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0C4" w:rsidRPr="00D325E1" w:rsidRDefault="008550C4" w:rsidP="008550C4">
      <w:pPr>
        <w:jc w:val="center"/>
        <w:rPr>
          <w:rFonts w:ascii="Times New Roman" w:hAnsi="Times New Roman" w:cs="Times New Roman"/>
          <w:sz w:val="36"/>
          <w:szCs w:val="36"/>
        </w:rPr>
      </w:pPr>
      <w:r w:rsidRPr="00D325E1">
        <w:rPr>
          <w:rFonts w:ascii="Times New Roman" w:hAnsi="Times New Roman" w:cs="Times New Roman"/>
          <w:sz w:val="36"/>
          <w:szCs w:val="36"/>
        </w:rPr>
        <w:t>ЗАДАНИЕ  ПО ЖИВОПИСИ</w:t>
      </w:r>
    </w:p>
    <w:p w:rsidR="00C47532" w:rsidRPr="00C47532" w:rsidRDefault="008550C4" w:rsidP="008550C4">
      <w:pPr>
        <w:jc w:val="center"/>
        <w:rPr>
          <w:rFonts w:ascii="Times New Roman" w:hAnsi="Times New Roman" w:cs="Times New Roman"/>
          <w:sz w:val="28"/>
          <w:szCs w:val="28"/>
        </w:rPr>
      </w:pPr>
      <w:r w:rsidRPr="00C47532">
        <w:rPr>
          <w:rFonts w:ascii="Times New Roman" w:hAnsi="Times New Roman" w:cs="Times New Roman"/>
          <w:sz w:val="28"/>
          <w:szCs w:val="28"/>
        </w:rPr>
        <w:t>Д</w:t>
      </w:r>
      <w:r w:rsidR="00C47532" w:rsidRPr="00C47532">
        <w:rPr>
          <w:rFonts w:ascii="Times New Roman" w:hAnsi="Times New Roman" w:cs="Times New Roman"/>
          <w:sz w:val="28"/>
          <w:szCs w:val="28"/>
        </w:rPr>
        <w:t>К</w:t>
      </w:r>
      <w:r w:rsidRPr="00C47532">
        <w:rPr>
          <w:rFonts w:ascii="Times New Roman" w:hAnsi="Times New Roman" w:cs="Times New Roman"/>
          <w:sz w:val="28"/>
          <w:szCs w:val="28"/>
        </w:rPr>
        <w:t>-191</w:t>
      </w:r>
    </w:p>
    <w:p w:rsidR="008550C4" w:rsidRPr="00C47532" w:rsidRDefault="008550C4" w:rsidP="008550C4">
      <w:pPr>
        <w:jc w:val="center"/>
        <w:rPr>
          <w:rFonts w:ascii="Times New Roman" w:hAnsi="Times New Roman" w:cs="Times New Roman"/>
          <w:sz w:val="28"/>
          <w:szCs w:val="28"/>
        </w:rPr>
      </w:pPr>
      <w:r w:rsidRPr="00C47532">
        <w:rPr>
          <w:rFonts w:ascii="Times New Roman" w:hAnsi="Times New Roman" w:cs="Times New Roman"/>
          <w:sz w:val="28"/>
          <w:szCs w:val="28"/>
        </w:rPr>
        <w:t>На 2 учебные недели.</w:t>
      </w:r>
    </w:p>
    <w:p w:rsidR="008550C4" w:rsidRPr="00C47532" w:rsidRDefault="008550C4" w:rsidP="008550C4">
      <w:pPr>
        <w:rPr>
          <w:rFonts w:ascii="Times New Roman" w:hAnsi="Times New Roman" w:cs="Times New Roman"/>
          <w:sz w:val="28"/>
          <w:szCs w:val="28"/>
        </w:rPr>
      </w:pPr>
      <w:r w:rsidRPr="00C47532">
        <w:rPr>
          <w:rFonts w:ascii="Times New Roman" w:hAnsi="Times New Roman" w:cs="Times New Roman"/>
          <w:sz w:val="28"/>
          <w:szCs w:val="28"/>
        </w:rPr>
        <w:t>Поставить натюрморт с овощами или фруктами, добавить кувшин, бутылки и др. Использовать 2,3 однотонные драпировки. Выполнить полноцветовой этюд на формате 40 на 50</w:t>
      </w:r>
      <w:r w:rsidR="00B05D23" w:rsidRPr="00C47532">
        <w:rPr>
          <w:rFonts w:ascii="Times New Roman" w:hAnsi="Times New Roman" w:cs="Times New Roman"/>
          <w:sz w:val="28"/>
          <w:szCs w:val="28"/>
        </w:rPr>
        <w:t xml:space="preserve"> см.</w:t>
      </w:r>
    </w:p>
    <w:p w:rsidR="00C47532" w:rsidRPr="00C47532" w:rsidRDefault="008550C4" w:rsidP="008550C4">
      <w:pPr>
        <w:rPr>
          <w:rFonts w:ascii="Times New Roman" w:hAnsi="Times New Roman" w:cs="Times New Roman"/>
          <w:sz w:val="28"/>
          <w:szCs w:val="28"/>
        </w:rPr>
      </w:pPr>
      <w:r w:rsidRPr="00C47532">
        <w:rPr>
          <w:rFonts w:ascii="Times New Roman" w:hAnsi="Times New Roman" w:cs="Times New Roman"/>
          <w:sz w:val="28"/>
          <w:szCs w:val="28"/>
        </w:rPr>
        <w:t>Домашнее задание</w:t>
      </w:r>
      <w:r w:rsidR="00C47532" w:rsidRPr="00C47532">
        <w:rPr>
          <w:rFonts w:ascii="Times New Roman" w:hAnsi="Times New Roman" w:cs="Times New Roman"/>
          <w:sz w:val="28"/>
          <w:szCs w:val="28"/>
        </w:rPr>
        <w:t xml:space="preserve"> </w:t>
      </w:r>
      <w:r w:rsidRPr="00C47532">
        <w:rPr>
          <w:rFonts w:ascii="Times New Roman" w:hAnsi="Times New Roman" w:cs="Times New Roman"/>
          <w:sz w:val="28"/>
          <w:szCs w:val="28"/>
        </w:rPr>
        <w:t>-</w:t>
      </w:r>
      <w:r w:rsidR="00C47532" w:rsidRPr="00C47532">
        <w:rPr>
          <w:rFonts w:ascii="Times New Roman" w:hAnsi="Times New Roman" w:cs="Times New Roman"/>
          <w:sz w:val="28"/>
          <w:szCs w:val="28"/>
        </w:rPr>
        <w:t xml:space="preserve"> </w:t>
      </w:r>
      <w:r w:rsidRPr="00C47532">
        <w:rPr>
          <w:rFonts w:ascii="Times New Roman" w:hAnsi="Times New Roman" w:cs="Times New Roman"/>
          <w:sz w:val="28"/>
          <w:szCs w:val="28"/>
        </w:rPr>
        <w:t>этюд</w:t>
      </w:r>
      <w:r w:rsidR="00C47532" w:rsidRPr="00C47532">
        <w:rPr>
          <w:rFonts w:ascii="Times New Roman" w:hAnsi="Times New Roman" w:cs="Times New Roman"/>
          <w:sz w:val="28"/>
          <w:szCs w:val="28"/>
        </w:rPr>
        <w:t>ы овощей и фруктов</w:t>
      </w:r>
      <w:r w:rsidRPr="00C47532">
        <w:rPr>
          <w:rFonts w:ascii="Times New Roman" w:hAnsi="Times New Roman" w:cs="Times New Roman"/>
          <w:sz w:val="28"/>
          <w:szCs w:val="28"/>
        </w:rPr>
        <w:t xml:space="preserve">, этюд драпировки. </w:t>
      </w:r>
    </w:p>
    <w:p w:rsidR="008550C4" w:rsidRPr="00C47532" w:rsidRDefault="008550C4" w:rsidP="008550C4">
      <w:pPr>
        <w:rPr>
          <w:rFonts w:ascii="Times New Roman" w:hAnsi="Times New Roman" w:cs="Times New Roman"/>
          <w:sz w:val="28"/>
          <w:szCs w:val="28"/>
        </w:rPr>
      </w:pPr>
      <w:r w:rsidRPr="00C47532">
        <w:rPr>
          <w:rFonts w:ascii="Times New Roman" w:hAnsi="Times New Roman" w:cs="Times New Roman"/>
          <w:sz w:val="28"/>
          <w:szCs w:val="28"/>
        </w:rPr>
        <w:t>Формат А4</w:t>
      </w:r>
    </w:p>
    <w:p w:rsidR="008550C4" w:rsidRPr="00C47532" w:rsidRDefault="008550C4" w:rsidP="008550C4">
      <w:pPr>
        <w:jc w:val="center"/>
        <w:rPr>
          <w:rFonts w:ascii="Times New Roman" w:hAnsi="Times New Roman" w:cs="Times New Roman"/>
          <w:sz w:val="28"/>
          <w:szCs w:val="28"/>
        </w:rPr>
      </w:pPr>
      <w:r w:rsidRPr="00C47532">
        <w:rPr>
          <w:rFonts w:ascii="Times New Roman" w:hAnsi="Times New Roman" w:cs="Times New Roman"/>
          <w:sz w:val="28"/>
          <w:szCs w:val="28"/>
        </w:rPr>
        <w:t>Пример работ</w:t>
      </w:r>
    </w:p>
    <w:p w:rsidR="008550C4" w:rsidRDefault="008550C4" w:rsidP="008550C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4331970"/>
            <wp:effectExtent l="19050" t="0" r="3175" b="0"/>
            <wp:docPr id="1" name="Рисунок 0" descr="2 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к 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3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ACC" w:rsidRDefault="002F4ACC" w:rsidP="008550C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975652" cy="2782957"/>
            <wp:effectExtent l="19050" t="0" r="5798" b="0"/>
            <wp:docPr id="2" name="Рисунок 1" descr="2 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к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5652" cy="2782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ACC" w:rsidRDefault="002F4ACC" w:rsidP="008550C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5829300"/>
            <wp:effectExtent l="19050" t="0" r="3175" b="0"/>
            <wp:docPr id="4" name="Рисунок 3" descr="дз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з 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ACC" w:rsidRPr="00D325E1" w:rsidRDefault="002F4ACC" w:rsidP="008550C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437380"/>
            <wp:effectExtent l="19050" t="0" r="3175" b="0"/>
            <wp:docPr id="5" name="Рисунок 4" descr="д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з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3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4D4" w:rsidRDefault="00C054D4"/>
    <w:sectPr w:rsidR="00C054D4" w:rsidSect="00C0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550C4"/>
    <w:rsid w:val="002F4ACC"/>
    <w:rsid w:val="008550C4"/>
    <w:rsid w:val="00864F76"/>
    <w:rsid w:val="00B05D23"/>
    <w:rsid w:val="00C054D4"/>
    <w:rsid w:val="00C47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0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2020-11-05T07:39:00Z</dcterms:created>
  <dcterms:modified xsi:type="dcterms:W3CDTF">2020-11-05T07:39:00Z</dcterms:modified>
</cp:coreProperties>
</file>