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BC9" w:rsidRDefault="00250BC9" w:rsidP="00952D23">
      <w:pPr>
        <w:spacing w:after="0"/>
        <w:ind w:firstLine="851"/>
        <w:rPr>
          <w:rFonts w:ascii="Times New Roman" w:hAnsi="Times New Roman" w:cs="Times New Roman"/>
          <w:b/>
          <w:bCs/>
          <w:sz w:val="24"/>
          <w:szCs w:val="24"/>
        </w:rPr>
      </w:pPr>
      <w:proofErr w:type="gramStart"/>
      <w:r>
        <w:rPr>
          <w:rFonts w:ascii="Times New Roman" w:hAnsi="Times New Roman" w:cs="Times New Roman"/>
          <w:b/>
          <w:bCs/>
          <w:sz w:val="24"/>
          <w:szCs w:val="24"/>
        </w:rPr>
        <w:t>Тема:  Средиземноморский</w:t>
      </w:r>
      <w:proofErr w:type="gramEnd"/>
      <w:r>
        <w:rPr>
          <w:rFonts w:ascii="Times New Roman" w:hAnsi="Times New Roman" w:cs="Times New Roman"/>
          <w:b/>
          <w:bCs/>
          <w:sz w:val="24"/>
          <w:szCs w:val="24"/>
        </w:rPr>
        <w:t xml:space="preserve"> стиль</w:t>
      </w:r>
    </w:p>
    <w:p w:rsidR="00250BC9" w:rsidRDefault="00250BC9" w:rsidP="00952D23">
      <w:pPr>
        <w:spacing w:after="0"/>
        <w:ind w:firstLine="851"/>
        <w:rPr>
          <w:rFonts w:ascii="Times New Roman" w:hAnsi="Times New Roman" w:cs="Times New Roman"/>
          <w:b/>
          <w:bCs/>
          <w:sz w:val="24"/>
          <w:szCs w:val="24"/>
        </w:rPr>
      </w:pPr>
    </w:p>
    <w:p w:rsidR="00693ACB" w:rsidRPr="00250BC9" w:rsidRDefault="00250BC9" w:rsidP="00952D23">
      <w:pPr>
        <w:spacing w:after="0"/>
        <w:ind w:firstLine="851"/>
        <w:rPr>
          <w:rFonts w:ascii="Times New Roman" w:hAnsi="Times New Roman" w:cs="Times New Roman"/>
          <w:sz w:val="24"/>
          <w:szCs w:val="24"/>
        </w:rPr>
      </w:pPr>
      <w:r w:rsidRPr="00250BC9">
        <w:rPr>
          <w:rFonts w:ascii="Times New Roman" w:hAnsi="Times New Roman" w:cs="Times New Roman"/>
          <w:b/>
          <w:bCs/>
          <w:sz w:val="24"/>
          <w:szCs w:val="24"/>
        </w:rPr>
        <w:t>История возникновения средиземноморского стиля</w:t>
      </w:r>
      <w:r w:rsidRPr="00250BC9">
        <w:rPr>
          <w:rFonts w:ascii="Times New Roman" w:hAnsi="Times New Roman" w:cs="Times New Roman"/>
          <w:sz w:val="24"/>
          <w:szCs w:val="24"/>
        </w:rPr>
        <w:br/>
        <w:t>Для того чтобы понять, как сформировался средиземноморский стиль, надо помнить, что на берегу одноименного моря располагается много стран: Хорватия, Тунис, Франция, Алжир, Ливан, Испания, Греция, Монако, Словения, Мальта, Албания, Черногория и многие другие, в общей сложности 22 государства.</w:t>
      </w:r>
      <w:r w:rsidR="00C81667">
        <w:rPr>
          <w:rFonts w:ascii="Times New Roman" w:hAnsi="Times New Roman" w:cs="Times New Roman"/>
          <w:sz w:val="24"/>
          <w:szCs w:val="24"/>
        </w:rPr>
        <w:t xml:space="preserve"> </w:t>
      </w:r>
      <w:r w:rsidRPr="00250BC9">
        <w:rPr>
          <w:rFonts w:ascii="Times New Roman" w:hAnsi="Times New Roman" w:cs="Times New Roman"/>
          <w:sz w:val="24"/>
          <w:szCs w:val="24"/>
        </w:rPr>
        <w:t>На формирование этого стиля повлиял Восток, в основном марокканский стиль, и направление дизайна, главенствовавшего во Французской и Испанской Ривьере. Но все же своим появлением он обязан Греции и Италии, которые стали в этом регионе "законодательницами мод".</w:t>
      </w:r>
      <w:r w:rsidR="00C81667">
        <w:rPr>
          <w:rFonts w:ascii="Times New Roman" w:hAnsi="Times New Roman" w:cs="Times New Roman"/>
          <w:sz w:val="24"/>
          <w:szCs w:val="24"/>
        </w:rPr>
        <w:t xml:space="preserve"> </w:t>
      </w:r>
      <w:r w:rsidRPr="00250BC9">
        <w:rPr>
          <w:rFonts w:ascii="Times New Roman" w:hAnsi="Times New Roman" w:cs="Times New Roman"/>
          <w:sz w:val="24"/>
          <w:szCs w:val="24"/>
        </w:rPr>
        <w:t>В интерьере средиземноморский стиль возник после Второй мировой войны, когда народ из итальянских деревень был вынужден в поисках работы переезжать с места на место и приносить в городские квартиры отдельные элементы деревенского уклада. Тосканский стиль считается родоначальником средиземноморского стиля.</w:t>
      </w:r>
      <w:r w:rsidRPr="00250BC9">
        <w:rPr>
          <w:rFonts w:ascii="Times New Roman" w:hAnsi="Times New Roman" w:cs="Times New Roman"/>
          <w:sz w:val="24"/>
          <w:szCs w:val="24"/>
        </w:rPr>
        <w:br/>
        <w:t xml:space="preserve">Горожане, в свою очередь, приезжая в деревни Италии и Греции также вносили городские новинки в сельский быт и по своему вкусу обустраивали интерьер. За счет такого смешения деревенского и городского направления дизайна возник средиземноморский стиль, популярный уже более </w:t>
      </w:r>
      <w:r w:rsidR="00A85F75">
        <w:rPr>
          <w:rFonts w:ascii="Times New Roman" w:hAnsi="Times New Roman" w:cs="Times New Roman"/>
          <w:sz w:val="24"/>
          <w:szCs w:val="24"/>
        </w:rPr>
        <w:t>7</w:t>
      </w:r>
      <w:r w:rsidRPr="00250BC9">
        <w:rPr>
          <w:rFonts w:ascii="Times New Roman" w:hAnsi="Times New Roman" w:cs="Times New Roman"/>
          <w:sz w:val="24"/>
          <w:szCs w:val="24"/>
        </w:rPr>
        <w:t>0 лет во многих странах мира.</w:t>
      </w:r>
    </w:p>
    <w:p w:rsidR="00952D23" w:rsidRDefault="00250BC9" w:rsidP="00952D23">
      <w:pPr>
        <w:spacing w:after="0"/>
        <w:ind w:firstLine="851"/>
        <w:rPr>
          <w:rFonts w:ascii="Times New Roman" w:hAnsi="Times New Roman" w:cs="Times New Roman"/>
          <w:sz w:val="24"/>
          <w:szCs w:val="24"/>
        </w:rPr>
      </w:pPr>
      <w:r w:rsidRPr="00250BC9">
        <w:rPr>
          <w:rFonts w:ascii="Times New Roman" w:hAnsi="Times New Roman" w:cs="Times New Roman"/>
          <w:b/>
          <w:bCs/>
          <w:sz w:val="24"/>
          <w:szCs w:val="24"/>
        </w:rPr>
        <w:t>Ключевые особенности средиземноморского стиля</w:t>
      </w:r>
      <w:r w:rsidRPr="00250BC9">
        <w:rPr>
          <w:rFonts w:ascii="Times New Roman" w:hAnsi="Times New Roman" w:cs="Times New Roman"/>
          <w:sz w:val="24"/>
          <w:szCs w:val="24"/>
        </w:rPr>
        <w:br/>
        <w:t xml:space="preserve">Если описывать этот стиль в двух словах, то здесь хорошо подойдет "архаическая простота". В нем нет ничего вычурного, нет нарочитой роскоши - только функциональность, практичность, очень много легкости и света. Средиземноморский стиль не перегружен предметами мебели и дизайна, текстиль и элементы декора минимально используются, он в этом отношении похож на стиль кантри, который очень популярен в Америке. Но, кантри более яркий, "пестрый", средиземноморский стиль </w:t>
      </w:r>
      <w:proofErr w:type="spellStart"/>
      <w:r w:rsidR="00952D23" w:rsidRPr="00250BC9">
        <w:rPr>
          <w:rFonts w:ascii="Times New Roman" w:hAnsi="Times New Roman" w:cs="Times New Roman"/>
          <w:sz w:val="24"/>
          <w:szCs w:val="24"/>
        </w:rPr>
        <w:t>умиротворённ</w:t>
      </w:r>
      <w:r w:rsidR="00952D23">
        <w:rPr>
          <w:rFonts w:ascii="Times New Roman" w:hAnsi="Times New Roman" w:cs="Times New Roman"/>
          <w:sz w:val="24"/>
          <w:szCs w:val="24"/>
        </w:rPr>
        <w:t>ее</w:t>
      </w:r>
      <w:proofErr w:type="spellEnd"/>
      <w:r w:rsidRPr="00250BC9">
        <w:rPr>
          <w:rFonts w:ascii="Times New Roman" w:hAnsi="Times New Roman" w:cs="Times New Roman"/>
          <w:sz w:val="24"/>
          <w:szCs w:val="24"/>
        </w:rPr>
        <w:t xml:space="preserve"> и спокойнее.</w:t>
      </w:r>
      <w:r w:rsidR="00906132">
        <w:rPr>
          <w:rFonts w:ascii="Times New Roman" w:hAnsi="Times New Roman" w:cs="Times New Roman"/>
          <w:sz w:val="24"/>
          <w:szCs w:val="24"/>
        </w:rPr>
        <w:t xml:space="preserve"> </w:t>
      </w:r>
      <w:r w:rsidR="00952D23" w:rsidRPr="00952D23">
        <w:rPr>
          <w:rFonts w:ascii="Times New Roman" w:hAnsi="Times New Roman" w:cs="Times New Roman"/>
          <w:b/>
          <w:bCs/>
          <w:noProof/>
          <w:sz w:val="24"/>
          <w:szCs w:val="24"/>
          <w:lang w:eastAsia="ru-RU"/>
        </w:rPr>
        <w:t xml:space="preserve"> </w:t>
      </w:r>
      <w:r w:rsidR="00952D23">
        <w:rPr>
          <w:rFonts w:ascii="Times New Roman" w:hAnsi="Times New Roman" w:cs="Times New Roman"/>
          <w:b/>
          <w:bCs/>
          <w:noProof/>
          <w:sz w:val="24"/>
          <w:szCs w:val="24"/>
          <w:lang w:eastAsia="ru-RU"/>
        </w:rPr>
        <w:drawing>
          <wp:inline distT="0" distB="0" distL="0" distR="0" wp14:anchorId="4AEC3237" wp14:editId="624F34EE">
            <wp:extent cx="5963520" cy="3981450"/>
            <wp:effectExtent l="0" t="0" r="0" b="0"/>
            <wp:docPr id="3" name="Рисунок 3" descr="D:\DOC\Desktop\скуд\стили дизайна\средиземноморский стиль\sredizemna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Desktop\скуд\стили дизайна\средиземноморский стиль\sredizemnaya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1982" cy="3987100"/>
                    </a:xfrm>
                    <a:prstGeom prst="rect">
                      <a:avLst/>
                    </a:prstGeom>
                    <a:noFill/>
                    <a:ln>
                      <a:noFill/>
                    </a:ln>
                  </pic:spPr>
                </pic:pic>
              </a:graphicData>
            </a:graphic>
          </wp:inline>
        </w:drawing>
      </w:r>
      <w:r w:rsidRPr="00250BC9">
        <w:rPr>
          <w:rFonts w:ascii="Times New Roman" w:hAnsi="Times New Roman" w:cs="Times New Roman"/>
          <w:sz w:val="24"/>
          <w:szCs w:val="24"/>
        </w:rPr>
        <w:br/>
      </w:r>
      <w:r w:rsidR="00A85F75">
        <w:rPr>
          <w:rFonts w:ascii="Times New Roman" w:hAnsi="Times New Roman" w:cs="Times New Roman"/>
          <w:sz w:val="24"/>
          <w:szCs w:val="24"/>
        </w:rPr>
        <w:t>В</w:t>
      </w:r>
      <w:r w:rsidRPr="00250BC9">
        <w:rPr>
          <w:rFonts w:ascii="Times New Roman" w:hAnsi="Times New Roman" w:cs="Times New Roman"/>
          <w:sz w:val="24"/>
          <w:szCs w:val="24"/>
        </w:rPr>
        <w:t xml:space="preserve"> средиземноморском стиле главенствуют столовая, гостиная, кухня и спальня. В загородном доме, где интерьер оформляется в таком стиле, все эти комнаты объединяют в одно целое.</w:t>
      </w:r>
      <w:r w:rsidRPr="00250BC9">
        <w:rPr>
          <w:rFonts w:ascii="Times New Roman" w:hAnsi="Times New Roman" w:cs="Times New Roman"/>
          <w:sz w:val="24"/>
          <w:szCs w:val="24"/>
        </w:rPr>
        <w:br/>
        <w:t xml:space="preserve">Еще одно отличие этого стиля от других - максимальный комфорт и удобство Если диван - то это </w:t>
      </w:r>
      <w:r w:rsidRPr="00250BC9">
        <w:rPr>
          <w:rFonts w:ascii="Times New Roman" w:hAnsi="Times New Roman" w:cs="Times New Roman"/>
          <w:sz w:val="24"/>
          <w:szCs w:val="24"/>
        </w:rPr>
        <w:lastRenderedPageBreak/>
        <w:t xml:space="preserve">низкая софа с множеством подушек, если кресло - то обязательно </w:t>
      </w:r>
      <w:r w:rsidR="00952D23">
        <w:rPr>
          <w:rFonts w:ascii="Times New Roman" w:hAnsi="Times New Roman" w:cs="Times New Roman"/>
          <w:sz w:val="24"/>
          <w:szCs w:val="24"/>
        </w:rPr>
        <w:t xml:space="preserve">у </w:t>
      </w:r>
      <w:r w:rsidRPr="00250BC9">
        <w:rPr>
          <w:rFonts w:ascii="Times New Roman" w:hAnsi="Times New Roman" w:cs="Times New Roman"/>
          <w:sz w:val="24"/>
          <w:szCs w:val="24"/>
        </w:rPr>
        <w:t>камина, если окна - то и легки шторы, жалюзи, если кровать - то это огромное ложе.</w:t>
      </w:r>
    </w:p>
    <w:p w:rsidR="00952D23" w:rsidRDefault="00952D23" w:rsidP="00952D23">
      <w:pPr>
        <w:spacing w:after="0"/>
        <w:ind w:firstLine="851"/>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7F192882" wp14:editId="0333FB31">
            <wp:extent cx="5605780" cy="3501583"/>
            <wp:effectExtent l="0" t="0" r="0" b="3810"/>
            <wp:docPr id="1" name="Рисунок 1" descr="D:\DOC\Desktop\скуд\стили дизайна\средиземноморский стиль\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Desktop\скуд\стили дизайна\средиземноморский стиль\7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2976" cy="3524817"/>
                    </a:xfrm>
                    <a:prstGeom prst="rect">
                      <a:avLst/>
                    </a:prstGeom>
                    <a:noFill/>
                    <a:ln>
                      <a:noFill/>
                    </a:ln>
                  </pic:spPr>
                </pic:pic>
              </a:graphicData>
            </a:graphic>
          </wp:inline>
        </w:drawing>
      </w:r>
    </w:p>
    <w:p w:rsidR="0022331E" w:rsidRDefault="00250BC9" w:rsidP="00952D23">
      <w:pPr>
        <w:spacing w:after="0"/>
        <w:ind w:firstLine="851"/>
        <w:rPr>
          <w:rFonts w:ascii="Times New Roman" w:hAnsi="Times New Roman" w:cs="Times New Roman"/>
          <w:sz w:val="24"/>
          <w:szCs w:val="24"/>
        </w:rPr>
      </w:pPr>
      <w:r w:rsidRPr="00250BC9">
        <w:rPr>
          <w:rFonts w:ascii="Times New Roman" w:hAnsi="Times New Roman" w:cs="Times New Roman"/>
          <w:sz w:val="24"/>
          <w:szCs w:val="24"/>
        </w:rPr>
        <w:br/>
      </w:r>
      <w:r w:rsidR="00952D23">
        <w:rPr>
          <w:rFonts w:ascii="Times New Roman" w:hAnsi="Times New Roman" w:cs="Times New Roman"/>
          <w:b/>
          <w:bCs/>
          <w:sz w:val="24"/>
          <w:szCs w:val="24"/>
        </w:rPr>
        <w:t xml:space="preserve">             </w:t>
      </w:r>
      <w:r w:rsidRPr="00250BC9">
        <w:rPr>
          <w:rFonts w:ascii="Times New Roman" w:hAnsi="Times New Roman" w:cs="Times New Roman"/>
          <w:b/>
          <w:bCs/>
          <w:sz w:val="24"/>
          <w:szCs w:val="24"/>
        </w:rPr>
        <w:t>Цвета при средиземноморском стиле</w:t>
      </w:r>
      <w:r w:rsidRPr="00250BC9">
        <w:rPr>
          <w:rFonts w:ascii="Times New Roman" w:hAnsi="Times New Roman" w:cs="Times New Roman"/>
          <w:sz w:val="24"/>
          <w:szCs w:val="24"/>
        </w:rPr>
        <w:br/>
        <w:t>Средиземноморье является жарким регионом, поэтому цветовая гамма должна смягчать солнечные лучи и делать визуально интерьер более "прохладным</w:t>
      </w:r>
      <w:proofErr w:type="gramStart"/>
      <w:r w:rsidRPr="00250BC9">
        <w:rPr>
          <w:rFonts w:ascii="Times New Roman" w:hAnsi="Times New Roman" w:cs="Times New Roman"/>
          <w:sz w:val="24"/>
          <w:szCs w:val="24"/>
        </w:rPr>
        <w:t>".</w:t>
      </w:r>
      <w:r w:rsidR="00952D23">
        <w:rPr>
          <w:rFonts w:ascii="Times New Roman" w:hAnsi="Times New Roman" w:cs="Times New Roman"/>
          <w:b/>
          <w:bCs/>
          <w:noProof/>
          <w:sz w:val="24"/>
          <w:szCs w:val="24"/>
          <w:lang w:eastAsia="ru-RU"/>
        </w:rPr>
        <w:drawing>
          <wp:inline distT="0" distB="0" distL="0" distR="0">
            <wp:extent cx="6139180" cy="4036355"/>
            <wp:effectExtent l="0" t="0" r="0" b="2540"/>
            <wp:docPr id="2" name="Рисунок 2" descr="D:\DOC\Desktop\скуд\стили дизайна\средиземноморский стиль\dom-na-ibi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Desktop\скуд\стили дизайна\средиземноморский стиль\dom-na-ibiz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4182" cy="4046219"/>
                    </a:xfrm>
                    <a:prstGeom prst="rect">
                      <a:avLst/>
                    </a:prstGeom>
                    <a:noFill/>
                    <a:ln>
                      <a:noFill/>
                    </a:ln>
                  </pic:spPr>
                </pic:pic>
              </a:graphicData>
            </a:graphic>
          </wp:inline>
        </w:drawing>
      </w:r>
      <w:r w:rsidRPr="00250BC9">
        <w:rPr>
          <w:rFonts w:ascii="Times New Roman" w:hAnsi="Times New Roman" w:cs="Times New Roman"/>
          <w:sz w:val="24"/>
          <w:szCs w:val="24"/>
        </w:rPr>
        <w:br/>
        <w:t>Хочется</w:t>
      </w:r>
      <w:proofErr w:type="gramEnd"/>
      <w:r w:rsidRPr="00250BC9">
        <w:rPr>
          <w:rFonts w:ascii="Times New Roman" w:hAnsi="Times New Roman" w:cs="Times New Roman"/>
          <w:sz w:val="24"/>
          <w:szCs w:val="24"/>
        </w:rPr>
        <w:t xml:space="preserve"> отметить, что в отношении цветов тот интерьер разделяют на итальянское и греческое направление. Для его греческой стороны стали традиционными оттенки синего, лимонно-желтого, </w:t>
      </w:r>
      <w:r w:rsidRPr="00250BC9">
        <w:rPr>
          <w:rFonts w:ascii="Times New Roman" w:hAnsi="Times New Roman" w:cs="Times New Roman"/>
          <w:sz w:val="24"/>
          <w:szCs w:val="24"/>
        </w:rPr>
        <w:lastRenderedPageBreak/>
        <w:t>голубого, белого, сине-зеленого и изумрудного. Эти все оттенки называются "холодными", "морскими"</w:t>
      </w:r>
      <w:r w:rsidR="00A85F75">
        <w:rPr>
          <w:rFonts w:ascii="Times New Roman" w:hAnsi="Times New Roman" w:cs="Times New Roman"/>
          <w:sz w:val="24"/>
          <w:szCs w:val="24"/>
        </w:rPr>
        <w:t xml:space="preserve"> </w:t>
      </w:r>
      <w:r w:rsidRPr="00250BC9">
        <w:rPr>
          <w:rFonts w:ascii="Times New Roman" w:hAnsi="Times New Roman" w:cs="Times New Roman"/>
          <w:sz w:val="24"/>
          <w:szCs w:val="24"/>
        </w:rPr>
        <w:t>С итальянской стороны он более насыщенный - здесь преобладают оттенки кремового, терракотового, охристо-желтого, глубокого солнечно-желтого, оливкового, бутылочно-зеленого, кирпичного.</w:t>
      </w:r>
    </w:p>
    <w:p w:rsidR="0022331E" w:rsidRDefault="0022331E" w:rsidP="00952D23">
      <w:pPr>
        <w:spacing w:after="0"/>
        <w:ind w:firstLine="851"/>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210175" cy="3393073"/>
            <wp:effectExtent l="0" t="0" r="0" b="0"/>
            <wp:docPr id="4" name="Рисунок 4" descr="D:\DOC\Desktop\скуд\стили дизайна\средиземноморский стиль\стул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Desktop\скуд\стили дизайна\средиземноморский стиль\стуль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8339" cy="3398389"/>
                    </a:xfrm>
                    <a:prstGeom prst="rect">
                      <a:avLst/>
                    </a:prstGeom>
                    <a:noFill/>
                    <a:ln>
                      <a:noFill/>
                    </a:ln>
                  </pic:spPr>
                </pic:pic>
              </a:graphicData>
            </a:graphic>
          </wp:inline>
        </w:drawing>
      </w:r>
      <w:r w:rsidR="00250BC9" w:rsidRPr="00250BC9">
        <w:rPr>
          <w:rFonts w:ascii="Times New Roman" w:hAnsi="Times New Roman" w:cs="Times New Roman"/>
          <w:sz w:val="24"/>
          <w:szCs w:val="24"/>
        </w:rPr>
        <w:br/>
        <w:t>В средиземноморском стиле максимально используется естественное освещение. В частном доме, конечно, будет проще обустроить окна до пола, чтобы был обеспечен полный доступ солнечным лучам. Но в обычной квартире стены белого, светло-желтого, голубого или оливкового цвета сделают помещение светлее и просторнее.</w:t>
      </w:r>
      <w:r w:rsidRPr="0022331E">
        <w:rPr>
          <w:rFonts w:ascii="Times New Roman" w:hAnsi="Times New Roman" w:cs="Times New Roman"/>
          <w:noProof/>
          <w:sz w:val="24"/>
          <w:szCs w:val="24"/>
          <w:lang w:eastAsia="ru-RU"/>
        </w:rPr>
        <w:t xml:space="preserve"> </w:t>
      </w:r>
    </w:p>
    <w:p w:rsidR="0022331E" w:rsidRDefault="00250BC9" w:rsidP="00952D23">
      <w:pPr>
        <w:spacing w:after="0"/>
        <w:ind w:firstLine="851"/>
        <w:rPr>
          <w:rFonts w:ascii="Times New Roman" w:hAnsi="Times New Roman" w:cs="Times New Roman"/>
          <w:sz w:val="24"/>
          <w:szCs w:val="24"/>
        </w:rPr>
      </w:pPr>
      <w:r w:rsidRPr="00250BC9">
        <w:rPr>
          <w:rFonts w:ascii="Times New Roman" w:hAnsi="Times New Roman" w:cs="Times New Roman"/>
          <w:sz w:val="24"/>
          <w:szCs w:val="24"/>
        </w:rPr>
        <w:br/>
      </w:r>
      <w:r w:rsidRPr="00250BC9">
        <w:rPr>
          <w:rFonts w:ascii="Times New Roman" w:hAnsi="Times New Roman" w:cs="Times New Roman"/>
          <w:b/>
          <w:bCs/>
          <w:sz w:val="24"/>
          <w:szCs w:val="24"/>
        </w:rPr>
        <w:t>Отделка при средиземноморском стиле</w:t>
      </w:r>
      <w:r w:rsidRPr="00250BC9">
        <w:rPr>
          <w:rFonts w:ascii="Times New Roman" w:hAnsi="Times New Roman" w:cs="Times New Roman"/>
          <w:sz w:val="24"/>
          <w:szCs w:val="24"/>
        </w:rPr>
        <w:br/>
        <w:t>В интерьере этого стиля практически не используются обои, стены просто красят в выбранный оттенок: оливковый, голубой, белый, кремовый, в любой, который расположен в диапазоне от желто-оранжевого до зелено-синего. К тому же не надо добиваться идеально гладкой поверхности - фактурная штукатурка, нарочито грубая, придаст помещению "деревенский" колорит. За счет такой особенности этот стиль позволит обыграть естественные неровности стен, но очень редко в таком интерьере используется открытая кирпичная кладка - она идет только на отделку небольших участков стен и камина.</w:t>
      </w:r>
      <w:r w:rsidR="0022331E" w:rsidRPr="0022331E">
        <w:rPr>
          <w:rFonts w:ascii="Times New Roman" w:hAnsi="Times New Roman" w:cs="Times New Roman"/>
          <w:sz w:val="24"/>
          <w:szCs w:val="24"/>
        </w:rPr>
        <w:t xml:space="preserve"> </w:t>
      </w:r>
    </w:p>
    <w:p w:rsidR="0022331E" w:rsidRDefault="0022331E" w:rsidP="00952D23">
      <w:pPr>
        <w:spacing w:after="0"/>
        <w:ind w:firstLine="851"/>
        <w:rPr>
          <w:rFonts w:ascii="Times New Roman" w:hAnsi="Times New Roman" w:cs="Times New Roman"/>
          <w:sz w:val="24"/>
          <w:szCs w:val="24"/>
        </w:rPr>
      </w:pPr>
      <w:r w:rsidRPr="00250BC9">
        <w:rPr>
          <w:rFonts w:ascii="Times New Roman" w:hAnsi="Times New Roman" w:cs="Times New Roman"/>
          <w:sz w:val="24"/>
          <w:szCs w:val="24"/>
        </w:rPr>
        <w:t xml:space="preserve">Потолок может быть с грубоватыми балками, но всегда светлый. </w:t>
      </w:r>
      <w:r w:rsidRPr="00250BC9">
        <w:rPr>
          <w:rFonts w:ascii="Times New Roman" w:hAnsi="Times New Roman" w:cs="Times New Roman"/>
          <w:sz w:val="24"/>
          <w:szCs w:val="24"/>
        </w:rPr>
        <w:br/>
        <w:t>При выборе покрытия на пол, учитывайте, что средиземноморский стиль предполагает во всех комнатах единое оформление пола. То есть, не стоит экспериментировать и выделять отдельные зоны при помощи разного покрытия, не надо создавать пороги и подиумы, лучше выберите один материал, зато помещения будут перетекать друг в друга плавно, создавая при этом целостность пространства.</w:t>
      </w:r>
      <w:r w:rsidRPr="00250BC9">
        <w:rPr>
          <w:rFonts w:ascii="Times New Roman" w:hAnsi="Times New Roman" w:cs="Times New Roman"/>
          <w:sz w:val="24"/>
          <w:szCs w:val="24"/>
        </w:rPr>
        <w:br/>
        <w:t>Самым традиционным материалом для такого стиля считается керамическая неглазурованная плитка. Также имеет право на существование деревянный пол в интерьере средиземноморского стиля, но дерево не должно быть с ярко выраженной фактурой.</w:t>
      </w:r>
      <w:r w:rsidRPr="00250BC9">
        <w:rPr>
          <w:rFonts w:ascii="Times New Roman" w:hAnsi="Times New Roman" w:cs="Times New Roman"/>
          <w:sz w:val="24"/>
          <w:szCs w:val="24"/>
        </w:rPr>
        <w:br/>
      </w:r>
    </w:p>
    <w:p w:rsidR="00250BC9" w:rsidRPr="00250BC9" w:rsidRDefault="0022331E" w:rsidP="00952D23">
      <w:pPr>
        <w:spacing w:after="0"/>
        <w:ind w:firstLine="851"/>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D1871EC" wp14:editId="6DD745D8">
            <wp:extent cx="5248275" cy="3564865"/>
            <wp:effectExtent l="0" t="0" r="0" b="0"/>
            <wp:docPr id="5" name="Рисунок 5" descr="D:\DOC\Desktop\скуд\стили дизайна\средиземноморский стиль\тоска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Desktop\скуд\стили дизайна\средиземноморский стиль\тоскански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663" cy="3584147"/>
                    </a:xfrm>
                    <a:prstGeom prst="rect">
                      <a:avLst/>
                    </a:prstGeom>
                    <a:noFill/>
                    <a:ln>
                      <a:noFill/>
                    </a:ln>
                  </pic:spPr>
                </pic:pic>
              </a:graphicData>
            </a:graphic>
          </wp:inline>
        </w:drawing>
      </w:r>
      <w:r w:rsidR="00250BC9" w:rsidRPr="00250BC9">
        <w:rPr>
          <w:rFonts w:ascii="Times New Roman" w:hAnsi="Times New Roman" w:cs="Times New Roman"/>
          <w:sz w:val="24"/>
          <w:szCs w:val="24"/>
        </w:rPr>
        <w:br/>
        <w:t>Достаточно широко в таком стиле используется </w:t>
      </w:r>
      <w:hyperlink r:id="rId9" w:tgtFrame="_blank" w:history="1">
        <w:r w:rsidR="00250BC9" w:rsidRPr="00250BC9">
          <w:rPr>
            <w:rStyle w:val="a3"/>
            <w:rFonts w:ascii="Times New Roman" w:hAnsi="Times New Roman" w:cs="Times New Roman"/>
            <w:sz w:val="24"/>
            <w:szCs w:val="24"/>
          </w:rPr>
          <w:t>отделка помещений</w:t>
        </w:r>
      </w:hyperlink>
      <w:r w:rsidR="00250BC9" w:rsidRPr="00250BC9">
        <w:rPr>
          <w:rFonts w:ascii="Times New Roman" w:hAnsi="Times New Roman" w:cs="Times New Roman"/>
          <w:sz w:val="24"/>
          <w:szCs w:val="24"/>
        </w:rPr>
        <w:t> мозаикой или плиткой. Ими отделывают стены, создают в гостиной или ванной живописные панно, облицовывают кухонный фартук, фасады столешниц и мебели.</w:t>
      </w:r>
      <w:r w:rsidR="00250BC9" w:rsidRPr="00250BC9">
        <w:rPr>
          <w:rFonts w:ascii="Times New Roman" w:hAnsi="Times New Roman" w:cs="Times New Roman"/>
          <w:sz w:val="24"/>
          <w:szCs w:val="24"/>
        </w:rPr>
        <w:br/>
        <w:t>Вполне уместны ковры в таком интерьере, но без ярких орнаментов и рисунков. Отлично будут смотреться циновки из тростника, однотонные коврики, домотканые дорожки.</w:t>
      </w:r>
    </w:p>
    <w:p w:rsidR="00B37325" w:rsidRDefault="00250BC9" w:rsidP="00952D23">
      <w:pPr>
        <w:spacing w:after="0"/>
        <w:ind w:firstLine="851"/>
        <w:rPr>
          <w:rFonts w:ascii="Times New Roman" w:hAnsi="Times New Roman" w:cs="Times New Roman"/>
          <w:sz w:val="24"/>
          <w:szCs w:val="24"/>
        </w:rPr>
      </w:pPr>
      <w:r w:rsidRPr="00250BC9">
        <w:rPr>
          <w:rFonts w:ascii="Times New Roman" w:hAnsi="Times New Roman" w:cs="Times New Roman"/>
          <w:b/>
          <w:bCs/>
          <w:sz w:val="24"/>
          <w:szCs w:val="24"/>
        </w:rPr>
        <w:t>Мебель в средиземноморском стиле</w:t>
      </w:r>
      <w:r w:rsidRPr="00250BC9">
        <w:rPr>
          <w:rFonts w:ascii="Times New Roman" w:hAnsi="Times New Roman" w:cs="Times New Roman"/>
          <w:sz w:val="24"/>
          <w:szCs w:val="24"/>
        </w:rPr>
        <w:br/>
        <w:t>В этом стиле используется большое количество натуральных материалов - лучше, если будет в интерьере много дерева, камня и керамики - главное не перестараться в этом отношении.</w:t>
      </w:r>
      <w:r w:rsidRPr="00250BC9">
        <w:rPr>
          <w:rFonts w:ascii="Times New Roman" w:hAnsi="Times New Roman" w:cs="Times New Roman"/>
          <w:sz w:val="24"/>
          <w:szCs w:val="24"/>
        </w:rPr>
        <w:br/>
        <w:t>Мебель выбирать лучше из дерева, например, столы на устойчивых ножках, массивные диваны на деревянной основе, простые деревянные стулья, без мягкой обивки.</w:t>
      </w:r>
      <w:r w:rsidRPr="00250BC9">
        <w:rPr>
          <w:rFonts w:ascii="Times New Roman" w:hAnsi="Times New Roman" w:cs="Times New Roman"/>
          <w:sz w:val="24"/>
          <w:szCs w:val="24"/>
        </w:rPr>
        <w:br/>
        <w:t>Часто свое место находит в средиземноморском стиле плетеная мебель. Для итальянского направления хорошо подходят столы, диваны и кресла с элементами ковки. Эту мебель можно сравнить с садовой или дачной, объединяет их простота, надежность и близость к природе.</w:t>
      </w:r>
      <w:r w:rsidRPr="00250BC9">
        <w:rPr>
          <w:rFonts w:ascii="Times New Roman" w:hAnsi="Times New Roman" w:cs="Times New Roman"/>
          <w:sz w:val="24"/>
          <w:szCs w:val="24"/>
        </w:rPr>
        <w:br/>
        <w:t>Если говорить в целом о меблировке, то центральное место здесь займет стол - без него не принять достойно гостей и не провести с семьей вечер. Если позволят размеры комнаты, то стол должен быть просто огромным, а может представлять собой журнальный столик, он просто должен быть. Столешница может быть любой - стеклянной, украшенной яркой плиткой, из окрашенного или состаренного дерева.</w:t>
      </w:r>
      <w:r w:rsidR="00B37325" w:rsidRPr="00B37325">
        <w:rPr>
          <w:rFonts w:ascii="Times New Roman" w:hAnsi="Times New Roman" w:cs="Times New Roman"/>
          <w:sz w:val="24"/>
          <w:szCs w:val="24"/>
        </w:rPr>
        <w:t xml:space="preserve"> </w:t>
      </w:r>
    </w:p>
    <w:p w:rsidR="00CC09CC" w:rsidRDefault="00B37325" w:rsidP="00952D23">
      <w:pPr>
        <w:spacing w:after="0"/>
        <w:ind w:firstLine="851"/>
        <w:rPr>
          <w:rFonts w:ascii="Times New Roman" w:hAnsi="Times New Roman" w:cs="Times New Roman"/>
          <w:b/>
          <w:bCs/>
          <w:sz w:val="24"/>
          <w:szCs w:val="24"/>
        </w:rPr>
      </w:pPr>
      <w:r w:rsidRPr="00250BC9">
        <w:rPr>
          <w:rFonts w:ascii="Times New Roman" w:hAnsi="Times New Roman" w:cs="Times New Roman"/>
          <w:sz w:val="24"/>
          <w:szCs w:val="24"/>
        </w:rPr>
        <w:t>Открытые полки - это еще одни традиционный предмет в средиземноморском интерьере. Здесь не принято за сплошными глянцевыми или матовыми фасадами прятать сувениры или посуду, наоборот, керамика является важным элементом декора. Массивный буфет со стеклянными дверцами, ниши на стенах или легкие деревянные полки - все это может стать местом для хранения сувениров и посуды.</w:t>
      </w:r>
      <w:r w:rsidR="00CC09CC" w:rsidRPr="00CC09CC">
        <w:rPr>
          <w:rFonts w:ascii="Times New Roman" w:hAnsi="Times New Roman" w:cs="Times New Roman"/>
          <w:b/>
          <w:bCs/>
          <w:sz w:val="24"/>
          <w:szCs w:val="24"/>
        </w:rPr>
        <w:t xml:space="preserve"> </w:t>
      </w:r>
    </w:p>
    <w:p w:rsidR="0022331E" w:rsidRDefault="00CC09CC" w:rsidP="00952D23">
      <w:pPr>
        <w:spacing w:after="0"/>
        <w:ind w:firstLine="851"/>
        <w:rPr>
          <w:rFonts w:ascii="Times New Roman" w:hAnsi="Times New Roman" w:cs="Times New Roman"/>
          <w:sz w:val="24"/>
          <w:szCs w:val="24"/>
        </w:rPr>
      </w:pPr>
      <w:bookmarkStart w:id="0" w:name="_GoBack"/>
      <w:bookmarkEnd w:id="0"/>
      <w:r w:rsidRPr="00250BC9">
        <w:rPr>
          <w:rFonts w:ascii="Times New Roman" w:hAnsi="Times New Roman" w:cs="Times New Roman"/>
          <w:b/>
          <w:bCs/>
          <w:sz w:val="24"/>
          <w:szCs w:val="24"/>
        </w:rPr>
        <w:t>Элементы декора и текстиль в средиземноморском стиле</w:t>
      </w:r>
      <w:r w:rsidRPr="00250BC9">
        <w:rPr>
          <w:rFonts w:ascii="Times New Roman" w:hAnsi="Times New Roman" w:cs="Times New Roman"/>
          <w:sz w:val="24"/>
          <w:szCs w:val="24"/>
        </w:rPr>
        <w:br/>
        <w:t>В интерьере средиземноморского стиля текстиль играет не эстетическую, а функциональную роль. Используют обычно такие натуральные ткани, как хлопок и лен. Они чаще всего применяются для оформления покрывал, подушек и матрацев.</w:t>
      </w:r>
      <w:r w:rsidRPr="00250BC9">
        <w:rPr>
          <w:rFonts w:ascii="Times New Roman" w:hAnsi="Times New Roman" w:cs="Times New Roman"/>
          <w:sz w:val="24"/>
          <w:szCs w:val="24"/>
        </w:rPr>
        <w:br/>
      </w:r>
    </w:p>
    <w:p w:rsidR="0022331E" w:rsidRDefault="00B37325" w:rsidP="00952D23">
      <w:pPr>
        <w:spacing w:after="0"/>
        <w:ind w:firstLine="851"/>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914900" cy="3680825"/>
            <wp:effectExtent l="0" t="0" r="0" b="0"/>
            <wp:docPr id="7" name="Рисунок 7" descr="D:\DOC\Desktop\скуд\стили дизайна\средиземноморский стиль\davudovka_-_gosti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Desktop\скуд\стили дизайна\средиземноморский стиль\davudovka_-_gostin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168" cy="3694506"/>
                    </a:xfrm>
                    <a:prstGeom prst="rect">
                      <a:avLst/>
                    </a:prstGeom>
                    <a:noFill/>
                    <a:ln>
                      <a:noFill/>
                    </a:ln>
                  </pic:spPr>
                </pic:pic>
              </a:graphicData>
            </a:graphic>
          </wp:inline>
        </w:drawing>
      </w:r>
    </w:p>
    <w:p w:rsidR="00250BC9" w:rsidRDefault="00250BC9" w:rsidP="00952D23">
      <w:pPr>
        <w:spacing w:after="0"/>
        <w:ind w:firstLine="851"/>
        <w:rPr>
          <w:rFonts w:ascii="Times New Roman" w:hAnsi="Times New Roman" w:cs="Times New Roman"/>
          <w:sz w:val="24"/>
          <w:szCs w:val="24"/>
        </w:rPr>
      </w:pPr>
      <w:r w:rsidRPr="00250BC9">
        <w:rPr>
          <w:rFonts w:ascii="Times New Roman" w:hAnsi="Times New Roman" w:cs="Times New Roman"/>
          <w:sz w:val="24"/>
          <w:szCs w:val="24"/>
        </w:rPr>
        <w:br/>
        <w:t>Свое место на окнах займут жалюзи из дерева, бамбука или рогожки, иногда используют римские шторы из натуральной ткани. Светлые шторы эффектно подчеркнут окна, тканевые чехлы украсят стулья, а кремовая или белоснежная кружевная скатерть украсит стол.</w:t>
      </w:r>
    </w:p>
    <w:p w:rsidR="00B37325" w:rsidRDefault="00C81667" w:rsidP="00952D23">
      <w:pPr>
        <w:spacing w:after="0"/>
        <w:ind w:firstLine="851"/>
        <w:rPr>
          <w:rFonts w:ascii="Times New Roman" w:hAnsi="Times New Roman" w:cs="Times New Roman"/>
          <w:sz w:val="24"/>
          <w:szCs w:val="24"/>
        </w:rPr>
      </w:pPr>
      <w:r w:rsidRPr="00C81667">
        <w:rPr>
          <w:rFonts w:ascii="Times New Roman" w:hAnsi="Times New Roman" w:cs="Times New Roman"/>
          <w:sz w:val="24"/>
          <w:szCs w:val="24"/>
        </w:rPr>
        <w:t>Праздники и поездки за границу обеспечивают бесконечным вдохновением, поэтому всегда берете с собой камеру и делайте снимок посещаемых мест. Есть много вариантов, которые позволяют создать в каждой комнате особую атмосферу. Для создания свежего интерьера, как будто наполненного светом, идеально подходят чистые цвета греческой палитры. Итальянский цветовая палитра, которая гораздо глубже, лучше подойдет для уютных, но элегантных апартаментов</w:t>
      </w:r>
    </w:p>
    <w:p w:rsidR="00C81667" w:rsidRDefault="00C81667" w:rsidP="00952D23">
      <w:pPr>
        <w:spacing w:after="0"/>
        <w:ind w:firstLine="851"/>
        <w:rPr>
          <w:rFonts w:ascii="Times New Roman" w:hAnsi="Times New Roman" w:cs="Times New Roman"/>
          <w:noProof/>
          <w:sz w:val="24"/>
          <w:szCs w:val="24"/>
          <w:lang w:eastAsia="ru-RU"/>
        </w:rPr>
      </w:pPr>
      <w:r w:rsidRPr="00C81667">
        <w:rPr>
          <w:rFonts w:ascii="Times New Roman" w:hAnsi="Times New Roman" w:cs="Times New Roman"/>
          <w:sz w:val="24"/>
          <w:szCs w:val="24"/>
        </w:rPr>
        <w:t>.</w:t>
      </w:r>
      <w:r w:rsidR="00B37325" w:rsidRPr="00B37325">
        <w:rPr>
          <w:rFonts w:ascii="Times New Roman" w:hAnsi="Times New Roman" w:cs="Times New Roman"/>
          <w:noProof/>
          <w:sz w:val="24"/>
          <w:szCs w:val="24"/>
          <w:lang w:eastAsia="ru-RU"/>
        </w:rPr>
        <w:t xml:space="preserve"> </w:t>
      </w:r>
      <w:r w:rsidR="00B37325">
        <w:rPr>
          <w:rFonts w:ascii="Times New Roman" w:hAnsi="Times New Roman" w:cs="Times New Roman"/>
          <w:noProof/>
          <w:sz w:val="24"/>
          <w:szCs w:val="24"/>
          <w:lang w:eastAsia="ru-RU"/>
        </w:rPr>
        <w:drawing>
          <wp:inline distT="0" distB="0" distL="0" distR="0" wp14:anchorId="3D9613F9" wp14:editId="41890A8E">
            <wp:extent cx="4591050" cy="2869406"/>
            <wp:effectExtent l="0" t="0" r="0" b="7620"/>
            <wp:docPr id="6" name="Рисунок 6" descr="D:\DOC\Desktop\скуд\стили дизайна\средиземноморский стиль\1368257791_b40babc38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Desktop\скуд\стили дизайна\средиземноморский стиль\1368257791_b40babc38b2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3121" cy="2876950"/>
                    </a:xfrm>
                    <a:prstGeom prst="rect">
                      <a:avLst/>
                    </a:prstGeom>
                    <a:noFill/>
                    <a:ln>
                      <a:noFill/>
                    </a:ln>
                  </pic:spPr>
                </pic:pic>
              </a:graphicData>
            </a:graphic>
          </wp:inline>
        </w:drawing>
      </w:r>
    </w:p>
    <w:p w:rsidR="00CC09CC" w:rsidRDefault="00CC09CC" w:rsidP="00952D23">
      <w:pPr>
        <w:spacing w:after="0"/>
        <w:ind w:firstLine="851"/>
        <w:rPr>
          <w:rFonts w:ascii="Times New Roman" w:hAnsi="Times New Roman" w:cs="Times New Roman"/>
          <w:noProof/>
          <w:sz w:val="24"/>
          <w:szCs w:val="24"/>
          <w:lang w:eastAsia="ru-RU"/>
        </w:rPr>
      </w:pPr>
      <w:r w:rsidRPr="00CC09CC">
        <w:rPr>
          <w:rFonts w:ascii="Times New Roman" w:hAnsi="Times New Roman" w:cs="Times New Roman"/>
          <w:b/>
          <w:noProof/>
          <w:sz w:val="24"/>
          <w:szCs w:val="24"/>
          <w:lang w:eastAsia="ru-RU"/>
        </w:rPr>
        <w:t>Задание:</w:t>
      </w:r>
      <w:r>
        <w:rPr>
          <w:rFonts w:ascii="Times New Roman" w:hAnsi="Times New Roman" w:cs="Times New Roman"/>
          <w:noProof/>
          <w:sz w:val="24"/>
          <w:szCs w:val="24"/>
          <w:lang w:eastAsia="ru-RU"/>
        </w:rPr>
        <w:t xml:space="preserve"> Выполнить стилистический коллаж со средиземноморским стилем в одном из предложенных направлений – итальянское или греческое.</w:t>
      </w:r>
    </w:p>
    <w:p w:rsidR="00CC09CC" w:rsidRPr="00C81667" w:rsidRDefault="00CC09CC" w:rsidP="00952D23">
      <w:pPr>
        <w:spacing w:after="0"/>
        <w:ind w:firstLine="851"/>
        <w:rPr>
          <w:rFonts w:ascii="Times New Roman" w:hAnsi="Times New Roman" w:cs="Times New Roman"/>
          <w:sz w:val="24"/>
          <w:szCs w:val="24"/>
        </w:rPr>
      </w:pPr>
    </w:p>
    <w:sectPr w:rsidR="00CC09CC" w:rsidRPr="00C81667" w:rsidSect="00A85F75">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C9"/>
    <w:rsid w:val="0022331E"/>
    <w:rsid w:val="00250BC9"/>
    <w:rsid w:val="00693ACB"/>
    <w:rsid w:val="00906132"/>
    <w:rsid w:val="00952D23"/>
    <w:rsid w:val="00A85F75"/>
    <w:rsid w:val="00B37325"/>
    <w:rsid w:val="00C81667"/>
    <w:rsid w:val="00CC0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6A98E-FEDA-47F2-A764-AA0BC118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0B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3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hyperlink" Target="http://www.richart.pro/services/services_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1108</Words>
  <Characters>6317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2020-03-25T13:28:00Z</dcterms:created>
  <dcterms:modified xsi:type="dcterms:W3CDTF">2020-03-25T13:39:00Z</dcterms:modified>
</cp:coreProperties>
</file>