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B0" w:rsidRPr="005812EF" w:rsidRDefault="00CD425D" w:rsidP="005812EF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12EF">
        <w:rPr>
          <w:rFonts w:ascii="Times New Roman" w:hAnsi="Times New Roman" w:cs="Times New Roman"/>
          <w:b/>
          <w:sz w:val="28"/>
          <w:szCs w:val="28"/>
        </w:rPr>
        <w:t>Тема 12. Формы крыш и их устройство.</w:t>
      </w:r>
    </w:p>
    <w:p w:rsidR="005812EF" w:rsidRPr="005812EF" w:rsidRDefault="005812EF" w:rsidP="005812EF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часто понятия «крыша» и «кровля» используются как синонимы. Но это не одно и то же. Понятие «крыша» более общее: оно включает в себя кровлю как один из конструктивных элементов.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Крыша</w:t>
      </w: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верхняя несущая и ограждающая конструкция здания, предохраняющая его от воздействия окружающей среды. Она не только защищает дом от внешних воздействий, но и является важнейшей составляющей его архитектуры.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</w:t>
      </w: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кроме гидроизолирующей функции, выполняет при </w:t>
      </w: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бесчердачных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(совмещенных) крышах и теплых чердаках еще и теплоизолирующие функции.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Кровля</w:t>
      </w: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верхний элемент крыши (покрытия), предохраняющий здание от проникновения атмосферных осадков. Основание под кровлю:</w:t>
      </w:r>
    </w:p>
    <w:p w:rsidR="005812EF" w:rsidRPr="005812EF" w:rsidRDefault="005812EF" w:rsidP="005812EF">
      <w:pPr>
        <w:pStyle w:val="aa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кровлях из рулонных и мастичных материалов - это поверхность теплоизоляции, несущих конструкций (плит, стяжек, сплошного деревянного настила), по которым укладывают слои водоизоляционного ковра;</w:t>
      </w:r>
    </w:p>
    <w:p w:rsidR="005812EF" w:rsidRPr="005812EF" w:rsidRDefault="005812EF" w:rsidP="005812EF">
      <w:pPr>
        <w:pStyle w:val="aa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кровлях из шифера - это опоры (прогоны или обрешетки) для закрепления листов; в кровлях из металлического профилированного листа - прогоны;</w:t>
      </w:r>
    </w:p>
    <w:p w:rsidR="005812EF" w:rsidRDefault="005812EF" w:rsidP="005812EF">
      <w:pPr>
        <w:pStyle w:val="aa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кровлях из листовой стали, меди, черепицы, </w:t>
      </w: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металлочерепицы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мягкой черепицы - обрешетка. </w:t>
      </w:r>
    </w:p>
    <w:p w:rsidR="005812EF" w:rsidRDefault="005812EF" w:rsidP="006417A2">
      <w:pPr>
        <w:pStyle w:val="aa"/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Чердак</w:t>
      </w: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пространство между поверхностью покрытия (крыши), наружными стенами и перекрытием верхнего этажа. Он надежно защищает дом от холода, обеспечивает вентиляцию и проветривание конструктивных элементов крыши. С конструктивной точки зрения чердак значительно повышает надежность и долговечность крыши, однако увеличивает стоимость дома по сравнению с домом, имеющим мансарду.</w:t>
      </w:r>
    </w:p>
    <w:p w:rsidR="005812EF" w:rsidRPr="005812EF" w:rsidRDefault="005812EF" w:rsidP="005812EF">
      <w:pPr>
        <w:pStyle w:val="aa"/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Этаж </w:t>
      </w:r>
      <w:r w:rsidRPr="00581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мансардный</w:t>
      </w: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(мансарда) - это этаж для размещения помещений внутри свободного чердачного пространства, фасад которого полностью или частично образован поверхностью (поверхностями) наклонной или ломаной крыши, при этом линия пересечения плоскости крыши и фасада должна быть на высоте не более 1,5 м от уровня пола мансардного этажа. Внутреннее пространство дома при этом используется максимально, отчего стоимость дома существенно уменьшается.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формы крыш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крыши как завершающий архитектурный элемент дома может быть простой и чрезвычайно сложной. В коттеджном и усадебном строительстве в основном применяются скатные крыши. Плоские крыши с небольшим уклоном устраивают при сооружении хозяйственно-бытовых построек (сараи, мастерские, гаражи, душевые и другие надворные постройки). С появлением новых материалов и технологий появилась возможность устройства эксплуатируемых плоских крыш и в загородных домах. На таких крышах-террасах, помимо соляриев, веранд, могут быть сооружены оранжереи, зимние сады, теплицы, использующие тепло дома для усиленной вегетации растений.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Скатные крыши по форме подразделяются на несколько типов.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Простейшей из них является односкатная крыша (рис. 1, а). Чаще всего она применяется в нежилых, простой конструкции вспомогательных сооружениях. Скат крыши, как правило, обращают к наветренной стороне, защищая тем самым сооружение от ветра, дождя и снега.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Двускатная, или щипцовая, крыша (рис. 1,6)-самая распространенная конструкция, состоит из двух наклонных плоскостей (скатов), направленных в противоположные стороны и образующие вверху конек. Треугольные торцевые стены, образующиеся при этой форме, называются щипцами или фронтонами.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Шатровая, или четырехскатная, крыша (рис. 1, г) встречается реже. Она применяется в основном в домах, имеющих квадратную форму в плане. Все скаты такой крыши в виде равнобедренных треугольников сходятся в одной точке.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Вальмовая крыша (рис. 1, е) состоит из четырех скатов: два ската представляют собой трапеции, а два других, со стороны торцевых стен, - треугольники, которые называются вальмами. Вальмовые крыши имеют слуховые окна. Четырехскатные крыши в отличие от двускатных, на первый взгляд, кажутся более простыми, так как не требуют устройства щипцовых стен, однако их стропильная система намного сложнее.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четырехскатные кровли выполняются в виде </w:t>
      </w: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полувальмовых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1, д). В этом случае боковые скаты (</w:t>
      </w: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полувальмы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срезаются и имеют по линии уклона меньшую длину, чем основные скаты. </w:t>
      </w: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Полувальмовые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крыши применяют там, где существует необходимость защиты фронтона от неблагоприятных внешних воздействий.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Многощипцовая</w:t>
      </w:r>
      <w:proofErr w:type="spellEnd"/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крыша (рис. 1, ж) сооружается на домах со сложной многоугольной формой плана. Такие крыши имеют большое количество ендов и ребер, что требует высокой квалификации при выполнении кровельных работ. Ендовами или разжелобками называют впалые углы, получаемые при пересечении боковых скатов.</w:t>
      </w: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Мансардная, или ломаная, крыша (рис. 1, в) образуется скатами различных уклонов: нижние -более крутые и верхние - более пологие. Это делается для того, чтобы увеличить объем чердачного пространства для оборудования в нем комнат или подсобных помещений.</w:t>
      </w:r>
    </w:p>
    <w:p w:rsid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Купольные, или конические, крыши применяются при устройстве округлых форм крыши.</w:t>
      </w:r>
    </w:p>
    <w:p w:rsidR="006417A2" w:rsidRDefault="006417A2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2EF" w:rsidRPr="005812EF" w:rsidRDefault="005812EF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Уклоны кровли</w:t>
      </w:r>
    </w:p>
    <w:p w:rsidR="006417A2" w:rsidRPr="006417A2" w:rsidRDefault="005812EF" w:rsidP="006417A2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5812EF">
        <w:rPr>
          <w:color w:val="000000"/>
        </w:rPr>
        <w:t xml:space="preserve">В зависимости от уклона крыши условно делят на плоские и скатные. Абсолютно плоских крыш не бывает, так как для выполнения своей основной функции крыша обязана иметь уклон (как правило, не менее 3%). «Скатными крышами» называют крыши с большими уклонами </w:t>
      </w:r>
      <w:r w:rsidR="006417A2" w:rsidRPr="006417A2">
        <w:rPr>
          <w:color w:val="000000"/>
        </w:rPr>
        <w:t xml:space="preserve">более 20% </w:t>
      </w:r>
      <w:proofErr w:type="spellStart"/>
      <w:r w:rsidR="006417A2" w:rsidRPr="006417A2">
        <w:rPr>
          <w:color w:val="000000"/>
        </w:rPr>
        <w:t>подкровельное</w:t>
      </w:r>
      <w:proofErr w:type="spellEnd"/>
      <w:r w:rsidR="006417A2" w:rsidRPr="006417A2">
        <w:rPr>
          <w:color w:val="000000"/>
        </w:rPr>
        <w:t xml:space="preserve"> пространство которых может использоваться как чердак или мансарда.</w:t>
      </w:r>
      <w:r w:rsidR="006417A2">
        <w:rPr>
          <w:color w:val="000000"/>
        </w:rPr>
        <w:t xml:space="preserve"> </w:t>
      </w:r>
      <w:r w:rsidR="006417A2" w:rsidRPr="006417A2">
        <w:rPr>
          <w:color w:val="000000"/>
        </w:rPr>
        <w:t>Уклон скатов крыш может обозначаться:</w:t>
      </w:r>
    </w:p>
    <w:p w:rsidR="006417A2" w:rsidRPr="006417A2" w:rsidRDefault="006417A2" w:rsidP="006417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градусах;</w:t>
      </w:r>
    </w:p>
    <w:p w:rsidR="006417A2" w:rsidRPr="006417A2" w:rsidRDefault="006417A2" w:rsidP="006417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отношением подъема ската крыши (п) к его основанию (эта величина выражается в простых или десятичных дробях);</w:t>
      </w:r>
    </w:p>
    <w:p w:rsidR="006417A2" w:rsidRPr="006417A2" w:rsidRDefault="006417A2" w:rsidP="006417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отношением п/1 = п/2а подъема ската к пролету крыши для симметричных двускатных крыш;</w:t>
      </w:r>
    </w:p>
    <w:p w:rsidR="006417A2" w:rsidRPr="006417A2" w:rsidRDefault="006417A2" w:rsidP="006417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процентах (для крыш с небольшим уклоном).</w:t>
      </w:r>
    </w:p>
    <w:p w:rsidR="006417A2" w:rsidRPr="006417A2" w:rsidRDefault="006417A2" w:rsidP="006417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или иной уклон крыше придают в зависимости от климатических условий местности, материала кровли, а также от существующих традиций определенных районов. В снежных районах крыши желательно делать крутыми и простой формы. При уклоне 45° и более снег на ней практически не лежит. При высоких крышах в районах с сильными ветрами их конструкцию необходимо усиливать. По противопожарным требованиям, предъявляемым к крышам, высота чердака должна составлять не менее 1,6 м. Уклон кровли может колебаться от 5 до 60° (табл. 1). Его можно определить математическим путем. Для этого нужно половину ширины пролета дома умножить на относительную величину, приведенную в табл. 2 для каждого угла наклона кровли (так, например, при уклоне кровли в 25° и ширине дома 8 м стропила должны подняться на высоту 1,88 м - 1/2 ширины дома умножили на относительную величину 0,47).</w:t>
      </w:r>
    </w:p>
    <w:p w:rsidR="006417A2" w:rsidRPr="006417A2" w:rsidRDefault="006417A2" w:rsidP="006417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7A2" w:rsidRDefault="006417A2" w:rsidP="005812EF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2EF" w:rsidRPr="005812EF" w:rsidRDefault="00BF3D6B" w:rsidP="006417A2">
      <w:pPr>
        <w:shd w:val="clear" w:color="auto" w:fill="FFFFFF"/>
        <w:spacing w:before="100" w:beforeAutospacing="1"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91200" cy="6313602"/>
            <wp:effectExtent l="0" t="0" r="0" b="0"/>
            <wp:docPr id="2" name="Рисунок 2" descr="C:\скуд\основы архитектуры\2142403e383c 343e3c 41323e383c38 40433a303c38-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куд\основы архитектуры\2142403e383c 343e3c 41323e383c38 40433a303c38-1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39" cy="63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2EF" w:rsidRPr="0058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425D" w:rsidRPr="005812EF" w:rsidRDefault="00BF3D6B" w:rsidP="005812EF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72050" cy="2889023"/>
            <wp:effectExtent l="0" t="0" r="0" b="6985"/>
            <wp:docPr id="3" name="Рисунок 3" descr="C:\скуд\основы архитектуры\krisha_poluvalmovaya_svoimi_ruk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скуд\основы архитектуры\krisha_poluvalmovaya_svoimi_rukam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16" cy="289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425D" w:rsidRPr="005812EF" w:rsidSect="005812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5D" w:rsidRDefault="0082515D" w:rsidP="005812EF">
      <w:pPr>
        <w:spacing w:after="0" w:line="240" w:lineRule="auto"/>
      </w:pPr>
      <w:r>
        <w:separator/>
      </w:r>
    </w:p>
  </w:endnote>
  <w:endnote w:type="continuationSeparator" w:id="0">
    <w:p w:rsidR="0082515D" w:rsidRDefault="0082515D" w:rsidP="0058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5D" w:rsidRDefault="0082515D" w:rsidP="005812EF">
      <w:pPr>
        <w:spacing w:after="0" w:line="240" w:lineRule="auto"/>
      </w:pPr>
      <w:r>
        <w:separator/>
      </w:r>
    </w:p>
  </w:footnote>
  <w:footnote w:type="continuationSeparator" w:id="0">
    <w:p w:rsidR="0082515D" w:rsidRDefault="0082515D" w:rsidP="0058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27838"/>
    <w:multiLevelType w:val="multilevel"/>
    <w:tmpl w:val="C02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D5EA1"/>
    <w:multiLevelType w:val="multilevel"/>
    <w:tmpl w:val="3CE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4243F"/>
    <w:multiLevelType w:val="multilevel"/>
    <w:tmpl w:val="6C78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512CC"/>
    <w:multiLevelType w:val="hybridMultilevel"/>
    <w:tmpl w:val="7BA8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5D"/>
    <w:rsid w:val="005812EF"/>
    <w:rsid w:val="006417A2"/>
    <w:rsid w:val="0082515D"/>
    <w:rsid w:val="00AE48B0"/>
    <w:rsid w:val="00BF3D6B"/>
    <w:rsid w:val="00C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A88AA-A693-47BB-95A6-E100D035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12EF"/>
    <w:rPr>
      <w:i/>
      <w:iCs/>
    </w:rPr>
  </w:style>
  <w:style w:type="character" w:styleId="a5">
    <w:name w:val="Strong"/>
    <w:basedOn w:val="a0"/>
    <w:uiPriority w:val="22"/>
    <w:qFormat/>
    <w:rsid w:val="005812EF"/>
    <w:rPr>
      <w:b/>
      <w:bCs/>
    </w:rPr>
  </w:style>
  <w:style w:type="paragraph" w:styleId="a6">
    <w:name w:val="header"/>
    <w:basedOn w:val="a"/>
    <w:link w:val="a7"/>
    <w:uiPriority w:val="99"/>
    <w:unhideWhenUsed/>
    <w:rsid w:val="0058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12EF"/>
  </w:style>
  <w:style w:type="paragraph" w:styleId="a8">
    <w:name w:val="footer"/>
    <w:basedOn w:val="a"/>
    <w:link w:val="a9"/>
    <w:uiPriority w:val="99"/>
    <w:unhideWhenUsed/>
    <w:rsid w:val="0058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12EF"/>
  </w:style>
  <w:style w:type="paragraph" w:styleId="aa">
    <w:name w:val="List Paragraph"/>
    <w:basedOn w:val="a"/>
    <w:uiPriority w:val="34"/>
    <w:qFormat/>
    <w:rsid w:val="0058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2021-02-21T06:40:00Z</dcterms:created>
  <dcterms:modified xsi:type="dcterms:W3CDTF">2021-02-21T08:06:00Z</dcterms:modified>
</cp:coreProperties>
</file>