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0E" w:rsidRDefault="00E06493" w:rsidP="00E06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06493">
        <w:rPr>
          <w:rFonts w:ascii="Times New Roman" w:hAnsi="Times New Roman" w:cs="Times New Roman"/>
          <w:b/>
          <w:sz w:val="28"/>
          <w:szCs w:val="28"/>
        </w:rPr>
        <w:t>Информации об объеме образовательной деятельности</w:t>
      </w:r>
      <w:bookmarkEnd w:id="0"/>
      <w:r w:rsidRPr="00E06493">
        <w:rPr>
          <w:rFonts w:ascii="Times New Roman" w:hAnsi="Times New Roman" w:cs="Times New Roman"/>
          <w:b/>
          <w:sz w:val="28"/>
          <w:szCs w:val="28"/>
        </w:rPr>
        <w:t>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</w:p>
    <w:p w:rsidR="00E06493" w:rsidRPr="00E06493" w:rsidRDefault="00F37511" w:rsidP="00E06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004B8">
        <w:rPr>
          <w:rFonts w:ascii="Times New Roman" w:hAnsi="Times New Roman" w:cs="Times New Roman"/>
          <w:b/>
          <w:sz w:val="28"/>
          <w:szCs w:val="28"/>
        </w:rPr>
        <w:t>01.01.</w:t>
      </w:r>
      <w:r w:rsidR="00A9568B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E06493" w:rsidRDefault="00E06493" w:rsidP="00E064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92"/>
        <w:gridCol w:w="2318"/>
        <w:gridCol w:w="2318"/>
      </w:tblGrid>
      <w:tr w:rsidR="00E06493" w:rsidTr="00E06493">
        <w:tc>
          <w:tcPr>
            <w:tcW w:w="2957" w:type="dxa"/>
          </w:tcPr>
          <w:p w:rsidR="00E06493" w:rsidRPr="00E06493" w:rsidRDefault="00E06493" w:rsidP="00E0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деятельности за счет бюджетных ассигнований федерального бюджета (чел.)</w:t>
            </w:r>
          </w:p>
        </w:tc>
        <w:tc>
          <w:tcPr>
            <w:tcW w:w="2957" w:type="dxa"/>
          </w:tcPr>
          <w:p w:rsidR="00E06493" w:rsidRPr="00E06493" w:rsidRDefault="00E06493" w:rsidP="00E0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деятельности за счет средств бюджетов субъектов Российской Федерации (бюджета Ставропольского края) (чел.)</w:t>
            </w:r>
          </w:p>
        </w:tc>
        <w:tc>
          <w:tcPr>
            <w:tcW w:w="2957" w:type="dxa"/>
          </w:tcPr>
          <w:p w:rsidR="00E06493" w:rsidRPr="00E06493" w:rsidRDefault="00E06493" w:rsidP="00E0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деятельности за счет средств местного бюджета (чел.)</w:t>
            </w:r>
          </w:p>
        </w:tc>
        <w:tc>
          <w:tcPr>
            <w:tcW w:w="2958" w:type="dxa"/>
          </w:tcPr>
          <w:p w:rsidR="00E06493" w:rsidRPr="00E06493" w:rsidRDefault="00E06493" w:rsidP="00E0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деятельности по договорам об образовании за счет средств физических и (или) юридических лиц (чел.)</w:t>
            </w:r>
          </w:p>
        </w:tc>
      </w:tr>
      <w:tr w:rsidR="00E06493" w:rsidTr="00E06493">
        <w:tc>
          <w:tcPr>
            <w:tcW w:w="2957" w:type="dxa"/>
          </w:tcPr>
          <w:p w:rsidR="00E06493" w:rsidRDefault="00E06493" w:rsidP="00E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E06493" w:rsidRDefault="00C56D97" w:rsidP="001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4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7" w:type="dxa"/>
          </w:tcPr>
          <w:p w:rsidR="00E06493" w:rsidRDefault="00E06493" w:rsidP="00E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E06493" w:rsidRDefault="00C56D97" w:rsidP="001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04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06493" w:rsidRPr="00E06493" w:rsidRDefault="00E06493" w:rsidP="00E064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6493" w:rsidRPr="00E06493" w:rsidSect="00E0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93"/>
    <w:rsid w:val="001004B8"/>
    <w:rsid w:val="00154AA6"/>
    <w:rsid w:val="004C4F0E"/>
    <w:rsid w:val="006258C3"/>
    <w:rsid w:val="009E6971"/>
    <w:rsid w:val="00A9568B"/>
    <w:rsid w:val="00C56D97"/>
    <w:rsid w:val="00E06493"/>
    <w:rsid w:val="00F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06D8"/>
  <w15:docId w15:val="{167B2590-886C-4157-B20C-95336386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2</cp:revision>
  <cp:lastPrinted>2020-09-10T13:14:00Z</cp:lastPrinted>
  <dcterms:created xsi:type="dcterms:W3CDTF">2022-03-29T16:05:00Z</dcterms:created>
  <dcterms:modified xsi:type="dcterms:W3CDTF">2022-03-29T16:05:00Z</dcterms:modified>
</cp:coreProperties>
</file>