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4" w:rsidRDefault="004D7F03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88990" cy="2470150"/>
            <wp:effectExtent l="0" t="0" r="0" b="6350"/>
            <wp:docPr id="1" name="Рисунок 1" descr="C:\Users\admin\Downloads\о бухгалте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бухгалтер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180" w:rsidRPr="006C2235" w:rsidRDefault="00DE0180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1.1. Бухгалтерия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</w:t>
      </w:r>
    </w:p>
    <w:p w:rsidR="00675AD4" w:rsidRDefault="00DE0180" w:rsidP="006C2235">
      <w:pPr>
        <w:pStyle w:val="a3"/>
        <w:ind w:firstLine="708"/>
        <w:jc w:val="both"/>
      </w:pPr>
      <w:r w:rsidRPr="006C2235">
        <w:rPr>
          <w:rFonts w:ascii="Times New Roman" w:hAnsi="Times New Roman" w:cs="Times New Roman"/>
          <w:sz w:val="28"/>
          <w:szCs w:val="28"/>
        </w:rPr>
        <w:t xml:space="preserve">1.2. </w:t>
      </w:r>
      <w:r w:rsidR="00675AD4" w:rsidRPr="00477E06">
        <w:rPr>
          <w:rFonts w:ascii="Times New Roman" w:hAnsi="Times New Roman" w:cs="Times New Roman"/>
          <w:sz w:val="28"/>
          <w:szCs w:val="28"/>
        </w:rPr>
        <w:t xml:space="preserve">Руководство и </w:t>
      </w:r>
      <w:proofErr w:type="gramStart"/>
      <w:r w:rsidR="00675AD4" w:rsidRPr="00477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5AD4" w:rsidRPr="00477E06">
        <w:rPr>
          <w:rFonts w:ascii="Times New Roman" w:hAnsi="Times New Roman" w:cs="Times New Roman"/>
          <w:sz w:val="28"/>
          <w:szCs w:val="28"/>
        </w:rPr>
        <w:t xml:space="preserve"> бухгалтерией осуществляет Главный бухгалтер.</w:t>
      </w:r>
    </w:p>
    <w:p w:rsid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1.3. Структуру и штаты бухгалтерии утверждает директор училища с учетом объемов работы и особенностей финансово-хозяйственной деятельности. 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1.4. Бухгалтерия в своей деятельности руководствуется действующим законодательством Российской Федерации, Ставропольского края, нормативными документами министерства культуры Ставропольского края и локальными актами училища.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1.5. Основными задачами бухгалтерии являются: </w:t>
      </w:r>
    </w:p>
    <w:p w:rsidR="00DE0180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ведение бухгалтерского, налогового учета, планирования и анализа финансово-хозяйственной деятельности училища; 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- ф</w:t>
      </w:r>
      <w:r w:rsidR="006C2235">
        <w:rPr>
          <w:rFonts w:ascii="Times New Roman" w:hAnsi="Times New Roman" w:cs="Times New Roman"/>
          <w:sz w:val="28"/>
          <w:szCs w:val="28"/>
        </w:rPr>
        <w:t>о</w:t>
      </w:r>
      <w:r w:rsidRPr="006C2235">
        <w:rPr>
          <w:rFonts w:ascii="Times New Roman" w:hAnsi="Times New Roman" w:cs="Times New Roman"/>
          <w:sz w:val="28"/>
          <w:szCs w:val="28"/>
        </w:rPr>
        <w:t>рмирование и сдача бухгалтерской и налоговой отчетности финансово-хозяйственной деятельности училища;</w:t>
      </w:r>
    </w:p>
    <w:p w:rsidR="006C2235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C2235">
        <w:rPr>
          <w:rFonts w:ascii="Times New Roman" w:hAnsi="Times New Roman" w:cs="Times New Roman"/>
          <w:sz w:val="28"/>
          <w:szCs w:val="28"/>
        </w:rPr>
        <w:t>кономическое планирование и организация финансовой деятельности училища и его структурных подразделений, направленное на эффективное использование всех видов ресурсов в процессе оказания образовательных услуг;</w:t>
      </w:r>
    </w:p>
    <w:p w:rsid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- взаимодействие с государственными и иными органами</w:t>
      </w:r>
      <w:r w:rsidR="006C2235">
        <w:rPr>
          <w:rFonts w:ascii="Times New Roman" w:hAnsi="Times New Roman" w:cs="Times New Roman"/>
          <w:sz w:val="28"/>
          <w:szCs w:val="28"/>
        </w:rPr>
        <w:t>, с контрагентами и финансовыми организациями</w:t>
      </w:r>
      <w:r w:rsidRPr="006C223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 осуществление контроля над сохранностью имущества училища; </w:t>
      </w:r>
    </w:p>
    <w:p w:rsidR="00DE0180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и материальных ценностей в соответствии с действующим законодательством. </w:t>
      </w:r>
    </w:p>
    <w:p w:rsidR="00DE0180" w:rsidRPr="006C2235" w:rsidRDefault="00DE0180" w:rsidP="006C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235" w:rsidRPr="006C2235" w:rsidRDefault="00477E06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180" w:rsidRPr="006C2235">
        <w:rPr>
          <w:rFonts w:ascii="Times New Roman" w:hAnsi="Times New Roman" w:cs="Times New Roman"/>
          <w:b/>
          <w:sz w:val="28"/>
          <w:szCs w:val="28"/>
        </w:rPr>
        <w:t>. Основные функции бухгалтерии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lastRenderedPageBreak/>
        <w:t xml:space="preserve">2.1. Аналитический и синтетический учет имущества, обязательств, доходов и расходов, лимитов бюджетных </w:t>
      </w:r>
      <w:proofErr w:type="gramStart"/>
      <w:r w:rsidRPr="00675AD4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675AD4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программных продуктов.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 xml:space="preserve">2.2. Формирование учетной политики в соответствии с законодательством о бухгалтерском учете, а также исходя из структуры, особенностей деятельности учреждения и необходимости обеспечения его финансовой устойчивости. 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 xml:space="preserve">2.3.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 </w:t>
      </w:r>
    </w:p>
    <w:p w:rsidR="006C2235" w:rsidRPr="00675AD4" w:rsidRDefault="00675AD4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.4. Организация </w:t>
      </w:r>
      <w:proofErr w:type="gramStart"/>
      <w:r w:rsidR="006C2235" w:rsidRPr="00675AD4">
        <w:rPr>
          <w:rFonts w:ascii="Times New Roman" w:hAnsi="Times New Roman" w:cs="Times New Roman"/>
          <w:sz w:val="28"/>
          <w:szCs w:val="28"/>
        </w:rPr>
        <w:t xml:space="preserve">ведения раздельного учета доходов </w:t>
      </w:r>
      <w:r w:rsidR="00BD5C9A" w:rsidRPr="00675AD4">
        <w:rPr>
          <w:rFonts w:ascii="Times New Roman" w:hAnsi="Times New Roman" w:cs="Times New Roman"/>
          <w:sz w:val="28"/>
          <w:szCs w:val="28"/>
        </w:rPr>
        <w:t>средств субсидий</w:t>
      </w:r>
      <w:proofErr w:type="gramEnd"/>
      <w:r w:rsidR="00BD5C9A" w:rsidRPr="00675AD4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и от предпринимательской деятельности в соответствии с учетной политикой училища. </w:t>
      </w:r>
    </w:p>
    <w:p w:rsidR="006C2235" w:rsidRPr="00675AD4" w:rsidRDefault="00675AD4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>.5. Разработка форм документов внутренней бухгалтерской отчетности, а также системы документооборота, позволяющей идентифицировать хозяйственные операции.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Организация бухгалтерского учета основных фондов, материально- производственных запасов, денежных средств и других ценностей </w:t>
      </w:r>
      <w:r w:rsidR="008E01EA">
        <w:rPr>
          <w:rFonts w:ascii="Times New Roman" w:hAnsi="Times New Roman" w:cs="Times New Roman"/>
          <w:sz w:val="28"/>
          <w:szCs w:val="28"/>
        </w:rPr>
        <w:t>училища</w:t>
      </w:r>
      <w:r w:rsidR="00BD5C9A" w:rsidRPr="00675AD4">
        <w:rPr>
          <w:rFonts w:ascii="Times New Roman" w:hAnsi="Times New Roman" w:cs="Times New Roman"/>
          <w:sz w:val="28"/>
          <w:szCs w:val="28"/>
        </w:rPr>
        <w:t>.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7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расчетов с контрагентами по хозяйственным договорам, с бюджетом и внебюджетными фондами.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8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расчетов с </w:t>
      </w:r>
      <w:proofErr w:type="gramStart"/>
      <w:r w:rsidRPr="00675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5AD4">
        <w:rPr>
          <w:rFonts w:ascii="Times New Roman" w:hAnsi="Times New Roman" w:cs="Times New Roman"/>
          <w:sz w:val="28"/>
          <w:szCs w:val="28"/>
        </w:rPr>
        <w:t xml:space="preserve"> по договорам на оказание платных образовательных услуг.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9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Обеспечение строгого соблюдения кассовой и расчетной дисциплины, расходования полученных в учреждениях банков средств по назначению.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10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Осуществление предварительного контроля за своевременным и правильным оформлением документов и законностью совершаемых операций.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C2235" w:rsidRPr="00675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>Обеспечение порядка проведения инвентаризаций. Контролирование проведения хозяйственных операций.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Распределение в соответствии с нуждами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полученной из бюджета субсидии на выполнение задания учредителя.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2235" w:rsidRPr="00675AD4">
        <w:rPr>
          <w:rFonts w:ascii="Times New Roman" w:hAnsi="Times New Roman" w:cs="Times New Roman"/>
          <w:sz w:val="28"/>
          <w:szCs w:val="28"/>
        </w:rPr>
        <w:t>. Обеспечение соблюдения технологии обработки бухгалтерской информации и порядка документооборота.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Организация бухгалтерского учета и отчетности в учреждении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2235" w:rsidRPr="00675AD4">
        <w:rPr>
          <w:rFonts w:ascii="Times New Roman" w:hAnsi="Times New Roman" w:cs="Times New Roman"/>
          <w:sz w:val="28"/>
          <w:szCs w:val="28"/>
        </w:rPr>
        <w:t>. Своевременное представление в установленном порядке полной и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>достоверной бухгалтерской информации о деятельности учреждения, его имущественном положении, доходах и расходах, иной бухгалтерской, налоговой и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статистической отчетности.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Разработка и осуществление мероприятий, направленных на укрепление финансовой дисциплины.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Учет имущества, обязательств и хозяйственных операций, поступающих основных средств, товарно-материальных ценностей и денежных средств.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Своевременный учет издержек производства и обращения, исполнения смет расходов, выполнения работ, оказания услуг, результатов хозяйственно-финансовой деятельности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, а также финансовых, расчетных и кредитных операций.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Обеспечение своевременных расчетов по заработной плате</w:t>
      </w:r>
      <w:r w:rsidRPr="00675AD4">
        <w:rPr>
          <w:rFonts w:ascii="Times New Roman" w:hAnsi="Times New Roman" w:cs="Times New Roman"/>
          <w:sz w:val="28"/>
          <w:szCs w:val="28"/>
        </w:rPr>
        <w:t xml:space="preserve">, стипендии, выплат по социальному обеспечению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5AD4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 сирот и детей, оставшихся без попечения родителей, иных выплат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6C2235" w:rsidRPr="00675AD4">
        <w:rPr>
          <w:rFonts w:ascii="Times New Roman" w:hAnsi="Times New Roman" w:cs="Times New Roman"/>
          <w:sz w:val="28"/>
          <w:szCs w:val="28"/>
        </w:rPr>
        <w:t>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фонды, пл</w:t>
      </w:r>
      <w:r w:rsidR="00BD5C9A" w:rsidRPr="00675AD4">
        <w:rPr>
          <w:rFonts w:ascii="Times New Roman" w:hAnsi="Times New Roman" w:cs="Times New Roman"/>
          <w:sz w:val="28"/>
          <w:szCs w:val="28"/>
        </w:rPr>
        <w:t>атежей в банковские учреждения.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22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налогового учета доходов, расходов, имущества и иных объектов.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C2235" w:rsidRPr="00675AD4">
        <w:rPr>
          <w:rFonts w:ascii="Times New Roman" w:hAnsi="Times New Roman" w:cs="Times New Roman"/>
          <w:sz w:val="28"/>
          <w:szCs w:val="28"/>
        </w:rPr>
        <w:t>. Принятие мер по обеспечению накопления финансовых сре</w:t>
      </w:r>
      <w:proofErr w:type="gramStart"/>
      <w:r w:rsidR="006C2235" w:rsidRPr="00675A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C2235" w:rsidRPr="00675AD4">
        <w:rPr>
          <w:rFonts w:ascii="Times New Roman" w:hAnsi="Times New Roman" w:cs="Times New Roman"/>
          <w:sz w:val="28"/>
          <w:szCs w:val="28"/>
        </w:rPr>
        <w:t>я обесп</w:t>
      </w:r>
      <w:r w:rsidR="00BD5C9A" w:rsidRPr="00675AD4">
        <w:rPr>
          <w:rFonts w:ascii="Times New Roman" w:hAnsi="Times New Roman" w:cs="Times New Roman"/>
          <w:sz w:val="28"/>
          <w:szCs w:val="28"/>
        </w:rPr>
        <w:t>ечения финансовой устойчивости 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Обеспечение строгого соблюдения штатной, финансовой и кассовой дисциплины, смет административно-хозяйственных и других расходов; законности списания со счетов бухгалтерского учета недостач, дебиторской задолженности и других потерь; сохранности бухгалтерских документов, оформления и сдачи их в установленном порядке в архив.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  <w:r w:rsidR="00BD5C9A" w:rsidRPr="00675AD4">
        <w:rPr>
          <w:rFonts w:ascii="Times New Roman" w:hAnsi="Times New Roman" w:cs="Times New Roman"/>
          <w:sz w:val="28"/>
          <w:szCs w:val="28"/>
        </w:rPr>
        <w:t>Рассмотрение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документов, служащих основанием для приемки и выдачи денежных средств и товарно-материальных ценностей, а также кредитных и расчетных обязательств.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. Обеспечение своевременного и правильного отражения на счетах бухгалтерского учета и в отчетности хозяйственных операций. </w:t>
      </w:r>
    </w:p>
    <w:p w:rsidR="00BD5C9A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BD5C9A" w:rsidRPr="00675AD4">
        <w:rPr>
          <w:rFonts w:ascii="Times New Roman" w:hAnsi="Times New Roman" w:cs="Times New Roman"/>
          <w:sz w:val="28"/>
          <w:szCs w:val="28"/>
        </w:rPr>
        <w:t>Разработка и подготовка к утверждению плана финансово-хозяйственной деятельности училища</w:t>
      </w:r>
      <w:r w:rsidRPr="00675AD4">
        <w:rPr>
          <w:rFonts w:ascii="Times New Roman" w:hAnsi="Times New Roman" w:cs="Times New Roman"/>
          <w:sz w:val="28"/>
          <w:szCs w:val="28"/>
        </w:rPr>
        <w:t>, п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одготовка проектов штатных расписаний </w:t>
      </w:r>
      <w:r w:rsidRPr="00675AD4">
        <w:rPr>
          <w:rFonts w:ascii="Times New Roman" w:hAnsi="Times New Roman" w:cs="Times New Roman"/>
          <w:sz w:val="28"/>
          <w:szCs w:val="28"/>
        </w:rPr>
        <w:t>и тарификационных списков училища</w:t>
      </w:r>
      <w:r w:rsidR="00BD5C9A" w:rsidRPr="00675AD4">
        <w:rPr>
          <w:rFonts w:ascii="Times New Roman" w:hAnsi="Times New Roman" w:cs="Times New Roman"/>
          <w:sz w:val="28"/>
          <w:szCs w:val="28"/>
        </w:rPr>
        <w:t>.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Pr="00675AD4">
        <w:rPr>
          <w:rFonts w:ascii="Times New Roman" w:hAnsi="Times New Roman" w:cs="Times New Roman"/>
          <w:sz w:val="28"/>
          <w:szCs w:val="28"/>
        </w:rPr>
        <w:t>Проведение анализа использования стипендиального фонда и выполнение расчетов выплат из стипендиального фонда, иных выплат в соответствии с действующим законодательством на текущий финансовый год.</w:t>
      </w:r>
    </w:p>
    <w:p w:rsidR="00675AD4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2.31.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на утверждение директору 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DE0180" w:rsidRPr="00675AD4">
        <w:rPr>
          <w:rFonts w:ascii="Times New Roman" w:hAnsi="Times New Roman" w:cs="Times New Roman"/>
          <w:sz w:val="28"/>
          <w:szCs w:val="28"/>
        </w:rPr>
        <w:t>калькуляций</w:t>
      </w:r>
      <w:r w:rsidR="00BD5C9A" w:rsidRPr="00675AD4">
        <w:rPr>
          <w:rFonts w:ascii="Times New Roman" w:hAnsi="Times New Roman" w:cs="Times New Roman"/>
          <w:sz w:val="28"/>
          <w:szCs w:val="28"/>
        </w:rPr>
        <w:t>, смет, расчетов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Pr="00675AD4">
        <w:rPr>
          <w:rFonts w:ascii="Times New Roman" w:hAnsi="Times New Roman" w:cs="Times New Roman"/>
          <w:sz w:val="28"/>
          <w:szCs w:val="28"/>
        </w:rPr>
        <w:t>и других финансовых документов, выполнение расчетов стоимости платных услуг по различным видам деятельности училища</w:t>
      </w:r>
    </w:p>
    <w:p w:rsidR="00BD5C9A" w:rsidRPr="00675AD4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32.</w:t>
      </w:r>
      <w:r w:rsidRPr="00675AD4">
        <w:rPr>
          <w:rFonts w:ascii="Times New Roman" w:hAnsi="Times New Roman" w:cs="Times New Roman"/>
          <w:sz w:val="28"/>
          <w:szCs w:val="28"/>
        </w:rPr>
        <w:t xml:space="preserve"> Участие в проведении анализа финансово-хозяйственной деятельности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Pr="00675AD4">
        <w:rPr>
          <w:rFonts w:ascii="Times New Roman" w:hAnsi="Times New Roman" w:cs="Times New Roman"/>
          <w:sz w:val="28"/>
          <w:szCs w:val="28"/>
        </w:rPr>
        <w:t xml:space="preserve"> с целью выявления внутрихозяйственных резервов, ликвидации потери и непроизводительных расходов. </w:t>
      </w:r>
    </w:p>
    <w:p w:rsidR="00675AD4" w:rsidRPr="00675AD4" w:rsidRDefault="00DE0180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 xml:space="preserve">33. </w:t>
      </w:r>
      <w:r w:rsidR="00675AD4" w:rsidRPr="00675AD4">
        <w:rPr>
          <w:rFonts w:ascii="Times New Roman" w:hAnsi="Times New Roman" w:cs="Times New Roman"/>
          <w:sz w:val="28"/>
          <w:szCs w:val="28"/>
        </w:rPr>
        <w:t xml:space="preserve">Участие в проведении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 и устранения потерь. 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Pr="00675AD4">
        <w:rPr>
          <w:rFonts w:ascii="Times New Roman" w:hAnsi="Times New Roman" w:cs="Times New Roman"/>
          <w:sz w:val="28"/>
          <w:szCs w:val="28"/>
        </w:rPr>
        <w:t xml:space="preserve">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Федерации, проведение ежегодной инвентаризации предусмотренной законом. 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</w:t>
      </w:r>
      <w:r w:rsidRPr="00675AD4">
        <w:rPr>
          <w:rFonts w:ascii="Times New Roman" w:hAnsi="Times New Roman" w:cs="Times New Roman"/>
          <w:sz w:val="28"/>
          <w:szCs w:val="28"/>
        </w:rPr>
        <w:t xml:space="preserve"> Участие в оформлении материалов по недостачам и хищениям денежных средств и товарно-материальных ценностей.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Обеспечение хранения бухгалтерских документов, регистров учета, иных документов, связанных с деятельностью бухгалтерии. </w:t>
      </w:r>
    </w:p>
    <w:p w:rsidR="00BD5C9A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DE0180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>3. Права бухгалтерии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3.1. Требовать от сотрудников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 представления материалов (планов, отчетов, справок и т. п.), необходимых для осуществления работы, входящей в компетенцию бухгалтерии.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0180" w:rsidRPr="00DE0180">
        <w:rPr>
          <w:rFonts w:ascii="Times New Roman" w:hAnsi="Times New Roman" w:cs="Times New Roman"/>
          <w:sz w:val="28"/>
          <w:szCs w:val="28"/>
        </w:rPr>
        <w:t xml:space="preserve">Не принимать к исполнению и оформлению документы по операциям, которые нарушают действующее законодательство и установленный порядок приема, принятия к учету, хранения и расходования денежных средств, оборудования, материальных и других ценностей.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3.3. Представлять директору </w:t>
      </w:r>
      <w:r w:rsidR="00477E06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DE0180">
        <w:rPr>
          <w:rFonts w:ascii="Times New Roman" w:hAnsi="Times New Roman" w:cs="Times New Roman"/>
          <w:sz w:val="28"/>
          <w:szCs w:val="28"/>
        </w:rPr>
        <w:t xml:space="preserve">предложения о наложении дисциплинарных взысканий на лиц, допустивших не качественное оформление и составление документов, несвоевременную передачу их для отражения на счетах бухгалтерского учета и в отчетности, а так же за недостоверность содержащихся в документах данных.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3.4. Осуществлять связь с другими образовательными организациями и государственными органами по вопросам, входящим в компетенцию бухгалтерии.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3.5. Требовать обязательного исполнения всеми подразделениями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 указаний бух</w:t>
      </w:r>
      <w:r w:rsidR="00477E06">
        <w:rPr>
          <w:rFonts w:ascii="Times New Roman" w:hAnsi="Times New Roman" w:cs="Times New Roman"/>
          <w:sz w:val="28"/>
          <w:szCs w:val="28"/>
        </w:rPr>
        <w:t>галтерии в пределах полномочий.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.Ответственность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4.1. Всю полноту ответственности за качество и своевременность выполнения возложенных настоящим Положением на бухгалтерию задач и функций несет главный бухгалтер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lastRenderedPageBreak/>
        <w:t xml:space="preserve">4.2. Степень ответственности других работников бухгалтерии устанавливается должностными инструкциями.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</w:t>
      </w:r>
      <w:r w:rsidRPr="0047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5.1. Бухгалтерия работает в соответствии с Правилами внутреннего трудового распорядка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5.2. Реорганизация и ликвидация бухгалтерии проводится на основании приказа директора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6.1. Главный бухгалтер подчиняется непосредственно директору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6.2. Бухгалтерия выполняет свои функции во взаимодействии со всеми структурными подразделениями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, в части компетенции бухгалтерии.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>7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163E9" w:rsidRPr="00DE0180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>7.1. В данное Положение могут вноситься изменения и дополнения, не противоречащие действующему законодательству РФ.</w:t>
      </w:r>
    </w:p>
    <w:p w:rsidR="00DE0180" w:rsidRPr="00DE0180" w:rsidRDefault="00DE0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180" w:rsidRPr="00DE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0"/>
    <w:rsid w:val="00102F85"/>
    <w:rsid w:val="00477E06"/>
    <w:rsid w:val="004D7F03"/>
    <w:rsid w:val="00675AD4"/>
    <w:rsid w:val="006C2235"/>
    <w:rsid w:val="008E01EA"/>
    <w:rsid w:val="00BD5C9A"/>
    <w:rsid w:val="00C35C9B"/>
    <w:rsid w:val="00D163E9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235"/>
    <w:pPr>
      <w:spacing w:after="0" w:line="240" w:lineRule="auto"/>
    </w:pPr>
  </w:style>
  <w:style w:type="table" w:styleId="a4">
    <w:name w:val="Table Grid"/>
    <w:basedOn w:val="a1"/>
    <w:rsid w:val="0047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235"/>
    <w:pPr>
      <w:spacing w:after="0" w:line="240" w:lineRule="auto"/>
    </w:pPr>
  </w:style>
  <w:style w:type="table" w:styleId="a4">
    <w:name w:val="Table Grid"/>
    <w:basedOn w:val="a1"/>
    <w:rsid w:val="0047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0pguIUy9+Fj7+XyMaNyo1VXo2tQnckski07VbE/fNgA=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b8hZ+8r0OFCG+Rlmj0zJtkfSnHlRUMNBRdAePHVJFvw=</DigestValue>
    </Reference>
  </SignedInfo>
  <SignatureValue>6y9ewHBf34gMpxkN4IHfjznIyGY7ahkN8iWQxZNgZFBiBSN6K9aHSkX7Ysw68ifs08A88c7WRs98
MwSN/ubZQA==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9fq8O9yYUGqZPGJOrF+dEgIdpGE9nrCyLLdz4GYfU+w=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LTZDXGymbihbs4B19y0grgLA4B1ys/Mt0KWKZZevFRY=</DigestValue>
      </Reference>
      <Reference URI="/word/media/image1.jpeg?ContentType=image/jpeg">
        <DigestMethod Algorithm="urn:ietf:params:xml:ns:cpxmlsec:algorithms:gostr34112012-256"/>
        <DigestValue>m8UI7zFK957PAa0f9piHJfVLb3N+5kqVzOYwsHM+C8Y=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k+SxXoUuUo9dq9dc/gSUNVahbURJqsrpyQnSJerHmMo=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T6eZ5511NmZLqtusk9Q9PyUdwtTEsQ6aSJRKQonRrXw=</DigestValue>
      </Reference>
      <Reference URI="/word/stylesWithEffects.xml?ContentType=application/vnd.ms-word.stylesWithEffects+xml">
        <DigestMethod Algorithm="urn:ietf:params:xml:ns:cpxmlsec:algorithms:gostr34112012-256"/>
        <DigestValue>R17qDxzsdH9RieoqdilUGAtsH1ULoXHSrAAnpKyu5rM=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2022-04-22T11:18:31Z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2017-02-16T14:02:00Z</cp:lastPrinted>
  <dcterms:created xsi:type="dcterms:W3CDTF">2017-02-20T13:29:00Z</dcterms:created>
  <dcterms:modified xsi:type="dcterms:W3CDTF">2017-02-20T13:29:00Z</dcterms:modified>
</cp:coreProperties>
</file>