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37" w:rsidRPr="00155CFE" w:rsidRDefault="00227137" w:rsidP="000C243F">
      <w:pPr>
        <w:tabs>
          <w:tab w:val="left" w:pos="438"/>
        </w:tabs>
        <w:spacing w:after="17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55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УМК дисциплины «</w:t>
      </w:r>
      <w:r w:rsidR="000C243F" w:rsidRPr="00155CFE">
        <w:rPr>
          <w:rFonts w:ascii="Times New Roman" w:eastAsia="Times New Roman" w:hAnsi="Times New Roman" w:cs="Times New Roman"/>
          <w:sz w:val="24"/>
          <w:szCs w:val="24"/>
        </w:rPr>
        <w:t>Черчение и перспектива</w:t>
      </w:r>
      <w:r w:rsidRPr="00155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27137" w:rsidRPr="00155CFE" w:rsidRDefault="00227137" w:rsidP="00227137">
      <w:pPr>
        <w:pStyle w:val="a3"/>
        <w:widowControl w:val="0"/>
        <w:numPr>
          <w:ilvl w:val="1"/>
          <w:numId w:val="2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227137" w:rsidRPr="00155CFE" w:rsidRDefault="00227137" w:rsidP="00227137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5CF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0C243F" w:rsidRPr="00155CFE" w:rsidRDefault="000C243F" w:rsidP="000C243F">
      <w:pPr>
        <w:pStyle w:val="a3"/>
        <w:numPr>
          <w:ilvl w:val="0"/>
          <w:numId w:val="14"/>
        </w:numPr>
        <w:tabs>
          <w:tab w:val="left" w:pos="438"/>
        </w:tabs>
        <w:spacing w:after="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CFE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proofErr w:type="gramEnd"/>
      <w:r w:rsidRPr="00155CFE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знания перспективы в художественно-проектной практике и преподавательской деятельности; </w:t>
      </w:r>
    </w:p>
    <w:p w:rsidR="000C243F" w:rsidRPr="00155CFE" w:rsidRDefault="000C243F" w:rsidP="000C243F">
      <w:pPr>
        <w:tabs>
          <w:tab w:val="left" w:pos="438"/>
        </w:tabs>
        <w:spacing w:after="17"/>
        <w:rPr>
          <w:rFonts w:ascii="Times New Roman" w:eastAsia="Times New Roman" w:hAnsi="Times New Roman" w:cs="Times New Roman"/>
          <w:sz w:val="24"/>
          <w:szCs w:val="24"/>
        </w:rPr>
      </w:pPr>
    </w:p>
    <w:p w:rsidR="00227137" w:rsidRPr="00155CFE" w:rsidRDefault="000C243F" w:rsidP="000C243F">
      <w:pPr>
        <w:widowControl w:val="0"/>
        <w:suppressAutoHyphens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F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27137" w:rsidRPr="00155CFE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r w:rsidR="00227137" w:rsidRPr="00155C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C243F" w:rsidRPr="00155CFE" w:rsidRDefault="000C243F" w:rsidP="000C243F">
      <w:pPr>
        <w:pStyle w:val="a3"/>
        <w:numPr>
          <w:ilvl w:val="0"/>
          <w:numId w:val="13"/>
        </w:numPr>
        <w:tabs>
          <w:tab w:val="left" w:pos="438"/>
        </w:tabs>
        <w:spacing w:after="17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CFE">
        <w:rPr>
          <w:rFonts w:ascii="Times New Roman" w:eastAsia="Times New Roman" w:hAnsi="Times New Roman" w:cs="Times New Roman"/>
          <w:sz w:val="24"/>
          <w:szCs w:val="24"/>
        </w:rPr>
        <w:t>основы</w:t>
      </w:r>
      <w:proofErr w:type="gramEnd"/>
      <w:r w:rsidRPr="00155CFE">
        <w:rPr>
          <w:rFonts w:ascii="Times New Roman" w:eastAsia="Times New Roman" w:hAnsi="Times New Roman" w:cs="Times New Roman"/>
          <w:sz w:val="24"/>
          <w:szCs w:val="24"/>
        </w:rPr>
        <w:t xml:space="preserve"> построения геометрических фигур и тел;</w:t>
      </w:r>
    </w:p>
    <w:p w:rsidR="000C243F" w:rsidRPr="00155CFE" w:rsidRDefault="000C243F" w:rsidP="000C243F">
      <w:pPr>
        <w:pStyle w:val="a3"/>
        <w:numPr>
          <w:ilvl w:val="0"/>
          <w:numId w:val="13"/>
        </w:numPr>
        <w:tabs>
          <w:tab w:val="left" w:pos="438"/>
        </w:tabs>
        <w:spacing w:after="17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CFE">
        <w:rPr>
          <w:rFonts w:ascii="Times New Roman" w:eastAsia="Times New Roman" w:hAnsi="Times New Roman" w:cs="Times New Roman"/>
          <w:sz w:val="24"/>
          <w:szCs w:val="24"/>
        </w:rPr>
        <w:t>основы</w:t>
      </w:r>
      <w:proofErr w:type="gramEnd"/>
      <w:r w:rsidRPr="00155CFE">
        <w:rPr>
          <w:rFonts w:ascii="Times New Roman" w:eastAsia="Times New Roman" w:hAnsi="Times New Roman" w:cs="Times New Roman"/>
          <w:sz w:val="24"/>
          <w:szCs w:val="24"/>
        </w:rPr>
        <w:t xml:space="preserve"> теории построения теней; основные методы</w:t>
      </w:r>
    </w:p>
    <w:p w:rsidR="000C243F" w:rsidRPr="00155CFE" w:rsidRDefault="000C243F" w:rsidP="000C243F">
      <w:pPr>
        <w:pStyle w:val="a3"/>
        <w:numPr>
          <w:ilvl w:val="0"/>
          <w:numId w:val="13"/>
        </w:numPr>
        <w:tabs>
          <w:tab w:val="left" w:pos="438"/>
        </w:tabs>
        <w:spacing w:after="17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CFE">
        <w:rPr>
          <w:rFonts w:ascii="Times New Roman" w:eastAsia="Times New Roman" w:hAnsi="Times New Roman" w:cs="Times New Roman"/>
          <w:sz w:val="24"/>
          <w:szCs w:val="24"/>
        </w:rPr>
        <w:t>пространственных</w:t>
      </w:r>
      <w:proofErr w:type="gramEnd"/>
      <w:r w:rsidRPr="00155CFE">
        <w:rPr>
          <w:rFonts w:ascii="Times New Roman" w:eastAsia="Times New Roman" w:hAnsi="Times New Roman" w:cs="Times New Roman"/>
          <w:sz w:val="24"/>
          <w:szCs w:val="24"/>
        </w:rPr>
        <w:t xml:space="preserve"> построений на плоскости; </w:t>
      </w:r>
    </w:p>
    <w:p w:rsidR="000C243F" w:rsidRPr="00155CFE" w:rsidRDefault="000C243F" w:rsidP="000C243F">
      <w:pPr>
        <w:pStyle w:val="a3"/>
        <w:widowControl w:val="0"/>
        <w:numPr>
          <w:ilvl w:val="0"/>
          <w:numId w:val="13"/>
        </w:numPr>
        <w:suppressAutoHyphens/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CFE">
        <w:rPr>
          <w:rFonts w:ascii="Times New Roman" w:eastAsia="Times New Roman" w:hAnsi="Times New Roman" w:cs="Times New Roman"/>
          <w:sz w:val="24"/>
          <w:szCs w:val="24"/>
        </w:rPr>
        <w:t>законы</w:t>
      </w:r>
      <w:proofErr w:type="gramEnd"/>
      <w:r w:rsidRPr="00155CFE">
        <w:rPr>
          <w:rFonts w:ascii="Times New Roman" w:eastAsia="Times New Roman" w:hAnsi="Times New Roman" w:cs="Times New Roman"/>
          <w:sz w:val="24"/>
          <w:szCs w:val="24"/>
        </w:rPr>
        <w:t xml:space="preserve"> линейной перспективы</w:t>
      </w:r>
    </w:p>
    <w:p w:rsidR="00227137" w:rsidRPr="00155CFE" w:rsidRDefault="00227137" w:rsidP="00227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55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805FC8" w:rsidRPr="00155CFE" w:rsidRDefault="00227137" w:rsidP="000C243F">
      <w:pPr>
        <w:spacing w:after="0" w:line="240" w:lineRule="exact"/>
        <w:ind w:left="40" w:right="301"/>
        <w:rPr>
          <w:rFonts w:ascii="Times New Roman" w:eastAsia="Times New Roman" w:hAnsi="Times New Roman" w:cs="Times New Roman"/>
          <w:sz w:val="24"/>
          <w:szCs w:val="24"/>
        </w:rPr>
      </w:pPr>
      <w:r w:rsidRPr="00155CFE">
        <w:rPr>
          <w:rFonts w:ascii="Times New Roman" w:hAnsi="Times New Roman" w:cs="Times New Roman"/>
          <w:sz w:val="24"/>
          <w:szCs w:val="24"/>
        </w:rPr>
        <w:t xml:space="preserve">   </w:t>
      </w:r>
      <w:r w:rsidR="00805FC8" w:rsidRPr="00155CFE">
        <w:rPr>
          <w:rFonts w:ascii="Times New Roman" w:hAnsi="Times New Roman" w:cs="Times New Roman"/>
          <w:sz w:val="24"/>
          <w:szCs w:val="24"/>
        </w:rPr>
        <w:t>Дисциплина «</w:t>
      </w:r>
      <w:r w:rsidR="00D01196" w:rsidRPr="00155CFE">
        <w:rPr>
          <w:rFonts w:ascii="Times New Roman" w:eastAsia="Times New Roman" w:hAnsi="Times New Roman" w:cs="Times New Roman"/>
          <w:sz w:val="24"/>
          <w:szCs w:val="24"/>
        </w:rPr>
        <w:t>Черчение и перспектива</w:t>
      </w:r>
      <w:r w:rsidR="00805FC8" w:rsidRPr="00155CFE">
        <w:rPr>
          <w:rFonts w:ascii="Times New Roman" w:hAnsi="Times New Roman" w:cs="Times New Roman"/>
          <w:sz w:val="24"/>
          <w:szCs w:val="24"/>
        </w:rPr>
        <w:t xml:space="preserve">» входит в </w:t>
      </w:r>
      <w:r w:rsidR="000C243F" w:rsidRPr="00155CF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общеобразовательный цикл в подгруппу профильных дисциплин</w:t>
      </w:r>
      <w:r w:rsidR="00805FC8" w:rsidRPr="00155CFE">
        <w:rPr>
          <w:rFonts w:ascii="Times New Roman" w:hAnsi="Times New Roman" w:cs="Times New Roman"/>
          <w:bCs/>
          <w:sz w:val="24"/>
          <w:szCs w:val="24"/>
        </w:rPr>
        <w:t xml:space="preserve">, индекс </w:t>
      </w:r>
      <w:r w:rsidR="00D01196" w:rsidRPr="00155CFE">
        <w:rPr>
          <w:rFonts w:ascii="Times New Roman" w:eastAsia="Times New Roman" w:hAnsi="Times New Roman" w:cs="Times New Roman"/>
          <w:sz w:val="24"/>
          <w:szCs w:val="24"/>
        </w:rPr>
        <w:t>ОД.02.04.</w:t>
      </w:r>
    </w:p>
    <w:p w:rsidR="000C243F" w:rsidRPr="00155CFE" w:rsidRDefault="000C243F" w:rsidP="000C243F">
      <w:pPr>
        <w:spacing w:after="0" w:line="240" w:lineRule="exact"/>
        <w:ind w:left="40" w:right="301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05FC8" w:rsidRPr="00155CFE" w:rsidRDefault="00227137" w:rsidP="0080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55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0C243F" w:rsidRPr="00155CFE" w:rsidRDefault="000C243F" w:rsidP="000C243F">
      <w:pPr>
        <w:tabs>
          <w:tab w:val="left" w:pos="4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CFE">
        <w:rPr>
          <w:rFonts w:ascii="Times New Roman" w:eastAsia="Times New Roman" w:hAnsi="Times New Roman" w:cs="Times New Roman"/>
          <w:sz w:val="24"/>
          <w:szCs w:val="24"/>
        </w:rPr>
        <w:tab/>
      </w:r>
      <w:r w:rsidRPr="00155CFE">
        <w:rPr>
          <w:rFonts w:ascii="Times New Roman" w:eastAsia="Times New Roman" w:hAnsi="Times New Roman" w:cs="Times New Roman"/>
          <w:sz w:val="24"/>
          <w:szCs w:val="24"/>
        </w:rPr>
        <w:tab/>
        <w:t xml:space="preserve"> Дизайнер, преподаватель должен обладать общими компетенциями, включающими в себя способность (по углубленной подготовке):</w:t>
      </w:r>
    </w:p>
    <w:p w:rsidR="000C243F" w:rsidRPr="00155CFE" w:rsidRDefault="000C243F" w:rsidP="000C243F">
      <w:pPr>
        <w:tabs>
          <w:tab w:val="left" w:pos="4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CFE">
        <w:rPr>
          <w:rFonts w:ascii="Times New Roman" w:eastAsia="Times New Roman" w:hAnsi="Times New Roman" w:cs="Times New Roman"/>
          <w:sz w:val="24"/>
          <w:szCs w:val="24"/>
          <w:lang w:val="en-US"/>
        </w:rPr>
        <w:t>OK</w:t>
      </w:r>
      <w:r w:rsidRPr="00155CFE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C243F" w:rsidRPr="00155CFE" w:rsidRDefault="000C243F" w:rsidP="000C243F">
      <w:pPr>
        <w:tabs>
          <w:tab w:val="left" w:pos="4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CFE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C243F" w:rsidRPr="00155CFE" w:rsidRDefault="000C243F" w:rsidP="000C243F">
      <w:pPr>
        <w:tabs>
          <w:tab w:val="left" w:pos="4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CFE">
        <w:rPr>
          <w:rFonts w:ascii="Times New Roman" w:eastAsia="Times New Roman" w:hAnsi="Times New Roman" w:cs="Times New Roman"/>
          <w:sz w:val="24"/>
          <w:szCs w:val="24"/>
        </w:rPr>
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C243F" w:rsidRPr="00155CFE" w:rsidRDefault="000C243F" w:rsidP="000C243F">
      <w:pPr>
        <w:tabs>
          <w:tab w:val="left" w:pos="4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CFE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243F" w:rsidRPr="00155CFE" w:rsidRDefault="000C243F" w:rsidP="000C243F">
      <w:pPr>
        <w:tabs>
          <w:tab w:val="left" w:pos="4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CFE">
        <w:rPr>
          <w:rFonts w:ascii="Times New Roman" w:eastAsia="Times New Roman" w:hAnsi="Times New Roman" w:cs="Times New Roman"/>
          <w:sz w:val="24"/>
          <w:szCs w:val="24"/>
        </w:rPr>
        <w:t>ОК 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0C243F" w:rsidRPr="00155CFE" w:rsidRDefault="000C243F" w:rsidP="000C243F">
      <w:pPr>
        <w:tabs>
          <w:tab w:val="left" w:pos="4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CFE">
        <w:rPr>
          <w:rFonts w:ascii="Times New Roman" w:eastAsia="Times New Roman" w:hAnsi="Times New Roman" w:cs="Times New Roman"/>
          <w:sz w:val="24"/>
          <w:szCs w:val="24"/>
        </w:rPr>
        <w:t>Дизайнер, преподаватель должен обладать профессиональными компетенциями, соответствующими основным видам профессиональной деятельности.</w:t>
      </w:r>
    </w:p>
    <w:p w:rsidR="000C243F" w:rsidRPr="00155CFE" w:rsidRDefault="000C243F" w:rsidP="000C243F">
      <w:pPr>
        <w:tabs>
          <w:tab w:val="left" w:pos="4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CFE">
        <w:rPr>
          <w:rFonts w:ascii="Times New Roman" w:eastAsia="Times New Roman" w:hAnsi="Times New Roman" w:cs="Times New Roman"/>
          <w:sz w:val="24"/>
          <w:szCs w:val="24"/>
        </w:rPr>
        <w:t>ПК 1.1. Изображать человека и окружающую предметно-пространственную</w:t>
      </w:r>
    </w:p>
    <w:p w:rsidR="000C243F" w:rsidRPr="00155CFE" w:rsidRDefault="000C243F" w:rsidP="000C243F">
      <w:pPr>
        <w:tabs>
          <w:tab w:val="left" w:pos="4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CFE">
        <w:rPr>
          <w:rFonts w:ascii="Times New Roman" w:eastAsia="Times New Roman" w:hAnsi="Times New Roman" w:cs="Times New Roman"/>
          <w:sz w:val="24"/>
          <w:szCs w:val="24"/>
        </w:rPr>
        <w:t>среду</w:t>
      </w:r>
      <w:proofErr w:type="gramEnd"/>
      <w:r w:rsidRPr="00155CFE">
        <w:rPr>
          <w:rFonts w:ascii="Times New Roman" w:eastAsia="Times New Roman" w:hAnsi="Times New Roman" w:cs="Times New Roman"/>
          <w:sz w:val="24"/>
          <w:szCs w:val="24"/>
        </w:rPr>
        <w:t xml:space="preserve"> средствами академического рисунка и живописи;</w:t>
      </w:r>
    </w:p>
    <w:p w:rsidR="000C243F" w:rsidRPr="00155CFE" w:rsidRDefault="000C243F" w:rsidP="000C243F">
      <w:pPr>
        <w:tabs>
          <w:tab w:val="left" w:pos="4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CFE">
        <w:rPr>
          <w:rFonts w:ascii="Times New Roman" w:eastAsia="Times New Roman" w:hAnsi="Times New Roman" w:cs="Times New Roman"/>
          <w:sz w:val="24"/>
          <w:szCs w:val="24"/>
        </w:rPr>
        <w:t>ПК 1.2. Применять знания о закономерностях построения художественной</w:t>
      </w:r>
    </w:p>
    <w:p w:rsidR="000C243F" w:rsidRPr="00155CFE" w:rsidRDefault="000C243F" w:rsidP="000C243F">
      <w:pPr>
        <w:tabs>
          <w:tab w:val="left" w:pos="4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CFE">
        <w:rPr>
          <w:rFonts w:ascii="Times New Roman" w:eastAsia="Times New Roman" w:hAnsi="Times New Roman" w:cs="Times New Roman"/>
          <w:sz w:val="24"/>
          <w:szCs w:val="24"/>
        </w:rPr>
        <w:t>формы</w:t>
      </w:r>
      <w:proofErr w:type="gramEnd"/>
      <w:r w:rsidRPr="00155CFE">
        <w:rPr>
          <w:rFonts w:ascii="Times New Roman" w:eastAsia="Times New Roman" w:hAnsi="Times New Roman" w:cs="Times New Roman"/>
          <w:sz w:val="24"/>
          <w:szCs w:val="24"/>
        </w:rPr>
        <w:t xml:space="preserve"> и особенностях ее восприятия.</w:t>
      </w:r>
    </w:p>
    <w:p w:rsidR="000C243F" w:rsidRPr="00155CFE" w:rsidRDefault="000C243F" w:rsidP="000C243F">
      <w:pPr>
        <w:tabs>
          <w:tab w:val="left" w:pos="4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CFE">
        <w:rPr>
          <w:rFonts w:ascii="Times New Roman" w:eastAsia="Times New Roman" w:hAnsi="Times New Roman" w:cs="Times New Roman"/>
          <w:sz w:val="24"/>
          <w:szCs w:val="24"/>
        </w:rPr>
        <w:t>ПК 1.4. Владеть основными принципами, методами и приемами работы над дизайн-проектом.</w:t>
      </w:r>
    </w:p>
    <w:p w:rsidR="000C243F" w:rsidRPr="00155CFE" w:rsidRDefault="000C243F" w:rsidP="000C243F">
      <w:pPr>
        <w:tabs>
          <w:tab w:val="left" w:pos="4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CFE">
        <w:rPr>
          <w:rFonts w:ascii="Times New Roman" w:eastAsia="Times New Roman" w:hAnsi="Times New Roman" w:cs="Times New Roman"/>
          <w:sz w:val="24"/>
          <w:szCs w:val="24"/>
        </w:rPr>
        <w:t>ПК 1.5. Владеть классическими изобразительными и техническими приемами,</w:t>
      </w:r>
    </w:p>
    <w:p w:rsidR="000C243F" w:rsidRPr="00155CFE" w:rsidRDefault="000C243F" w:rsidP="000C243F">
      <w:pPr>
        <w:tabs>
          <w:tab w:val="left" w:pos="4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CFE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proofErr w:type="gramEnd"/>
      <w:r w:rsidRPr="00155CFE">
        <w:rPr>
          <w:rFonts w:ascii="Times New Roman" w:eastAsia="Times New Roman" w:hAnsi="Times New Roman" w:cs="Times New Roman"/>
          <w:sz w:val="24"/>
          <w:szCs w:val="24"/>
        </w:rPr>
        <w:t xml:space="preserve"> и средствами проектной графики и макетирования.</w:t>
      </w:r>
    </w:p>
    <w:p w:rsidR="000C243F" w:rsidRPr="00155CFE" w:rsidRDefault="000C243F" w:rsidP="000C243F">
      <w:pPr>
        <w:tabs>
          <w:tab w:val="left" w:pos="4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CFE">
        <w:rPr>
          <w:rFonts w:ascii="Times New Roman" w:eastAsia="Times New Roman" w:hAnsi="Times New Roman" w:cs="Times New Roman"/>
          <w:sz w:val="24"/>
          <w:szCs w:val="24"/>
        </w:rPr>
        <w:lastRenderedPageBreak/>
        <w:t>ПК 2.2. Использовать знания в области психологии и педагогики, специальных и</w:t>
      </w:r>
    </w:p>
    <w:p w:rsidR="000C243F" w:rsidRPr="00155CFE" w:rsidRDefault="000C243F" w:rsidP="000C243F">
      <w:pPr>
        <w:tabs>
          <w:tab w:val="left" w:pos="4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CFE">
        <w:rPr>
          <w:rFonts w:ascii="Times New Roman" w:eastAsia="Times New Roman" w:hAnsi="Times New Roman" w:cs="Times New Roman"/>
          <w:sz w:val="24"/>
          <w:szCs w:val="24"/>
        </w:rPr>
        <w:t>теоретических</w:t>
      </w:r>
      <w:proofErr w:type="gramEnd"/>
      <w:r w:rsidRPr="00155CFE">
        <w:rPr>
          <w:rFonts w:ascii="Times New Roman" w:eastAsia="Times New Roman" w:hAnsi="Times New Roman" w:cs="Times New Roman"/>
          <w:sz w:val="24"/>
          <w:szCs w:val="24"/>
        </w:rPr>
        <w:t xml:space="preserve"> дисциплин в преподавательской деятельности.</w:t>
      </w:r>
    </w:p>
    <w:p w:rsidR="000C243F" w:rsidRPr="00155CFE" w:rsidRDefault="000C243F" w:rsidP="000C243F">
      <w:pPr>
        <w:tabs>
          <w:tab w:val="left" w:pos="4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CFE">
        <w:rPr>
          <w:rFonts w:ascii="Times New Roman" w:eastAsia="Times New Roman" w:hAnsi="Times New Roman" w:cs="Times New Roman"/>
          <w:sz w:val="24"/>
          <w:szCs w:val="24"/>
        </w:rPr>
        <w:t>ПК 2.7. Владеть культурой устной и письменной речи, профессиональной</w:t>
      </w:r>
    </w:p>
    <w:p w:rsidR="000C243F" w:rsidRPr="00155CFE" w:rsidRDefault="000C243F" w:rsidP="000C243F">
      <w:pPr>
        <w:tabs>
          <w:tab w:val="left" w:pos="4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CFE">
        <w:rPr>
          <w:rFonts w:ascii="Times New Roman" w:eastAsia="Times New Roman" w:hAnsi="Times New Roman" w:cs="Times New Roman"/>
          <w:sz w:val="24"/>
          <w:szCs w:val="24"/>
        </w:rPr>
        <w:t>терминологией</w:t>
      </w:r>
      <w:proofErr w:type="gramEnd"/>
      <w:r w:rsidRPr="00155C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7137" w:rsidRPr="00155CFE" w:rsidRDefault="00227137" w:rsidP="00227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55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Общая трудоемкость дисциплины:</w:t>
      </w:r>
    </w:p>
    <w:tbl>
      <w:tblPr>
        <w:tblW w:w="94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9"/>
        <w:gridCol w:w="2126"/>
      </w:tblGrid>
      <w:tr w:rsidR="00D01196" w:rsidRPr="00155CFE" w:rsidTr="00D01196">
        <w:trPr>
          <w:trHeight w:val="331"/>
          <w:jc w:val="center"/>
        </w:trPr>
        <w:tc>
          <w:tcPr>
            <w:tcW w:w="7349" w:type="dxa"/>
            <w:shd w:val="clear" w:color="auto" w:fill="FFFFFF"/>
          </w:tcPr>
          <w:p w:rsidR="00D01196" w:rsidRPr="00155CFE" w:rsidRDefault="00D01196" w:rsidP="00753C5B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55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FFFFFF"/>
          </w:tcPr>
          <w:p w:rsidR="00D01196" w:rsidRPr="00155CFE" w:rsidRDefault="00D01196" w:rsidP="00753C5B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5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108</w:t>
            </w:r>
          </w:p>
        </w:tc>
      </w:tr>
      <w:tr w:rsidR="00D01196" w:rsidRPr="00155CFE" w:rsidTr="00D01196">
        <w:trPr>
          <w:trHeight w:val="331"/>
          <w:jc w:val="center"/>
        </w:trPr>
        <w:tc>
          <w:tcPr>
            <w:tcW w:w="7349" w:type="dxa"/>
            <w:shd w:val="clear" w:color="auto" w:fill="FFFFFF"/>
          </w:tcPr>
          <w:p w:rsidR="00D01196" w:rsidRPr="00155CFE" w:rsidRDefault="00D01196" w:rsidP="00753C5B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55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  <w:shd w:val="clear" w:color="auto" w:fill="FFFFFF"/>
          </w:tcPr>
          <w:p w:rsidR="00D01196" w:rsidRPr="00155CFE" w:rsidRDefault="00D01196" w:rsidP="00753C5B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5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72</w:t>
            </w:r>
          </w:p>
        </w:tc>
      </w:tr>
      <w:tr w:rsidR="00D01196" w:rsidRPr="00155CFE" w:rsidTr="00D01196">
        <w:trPr>
          <w:trHeight w:val="341"/>
          <w:jc w:val="center"/>
        </w:trPr>
        <w:tc>
          <w:tcPr>
            <w:tcW w:w="7349" w:type="dxa"/>
            <w:shd w:val="clear" w:color="auto" w:fill="FFFFFF"/>
          </w:tcPr>
          <w:p w:rsidR="00D01196" w:rsidRPr="00155CFE" w:rsidRDefault="00D01196" w:rsidP="00753C5B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15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</w:t>
            </w:r>
            <w:proofErr w:type="gramEnd"/>
            <w:r w:rsidRPr="0015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том числе:</w:t>
            </w:r>
          </w:p>
        </w:tc>
        <w:tc>
          <w:tcPr>
            <w:tcW w:w="2126" w:type="dxa"/>
            <w:shd w:val="clear" w:color="auto" w:fill="FFFFFF"/>
          </w:tcPr>
          <w:p w:rsidR="00D01196" w:rsidRPr="00155CFE" w:rsidRDefault="00D01196" w:rsidP="00753C5B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01196" w:rsidRPr="00155CFE" w:rsidTr="00D01196">
        <w:trPr>
          <w:trHeight w:val="326"/>
          <w:jc w:val="center"/>
        </w:trPr>
        <w:tc>
          <w:tcPr>
            <w:tcW w:w="7349" w:type="dxa"/>
            <w:shd w:val="clear" w:color="auto" w:fill="FFFFFF"/>
          </w:tcPr>
          <w:p w:rsidR="00D01196" w:rsidRPr="00155CFE" w:rsidRDefault="00D01196" w:rsidP="00753C5B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15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практические</w:t>
            </w:r>
            <w:proofErr w:type="gramEnd"/>
            <w:r w:rsidRPr="0015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занятия</w:t>
            </w:r>
          </w:p>
        </w:tc>
        <w:tc>
          <w:tcPr>
            <w:tcW w:w="2126" w:type="dxa"/>
            <w:shd w:val="clear" w:color="auto" w:fill="FFFFFF"/>
          </w:tcPr>
          <w:p w:rsidR="00D01196" w:rsidRPr="00155CFE" w:rsidRDefault="00D01196" w:rsidP="00753C5B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5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72</w:t>
            </w:r>
          </w:p>
        </w:tc>
      </w:tr>
      <w:tr w:rsidR="00D01196" w:rsidRPr="00155CFE" w:rsidTr="00D01196">
        <w:trPr>
          <w:trHeight w:val="331"/>
          <w:jc w:val="center"/>
        </w:trPr>
        <w:tc>
          <w:tcPr>
            <w:tcW w:w="7349" w:type="dxa"/>
            <w:shd w:val="clear" w:color="auto" w:fill="FFFFFF"/>
          </w:tcPr>
          <w:p w:rsidR="00D01196" w:rsidRPr="00155CFE" w:rsidRDefault="00D01196" w:rsidP="00753C5B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55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shd w:val="clear" w:color="auto" w:fill="FFFFFF"/>
          </w:tcPr>
          <w:p w:rsidR="00D01196" w:rsidRPr="00155CFE" w:rsidRDefault="00D01196" w:rsidP="00753C5B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5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36</w:t>
            </w:r>
          </w:p>
        </w:tc>
      </w:tr>
    </w:tbl>
    <w:p w:rsidR="00D01196" w:rsidRPr="00155CFE" w:rsidRDefault="00D01196" w:rsidP="0022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137" w:rsidRPr="00155CFE" w:rsidRDefault="00227137" w:rsidP="00227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15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proofErr w:type="gramEnd"/>
      <w:r w:rsidRPr="0015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– накопительная система оценок;</w:t>
      </w:r>
    </w:p>
    <w:p w:rsidR="00D01196" w:rsidRPr="00155CFE" w:rsidRDefault="00D01196" w:rsidP="00805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FC8" w:rsidRPr="00155CFE" w:rsidRDefault="00227137" w:rsidP="00805F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5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5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proofErr w:type="gramEnd"/>
      <w:r w:rsidRPr="0015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– </w:t>
      </w:r>
      <w:r w:rsidR="00805FC8" w:rsidRPr="00155CFE">
        <w:rPr>
          <w:rFonts w:ascii="Times New Roman" w:hAnsi="Times New Roman" w:cs="Times New Roman"/>
          <w:iCs/>
          <w:sz w:val="24"/>
          <w:szCs w:val="24"/>
        </w:rPr>
        <w:t>дифференцированный</w:t>
      </w:r>
      <w:r w:rsidR="00D01196" w:rsidRPr="00155CFE">
        <w:rPr>
          <w:rFonts w:ascii="Times New Roman" w:hAnsi="Times New Roman" w:cs="Times New Roman"/>
          <w:iCs/>
          <w:sz w:val="24"/>
          <w:szCs w:val="24"/>
        </w:rPr>
        <w:t xml:space="preserve"> зачёт (1, </w:t>
      </w:r>
      <w:r w:rsidR="00805FC8" w:rsidRPr="00155CFE">
        <w:rPr>
          <w:rFonts w:ascii="Times New Roman" w:hAnsi="Times New Roman" w:cs="Times New Roman"/>
          <w:iCs/>
          <w:sz w:val="24"/>
          <w:szCs w:val="24"/>
        </w:rPr>
        <w:t xml:space="preserve">2 семестр).     </w:t>
      </w:r>
    </w:p>
    <w:p w:rsidR="00227137" w:rsidRPr="00155CFE" w:rsidRDefault="00227137" w:rsidP="0022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137" w:rsidRPr="00155CFE" w:rsidRDefault="00227137" w:rsidP="00227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55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1.5.Тематический план </w:t>
      </w:r>
      <w:r w:rsidRPr="0015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D01196" w:rsidRPr="00155CFE" w:rsidRDefault="00D01196" w:rsidP="000C24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FE">
        <w:rPr>
          <w:rFonts w:ascii="Times New Roman" w:hAnsi="Times New Roman" w:cs="Times New Roman"/>
          <w:sz w:val="24"/>
          <w:szCs w:val="24"/>
        </w:rPr>
        <w:t>Тема 1. Основы графики</w:t>
      </w:r>
    </w:p>
    <w:p w:rsidR="00D01196" w:rsidRPr="00155CFE" w:rsidRDefault="00D01196" w:rsidP="000C24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FE">
        <w:rPr>
          <w:rFonts w:ascii="Times New Roman" w:hAnsi="Times New Roman" w:cs="Times New Roman"/>
          <w:sz w:val="24"/>
          <w:szCs w:val="24"/>
        </w:rPr>
        <w:t>Тема 2. Шрифт</w:t>
      </w:r>
    </w:p>
    <w:p w:rsidR="00D01196" w:rsidRPr="00155CFE" w:rsidRDefault="00D01196" w:rsidP="000C24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FE">
        <w:rPr>
          <w:rFonts w:ascii="Times New Roman" w:hAnsi="Times New Roman" w:cs="Times New Roman"/>
          <w:sz w:val="24"/>
          <w:szCs w:val="24"/>
        </w:rPr>
        <w:t>Тема 3. Геометрические построения.</w:t>
      </w:r>
    </w:p>
    <w:p w:rsidR="00D01196" w:rsidRPr="00155CFE" w:rsidRDefault="00D01196" w:rsidP="000C24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CFE">
        <w:rPr>
          <w:rFonts w:ascii="Times New Roman" w:hAnsi="Times New Roman" w:cs="Times New Roman"/>
          <w:bCs/>
          <w:sz w:val="24"/>
          <w:szCs w:val="24"/>
        </w:rPr>
        <w:t>Тема 4. Перспективное построение</w:t>
      </w:r>
    </w:p>
    <w:p w:rsidR="00D01196" w:rsidRPr="00155CFE" w:rsidRDefault="00D01196" w:rsidP="000C24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CFE">
        <w:rPr>
          <w:rFonts w:ascii="Times New Roman" w:hAnsi="Times New Roman" w:cs="Times New Roman"/>
          <w:bCs/>
          <w:sz w:val="24"/>
          <w:szCs w:val="24"/>
        </w:rPr>
        <w:t>Тема 5. Проекционное черчение.</w:t>
      </w:r>
    </w:p>
    <w:p w:rsidR="00D01196" w:rsidRPr="00155CFE" w:rsidRDefault="00D01196" w:rsidP="000C24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CFE">
        <w:rPr>
          <w:rFonts w:ascii="Times New Roman" w:hAnsi="Times New Roman" w:cs="Times New Roman"/>
          <w:bCs/>
          <w:sz w:val="24"/>
          <w:szCs w:val="24"/>
        </w:rPr>
        <w:t>Тема 6. Теория теней.</w:t>
      </w:r>
    </w:p>
    <w:p w:rsidR="00D01196" w:rsidRPr="00155CFE" w:rsidRDefault="00D01196" w:rsidP="000C24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CFE">
        <w:rPr>
          <w:rFonts w:ascii="Times New Roman" w:hAnsi="Times New Roman" w:cs="Times New Roman"/>
          <w:bCs/>
          <w:sz w:val="24"/>
          <w:szCs w:val="24"/>
        </w:rPr>
        <w:t>Тема 7. Сечения и развертывание.</w:t>
      </w:r>
    </w:p>
    <w:p w:rsidR="00D01196" w:rsidRPr="00155CFE" w:rsidRDefault="00D01196" w:rsidP="000C24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CFE">
        <w:rPr>
          <w:rFonts w:ascii="Times New Roman" w:hAnsi="Times New Roman" w:cs="Times New Roman"/>
          <w:bCs/>
          <w:sz w:val="24"/>
          <w:szCs w:val="24"/>
        </w:rPr>
        <w:t>Тема 8. Перспективное построение.</w:t>
      </w:r>
    </w:p>
    <w:p w:rsidR="00D01196" w:rsidRPr="00155CFE" w:rsidRDefault="00D01196" w:rsidP="0022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137" w:rsidRPr="00155CFE" w:rsidRDefault="00227137" w:rsidP="00227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155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Учебно-методическая документация. </w:t>
      </w:r>
    </w:p>
    <w:p w:rsidR="00227137" w:rsidRPr="00155CFE" w:rsidRDefault="00227137" w:rsidP="00227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Материалы: </w:t>
      </w:r>
    </w:p>
    <w:p w:rsidR="000335FE" w:rsidRPr="00155CFE" w:rsidRDefault="000335FE" w:rsidP="00227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137" w:rsidRPr="00155CFE" w:rsidRDefault="00227137" w:rsidP="0022713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FE">
        <w:rPr>
          <w:rFonts w:ascii="Times New Roman" w:hAnsi="Times New Roman" w:cs="Times New Roman"/>
          <w:b/>
          <w:sz w:val="24"/>
          <w:szCs w:val="24"/>
        </w:rPr>
        <w:t>Раздел 1.   Учебно-программный материал</w:t>
      </w:r>
    </w:p>
    <w:p w:rsidR="00227137" w:rsidRPr="00155CFE" w:rsidRDefault="00227137" w:rsidP="00227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FE">
        <w:rPr>
          <w:rFonts w:ascii="Times New Roman" w:hAnsi="Times New Roman" w:cs="Times New Roman"/>
          <w:sz w:val="24"/>
          <w:szCs w:val="24"/>
        </w:rPr>
        <w:t>Рабочая учебная программа.</w:t>
      </w:r>
    </w:p>
    <w:p w:rsidR="00227137" w:rsidRPr="00155CFE" w:rsidRDefault="00227137" w:rsidP="00227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FE">
        <w:rPr>
          <w:rFonts w:ascii="Times New Roman" w:hAnsi="Times New Roman" w:cs="Times New Roman"/>
          <w:sz w:val="24"/>
          <w:szCs w:val="24"/>
        </w:rPr>
        <w:t>Календарно-тематический план.</w:t>
      </w:r>
    </w:p>
    <w:p w:rsidR="000335FE" w:rsidRPr="00155CFE" w:rsidRDefault="000335FE" w:rsidP="000335F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7137" w:rsidRPr="00155CFE" w:rsidRDefault="00227137" w:rsidP="0022713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FE">
        <w:rPr>
          <w:rFonts w:ascii="Times New Roman" w:hAnsi="Times New Roman" w:cs="Times New Roman"/>
          <w:b/>
          <w:sz w:val="24"/>
          <w:szCs w:val="24"/>
        </w:rPr>
        <w:t>Раздел 2. Учебно-теоретический материал</w:t>
      </w:r>
    </w:p>
    <w:p w:rsidR="00227137" w:rsidRPr="00155CFE" w:rsidRDefault="009F7E1B" w:rsidP="002271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FE">
        <w:rPr>
          <w:rFonts w:ascii="Times New Roman" w:hAnsi="Times New Roman" w:cs="Times New Roman"/>
          <w:sz w:val="24"/>
          <w:szCs w:val="24"/>
        </w:rPr>
        <w:t>Теоретический материал к уроку.</w:t>
      </w:r>
    </w:p>
    <w:p w:rsidR="00227137" w:rsidRPr="00155CFE" w:rsidRDefault="00155CFE" w:rsidP="002271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FE">
        <w:rPr>
          <w:rFonts w:ascii="Times New Roman" w:hAnsi="Times New Roman" w:cs="Times New Roman"/>
          <w:sz w:val="24"/>
          <w:szCs w:val="24"/>
        </w:rPr>
        <w:t xml:space="preserve"> Материал стандартов и </w:t>
      </w:r>
      <w:proofErr w:type="spellStart"/>
      <w:r w:rsidRPr="00155CFE">
        <w:rPr>
          <w:rFonts w:ascii="Times New Roman" w:hAnsi="Times New Roman" w:cs="Times New Roman"/>
          <w:sz w:val="24"/>
          <w:szCs w:val="24"/>
        </w:rPr>
        <w:t>СНИПов</w:t>
      </w:r>
      <w:proofErr w:type="spellEnd"/>
      <w:r w:rsidR="00227137" w:rsidRPr="00155CFE">
        <w:rPr>
          <w:rFonts w:ascii="Times New Roman" w:hAnsi="Times New Roman" w:cs="Times New Roman"/>
          <w:sz w:val="24"/>
          <w:szCs w:val="24"/>
        </w:rPr>
        <w:t>.</w:t>
      </w:r>
    </w:p>
    <w:p w:rsidR="00227137" w:rsidRPr="00155CFE" w:rsidRDefault="00155CFE" w:rsidP="002271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FE">
        <w:rPr>
          <w:rFonts w:ascii="Times New Roman" w:hAnsi="Times New Roman" w:cs="Times New Roman"/>
          <w:sz w:val="24"/>
          <w:szCs w:val="24"/>
        </w:rPr>
        <w:t>Л</w:t>
      </w:r>
      <w:r w:rsidR="00227137" w:rsidRPr="00155CFE">
        <w:rPr>
          <w:rFonts w:ascii="Times New Roman" w:hAnsi="Times New Roman" w:cs="Times New Roman"/>
          <w:sz w:val="24"/>
          <w:szCs w:val="24"/>
        </w:rPr>
        <w:t>екционный материал к урокам.</w:t>
      </w:r>
    </w:p>
    <w:p w:rsidR="000335FE" w:rsidRPr="00155CFE" w:rsidRDefault="000335FE" w:rsidP="000335FE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27137" w:rsidRPr="00155CFE" w:rsidRDefault="00227137" w:rsidP="00227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FE">
        <w:rPr>
          <w:rFonts w:ascii="Times New Roman" w:hAnsi="Times New Roman" w:cs="Times New Roman"/>
          <w:b/>
          <w:sz w:val="24"/>
          <w:szCs w:val="24"/>
        </w:rPr>
        <w:tab/>
        <w:t>Раздел 3. Учебно-практический материал</w:t>
      </w:r>
    </w:p>
    <w:p w:rsidR="00227137" w:rsidRPr="00155CFE" w:rsidRDefault="00227137" w:rsidP="00227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FE">
        <w:rPr>
          <w:rFonts w:ascii="Times New Roman" w:hAnsi="Times New Roman" w:cs="Times New Roman"/>
          <w:sz w:val="24"/>
          <w:szCs w:val="24"/>
        </w:rPr>
        <w:t>Комплект контрольно-оценочных средств.</w:t>
      </w:r>
    </w:p>
    <w:p w:rsidR="00227137" w:rsidRPr="00155CFE" w:rsidRDefault="009F7E1B" w:rsidP="00227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FE">
        <w:rPr>
          <w:rFonts w:ascii="Times New Roman" w:hAnsi="Times New Roman" w:cs="Times New Roman"/>
          <w:sz w:val="24"/>
          <w:szCs w:val="24"/>
        </w:rPr>
        <w:t>ФОС (контрольные вопросы, вопросы к зачету</w:t>
      </w:r>
      <w:r w:rsidR="00805FC8" w:rsidRPr="00155CFE">
        <w:rPr>
          <w:rFonts w:ascii="Times New Roman" w:hAnsi="Times New Roman" w:cs="Times New Roman"/>
          <w:sz w:val="24"/>
          <w:szCs w:val="24"/>
        </w:rPr>
        <w:t>)</w:t>
      </w:r>
      <w:r w:rsidR="00227137" w:rsidRPr="00155CFE">
        <w:rPr>
          <w:rFonts w:ascii="Times New Roman" w:hAnsi="Times New Roman" w:cs="Times New Roman"/>
          <w:sz w:val="24"/>
          <w:szCs w:val="24"/>
        </w:rPr>
        <w:t>.</w:t>
      </w:r>
    </w:p>
    <w:p w:rsidR="00227137" w:rsidRPr="00155CFE" w:rsidRDefault="000335FE" w:rsidP="00227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FE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227137" w:rsidRPr="00155CFE" w:rsidRDefault="000335FE" w:rsidP="00227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FE">
        <w:rPr>
          <w:rFonts w:ascii="Times New Roman" w:hAnsi="Times New Roman" w:cs="Times New Roman"/>
          <w:sz w:val="24"/>
          <w:szCs w:val="24"/>
        </w:rPr>
        <w:t>Практические задания</w:t>
      </w:r>
    </w:p>
    <w:p w:rsidR="000335FE" w:rsidRPr="00155CFE" w:rsidRDefault="000335FE" w:rsidP="000335FE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335FE" w:rsidRPr="00155CFE" w:rsidRDefault="00805FC8" w:rsidP="000335FE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FE">
        <w:rPr>
          <w:rFonts w:ascii="Times New Roman" w:hAnsi="Times New Roman" w:cs="Times New Roman"/>
          <w:b/>
          <w:sz w:val="24"/>
          <w:szCs w:val="24"/>
        </w:rPr>
        <w:lastRenderedPageBreak/>
        <w:t>Раздел 4. Учебно-методичес</w:t>
      </w:r>
      <w:r w:rsidR="00227137" w:rsidRPr="00155CFE">
        <w:rPr>
          <w:rFonts w:ascii="Times New Roman" w:hAnsi="Times New Roman" w:cs="Times New Roman"/>
          <w:b/>
          <w:sz w:val="24"/>
          <w:szCs w:val="24"/>
        </w:rPr>
        <w:t>кий материал</w:t>
      </w:r>
    </w:p>
    <w:p w:rsidR="008B503F" w:rsidRPr="00155CFE" w:rsidRDefault="008B503F" w:rsidP="000335F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FE">
        <w:rPr>
          <w:rFonts w:ascii="Times New Roman" w:hAnsi="Times New Roman" w:cs="Times New Roman"/>
          <w:sz w:val="24"/>
          <w:szCs w:val="24"/>
        </w:rPr>
        <w:t>Методические рекомендации для самостоятельной работы студентов.</w:t>
      </w:r>
    </w:p>
    <w:p w:rsidR="00227137" w:rsidRPr="00155CFE" w:rsidRDefault="00227137" w:rsidP="000335F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FE">
        <w:rPr>
          <w:rFonts w:ascii="Times New Roman" w:hAnsi="Times New Roman" w:cs="Times New Roman"/>
          <w:sz w:val="24"/>
          <w:szCs w:val="24"/>
        </w:rPr>
        <w:t>Перечень ключевых терминов дисциплины.</w:t>
      </w:r>
    </w:p>
    <w:p w:rsidR="000335FE" w:rsidRPr="00155CFE" w:rsidRDefault="000335FE" w:rsidP="000335FE">
      <w:pPr>
        <w:pStyle w:val="a6"/>
        <w:widowControl w:val="0"/>
        <w:numPr>
          <w:ilvl w:val="0"/>
          <w:numId w:val="10"/>
        </w:numPr>
        <w:spacing w:after="0"/>
      </w:pPr>
      <w:r w:rsidRPr="00155CFE">
        <w:t>Тестовые задания для текущего контроля знаний учащихся.</w:t>
      </w:r>
    </w:p>
    <w:p w:rsidR="000335FE" w:rsidRPr="00155CFE" w:rsidRDefault="000335FE" w:rsidP="000335FE">
      <w:pPr>
        <w:pStyle w:val="FR2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155CFE">
        <w:rPr>
          <w:rFonts w:eastAsia="TimesNewRomanPSMT"/>
          <w:b w:val="0"/>
          <w:sz w:val="24"/>
          <w:szCs w:val="24"/>
        </w:rPr>
        <w:t xml:space="preserve">Вопросы для самопроверки </w:t>
      </w:r>
    </w:p>
    <w:p w:rsidR="000335FE" w:rsidRPr="00155CFE" w:rsidRDefault="000335FE" w:rsidP="000335FE">
      <w:pPr>
        <w:pStyle w:val="FR2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155CFE">
        <w:rPr>
          <w:b w:val="0"/>
          <w:sz w:val="24"/>
          <w:szCs w:val="24"/>
        </w:rPr>
        <w:t xml:space="preserve">Контрольные работы для рубежного и итогового контроля умений и знаний учащихся </w:t>
      </w:r>
    </w:p>
    <w:p w:rsidR="000335FE" w:rsidRPr="00155CFE" w:rsidRDefault="000335FE" w:rsidP="000335FE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27137" w:rsidRPr="00155CFE" w:rsidRDefault="00227137" w:rsidP="00227137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FE">
        <w:rPr>
          <w:rFonts w:ascii="Times New Roman" w:hAnsi="Times New Roman" w:cs="Times New Roman"/>
          <w:b/>
          <w:sz w:val="24"/>
          <w:szCs w:val="24"/>
        </w:rPr>
        <w:t>Раздел 5. Учебно-справочный материал</w:t>
      </w:r>
    </w:p>
    <w:p w:rsidR="00227137" w:rsidRPr="00155CFE" w:rsidRDefault="00227137" w:rsidP="00227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FE">
        <w:rPr>
          <w:rFonts w:ascii="Times New Roman" w:hAnsi="Times New Roman" w:cs="Times New Roman"/>
          <w:sz w:val="24"/>
          <w:szCs w:val="24"/>
        </w:rPr>
        <w:t>Глоссарий.</w:t>
      </w:r>
    </w:p>
    <w:p w:rsidR="00227137" w:rsidRPr="00155CFE" w:rsidRDefault="000335FE" w:rsidP="00227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FE">
        <w:rPr>
          <w:rFonts w:ascii="Times New Roman" w:hAnsi="Times New Roman" w:cs="Times New Roman"/>
          <w:sz w:val="24"/>
          <w:szCs w:val="24"/>
        </w:rPr>
        <w:t>Перечень стандартов.</w:t>
      </w:r>
    </w:p>
    <w:p w:rsidR="000335FE" w:rsidRPr="00155CFE" w:rsidRDefault="000335FE" w:rsidP="000335FE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27137" w:rsidRPr="00155CFE" w:rsidRDefault="00227137" w:rsidP="00227137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FE">
        <w:rPr>
          <w:rFonts w:ascii="Times New Roman" w:hAnsi="Times New Roman" w:cs="Times New Roman"/>
          <w:b/>
          <w:sz w:val="24"/>
          <w:szCs w:val="24"/>
        </w:rPr>
        <w:t>Раздел 6.  Учебно-наглядный материал</w:t>
      </w:r>
    </w:p>
    <w:p w:rsidR="00227137" w:rsidRPr="00155CFE" w:rsidRDefault="000C243F" w:rsidP="002271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FE">
        <w:rPr>
          <w:rFonts w:ascii="Times New Roman" w:hAnsi="Times New Roman" w:cs="Times New Roman"/>
          <w:sz w:val="24"/>
          <w:szCs w:val="24"/>
        </w:rPr>
        <w:t>Образцы работ</w:t>
      </w:r>
      <w:r w:rsidR="00227137" w:rsidRPr="00155CFE">
        <w:rPr>
          <w:rFonts w:ascii="Times New Roman" w:hAnsi="Times New Roman" w:cs="Times New Roman"/>
          <w:sz w:val="24"/>
          <w:szCs w:val="24"/>
        </w:rPr>
        <w:t>.</w:t>
      </w:r>
    </w:p>
    <w:p w:rsidR="000335FE" w:rsidRPr="00155CFE" w:rsidRDefault="000335FE" w:rsidP="000335FE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27137" w:rsidRPr="00155CFE" w:rsidRDefault="00227137" w:rsidP="00227137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FE">
        <w:rPr>
          <w:rFonts w:ascii="Times New Roman" w:hAnsi="Times New Roman" w:cs="Times New Roman"/>
          <w:b/>
          <w:sz w:val="24"/>
          <w:szCs w:val="24"/>
        </w:rPr>
        <w:t>Раздел 7. Учебно-библиографический материал</w:t>
      </w:r>
    </w:p>
    <w:p w:rsidR="00227137" w:rsidRPr="00155CFE" w:rsidRDefault="00227137" w:rsidP="00227137">
      <w:pPr>
        <w:pStyle w:val="a4"/>
        <w:numPr>
          <w:ilvl w:val="0"/>
          <w:numId w:val="8"/>
        </w:numPr>
        <w:spacing w:before="0" w:after="0"/>
        <w:rPr>
          <w:color w:val="2A343A"/>
        </w:rPr>
      </w:pPr>
      <w:r w:rsidRPr="00155CFE">
        <w:rPr>
          <w:rStyle w:val="a5"/>
          <w:bCs/>
          <w:i w:val="0"/>
          <w:color w:val="2A343A"/>
        </w:rPr>
        <w:t>Основные источники.</w:t>
      </w:r>
    </w:p>
    <w:p w:rsidR="00227137" w:rsidRPr="00155CFE" w:rsidRDefault="00227137" w:rsidP="00227137">
      <w:pPr>
        <w:pStyle w:val="a4"/>
        <w:numPr>
          <w:ilvl w:val="0"/>
          <w:numId w:val="8"/>
        </w:numPr>
        <w:spacing w:before="0" w:after="0"/>
        <w:rPr>
          <w:color w:val="2A343A"/>
        </w:rPr>
      </w:pPr>
      <w:r w:rsidRPr="00155CFE">
        <w:rPr>
          <w:rStyle w:val="a5"/>
          <w:bCs/>
          <w:i w:val="0"/>
          <w:color w:val="2A343A"/>
        </w:rPr>
        <w:t>Дополнительные источники.</w:t>
      </w:r>
    </w:p>
    <w:p w:rsidR="00227137" w:rsidRPr="00155CFE" w:rsidRDefault="00227137" w:rsidP="00227137">
      <w:pPr>
        <w:pStyle w:val="a4"/>
        <w:numPr>
          <w:ilvl w:val="0"/>
          <w:numId w:val="8"/>
        </w:numPr>
        <w:spacing w:before="0" w:after="0"/>
        <w:rPr>
          <w:color w:val="2A343A"/>
        </w:rPr>
      </w:pPr>
      <w:r w:rsidRPr="00155CFE">
        <w:rPr>
          <w:rStyle w:val="a5"/>
          <w:bCs/>
          <w:i w:val="0"/>
          <w:color w:val="2A343A"/>
        </w:rPr>
        <w:t>Интернет-ресурсы.</w:t>
      </w:r>
    </w:p>
    <w:p w:rsidR="00227137" w:rsidRPr="00155CFE" w:rsidRDefault="00227137" w:rsidP="00227137">
      <w:pPr>
        <w:pStyle w:val="a4"/>
        <w:numPr>
          <w:ilvl w:val="0"/>
          <w:numId w:val="8"/>
        </w:numPr>
        <w:spacing w:before="0" w:after="0"/>
        <w:rPr>
          <w:color w:val="2A343A"/>
        </w:rPr>
      </w:pPr>
      <w:r w:rsidRPr="00155CFE">
        <w:rPr>
          <w:color w:val="2A343A"/>
        </w:rPr>
        <w:t>Словари.</w:t>
      </w:r>
    </w:p>
    <w:p w:rsidR="00227137" w:rsidRPr="00155CFE" w:rsidRDefault="00227137" w:rsidP="0022713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CFE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Справочные, научные материалы.</w:t>
      </w:r>
    </w:p>
    <w:p w:rsidR="008B503F" w:rsidRPr="00155CFE" w:rsidRDefault="008B503F" w:rsidP="009F7E1B">
      <w:pPr>
        <w:pStyle w:val="a3"/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bookmarkEnd w:id="0"/>
    <w:p w:rsidR="00564653" w:rsidRPr="00155CFE" w:rsidRDefault="00564653">
      <w:pPr>
        <w:rPr>
          <w:sz w:val="24"/>
          <w:szCs w:val="24"/>
        </w:rPr>
      </w:pPr>
    </w:p>
    <w:sectPr w:rsidR="00564653" w:rsidRPr="0015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D6F"/>
    <w:multiLevelType w:val="hybridMultilevel"/>
    <w:tmpl w:val="0DE2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1ECA510B"/>
    <w:multiLevelType w:val="multilevel"/>
    <w:tmpl w:val="D766F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2A22224A"/>
    <w:multiLevelType w:val="hybridMultilevel"/>
    <w:tmpl w:val="35DE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B5B54"/>
    <w:multiLevelType w:val="hybridMultilevel"/>
    <w:tmpl w:val="5DAC06F2"/>
    <w:lvl w:ilvl="0" w:tplc="C248C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DE16509"/>
    <w:multiLevelType w:val="hybridMultilevel"/>
    <w:tmpl w:val="3B86FD86"/>
    <w:lvl w:ilvl="0" w:tplc="7F623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3C3267"/>
    <w:multiLevelType w:val="hybridMultilevel"/>
    <w:tmpl w:val="5DAC06F2"/>
    <w:lvl w:ilvl="0" w:tplc="C248C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19E1C26"/>
    <w:multiLevelType w:val="hybridMultilevel"/>
    <w:tmpl w:val="1DA4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E7FF8"/>
    <w:multiLevelType w:val="hybridMultilevel"/>
    <w:tmpl w:val="77B00AE2"/>
    <w:lvl w:ilvl="0" w:tplc="6EA09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14"/>
  </w:num>
  <w:num w:numId="13">
    <w:abstractNumId w:val="0"/>
  </w:num>
  <w:num w:numId="14">
    <w:abstractNumId w:val="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12"/>
    <w:rsid w:val="000335FE"/>
    <w:rsid w:val="000C243F"/>
    <w:rsid w:val="00155CFE"/>
    <w:rsid w:val="00227137"/>
    <w:rsid w:val="00311AF9"/>
    <w:rsid w:val="00564653"/>
    <w:rsid w:val="00626937"/>
    <w:rsid w:val="00805FC8"/>
    <w:rsid w:val="008B503F"/>
    <w:rsid w:val="00914BA1"/>
    <w:rsid w:val="009F7E1B"/>
    <w:rsid w:val="00D01196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B8BEF-98D1-48FE-A6F3-A2B9BC36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27137"/>
    <w:pPr>
      <w:ind w:left="720"/>
      <w:contextualSpacing/>
    </w:pPr>
  </w:style>
  <w:style w:type="paragraph" w:styleId="a4">
    <w:name w:val="Normal (Web)"/>
    <w:basedOn w:val="a"/>
    <w:rsid w:val="0022713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227137"/>
    <w:rPr>
      <w:i/>
      <w:iCs/>
    </w:rPr>
  </w:style>
  <w:style w:type="paragraph" w:styleId="a6">
    <w:name w:val="Body Text"/>
    <w:basedOn w:val="a"/>
    <w:link w:val="a7"/>
    <w:rsid w:val="002271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27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22713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2271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Strong"/>
    <w:basedOn w:val="a0"/>
    <w:qFormat/>
    <w:rsid w:val="008B503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3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3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3</cp:revision>
  <cp:lastPrinted>2017-01-09T10:45:00Z</cp:lastPrinted>
  <dcterms:created xsi:type="dcterms:W3CDTF">2017-01-15T17:51:00Z</dcterms:created>
  <dcterms:modified xsi:type="dcterms:W3CDTF">2017-01-22T17:00:00Z</dcterms:modified>
</cp:coreProperties>
</file>