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 w:rsidR="00A73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«</w:t>
      </w:r>
      <w:r w:rsidR="001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исполнения дизайн-проектов</w:t>
      </w:r>
      <w:r w:rsidR="0040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0805" w:rsidRDefault="00620805" w:rsidP="006208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805" w:rsidRPr="00A811E3" w:rsidRDefault="00620805" w:rsidP="00620805">
      <w:pPr>
        <w:pStyle w:val="a3"/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 </w:t>
      </w:r>
    </w:p>
    <w:p w:rsidR="00620805" w:rsidRDefault="00620805" w:rsidP="00620805">
      <w:pPr>
        <w:pStyle w:val="a3"/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564D6D" w:rsidRPr="00564D6D" w:rsidRDefault="00A7390A" w:rsidP="00564D6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6D">
        <w:rPr>
          <w:sz w:val="24"/>
          <w:szCs w:val="24"/>
        </w:rPr>
        <w:t xml:space="preserve">- </w:t>
      </w:r>
      <w:r w:rsidR="00564D6D" w:rsidRPr="00564D6D">
        <w:rPr>
          <w:rFonts w:ascii="Times New Roman" w:eastAsia="Times New Roman" w:hAnsi="Times New Roman" w:cs="Times New Roman"/>
          <w:sz w:val="24"/>
          <w:szCs w:val="24"/>
        </w:rPr>
        <w:t>Применять средства компьютерной графики в процессе дизайнерского проектирования;</w:t>
      </w:r>
    </w:p>
    <w:p w:rsidR="00564D6D" w:rsidRPr="00564D6D" w:rsidRDefault="00564D6D" w:rsidP="00564D6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6D">
        <w:rPr>
          <w:rFonts w:ascii="Times New Roman" w:eastAsia="Times New Roman" w:hAnsi="Times New Roman" w:cs="Times New Roman"/>
          <w:sz w:val="24"/>
          <w:szCs w:val="24"/>
        </w:rPr>
        <w:t>Конструирование деталей одежды различных видов, назначения, видов и покроя;</w:t>
      </w:r>
    </w:p>
    <w:p w:rsidR="00564D6D" w:rsidRPr="00564D6D" w:rsidRDefault="00564D6D" w:rsidP="00564D6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6D">
        <w:rPr>
          <w:rFonts w:ascii="Times New Roman" w:eastAsia="Times New Roman" w:hAnsi="Times New Roman" w:cs="Times New Roman"/>
          <w:sz w:val="24"/>
          <w:szCs w:val="24"/>
        </w:rPr>
        <w:t>Приёмы конструктивного моделирования;</w:t>
      </w:r>
    </w:p>
    <w:p w:rsidR="00564D6D" w:rsidRPr="00564D6D" w:rsidRDefault="00564D6D" w:rsidP="00564D6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6D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раскрой, примерку образцов изделий, устранение конструктивных дефектов </w:t>
      </w:r>
    </w:p>
    <w:p w:rsidR="00620805" w:rsidRPr="00A811E3" w:rsidRDefault="00620805" w:rsidP="00564D6D">
      <w:pPr>
        <w:pStyle w:val="a4"/>
        <w:spacing w:after="0"/>
        <w:ind w:left="0" w:firstLine="709"/>
        <w:jc w:val="both"/>
        <w:rPr>
          <w:b/>
          <w:color w:val="FF0000"/>
          <w:sz w:val="24"/>
          <w:szCs w:val="24"/>
        </w:rPr>
      </w:pPr>
      <w:r w:rsidRPr="00A811E3">
        <w:rPr>
          <w:b/>
          <w:sz w:val="24"/>
          <w:szCs w:val="24"/>
        </w:rPr>
        <w:t>В результате освоения дисциплины обучающийся должен знать:</w:t>
      </w:r>
      <w:r w:rsidRPr="00A811E3">
        <w:rPr>
          <w:b/>
          <w:color w:val="FF0000"/>
          <w:sz w:val="24"/>
          <w:szCs w:val="24"/>
        </w:rPr>
        <w:t xml:space="preserve"> </w:t>
      </w:r>
    </w:p>
    <w:p w:rsidR="001039BD" w:rsidRPr="001039BD" w:rsidRDefault="001039BD" w:rsidP="001039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дизайна в области применения;</w:t>
      </w:r>
    </w:p>
    <w:p w:rsidR="001039BD" w:rsidRPr="001039BD" w:rsidRDefault="001039BD" w:rsidP="001039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1039BD" w:rsidRPr="001039BD" w:rsidRDefault="001039BD" w:rsidP="001039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творческого процесса дизайнера;</w:t>
      </w:r>
    </w:p>
    <w:p w:rsidR="001039BD" w:rsidRPr="001039BD" w:rsidRDefault="001039BD" w:rsidP="001039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дизайн-проектирования;</w:t>
      </w:r>
    </w:p>
    <w:p w:rsidR="001039BD" w:rsidRPr="001039BD" w:rsidRDefault="001039BD" w:rsidP="001039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1039BD" w:rsidRPr="001039BD" w:rsidRDefault="001039BD" w:rsidP="001039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графики и макетирования на разных стадиях проектирования;</w:t>
      </w:r>
    </w:p>
    <w:p w:rsidR="001039BD" w:rsidRPr="001039BD" w:rsidRDefault="001039BD" w:rsidP="001039B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9BD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компьютерной графики</w:t>
      </w:r>
      <w:r w:rsidRPr="001039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0805" w:rsidRPr="00A811E3" w:rsidRDefault="00620805" w:rsidP="00A7390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586EB5" w:rsidRPr="00A811E3" w:rsidRDefault="00586EB5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54.02.01 «Дизайн (по отраслям), специализация «Дизайн костюма». </w:t>
      </w:r>
    </w:p>
    <w:p w:rsidR="00586EB5" w:rsidRPr="00A811E3" w:rsidRDefault="00A7390A" w:rsidP="00A739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90A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1039BD">
        <w:rPr>
          <w:rFonts w:ascii="Times New Roman" w:hAnsi="Times New Roman" w:cs="Times New Roman"/>
          <w:sz w:val="24"/>
          <w:szCs w:val="24"/>
        </w:rPr>
        <w:t>Средства исполнения дизайн-проектов</w:t>
      </w:r>
      <w:r w:rsidRPr="00A7390A">
        <w:rPr>
          <w:rFonts w:ascii="Times New Roman" w:hAnsi="Times New Roman" w:cs="Times New Roman"/>
          <w:sz w:val="24"/>
          <w:szCs w:val="24"/>
        </w:rPr>
        <w:t xml:space="preserve">» входит в профессиональный цикл как </w:t>
      </w:r>
      <w:r w:rsidR="001039BD">
        <w:rPr>
          <w:rFonts w:ascii="Times New Roman" w:hAnsi="Times New Roman" w:cs="Times New Roman"/>
          <w:sz w:val="24"/>
          <w:szCs w:val="24"/>
        </w:rPr>
        <w:t>профессиональный модуль</w:t>
      </w:r>
      <w:r w:rsidRPr="00A7390A">
        <w:rPr>
          <w:rFonts w:ascii="Times New Roman" w:hAnsi="Times New Roman" w:cs="Times New Roman"/>
          <w:sz w:val="24"/>
          <w:szCs w:val="24"/>
        </w:rPr>
        <w:t xml:space="preserve">, </w:t>
      </w:r>
      <w:r w:rsidR="001039BD" w:rsidRPr="0014203B">
        <w:rPr>
          <w:rFonts w:ascii="Times New Roman" w:hAnsi="Times New Roman" w:cs="Times New Roman"/>
          <w:sz w:val="24"/>
          <w:szCs w:val="24"/>
        </w:rPr>
        <w:t>индекс МДК. 01.02.</w:t>
      </w:r>
      <w:bookmarkStart w:id="0" w:name="_GoBack"/>
      <w:bookmarkEnd w:id="0"/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A811E3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5.4.1. Творческая художественно-проектная деятельность.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1.4. Владеть основными принципами, методами и приемами работы над дизайн-проектом.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1.7. Использовать компьютерные технологии при реализации творческого замысла.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1.9. Осуществлять процесс дизайн-проектирования.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ПК 1.10. Разрабатывать техническое задание на дизайнерскую продукцию.</w:t>
      </w:r>
    </w:p>
    <w:p w:rsidR="00586EB5" w:rsidRPr="00A811E3" w:rsidRDefault="00586EB5" w:rsidP="00586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EB5" w:rsidRPr="00A811E3" w:rsidRDefault="00586EB5" w:rsidP="0058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C22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трудоемкость дисциплины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sz w:val="24"/>
          <w:szCs w:val="24"/>
        </w:rPr>
        <w:tab/>
      </w:r>
      <w:r w:rsidR="00C22440">
        <w:rPr>
          <w:rFonts w:ascii="Times New Roman" w:hAnsi="Times New Roman" w:cs="Times New Roman"/>
          <w:sz w:val="24"/>
          <w:szCs w:val="24"/>
        </w:rPr>
        <w:t>М</w:t>
      </w:r>
      <w:r w:rsidRPr="00A811E3">
        <w:rPr>
          <w:rFonts w:ascii="Times New Roman" w:hAnsi="Times New Roman" w:cs="Times New Roman"/>
          <w:sz w:val="24"/>
          <w:szCs w:val="24"/>
        </w:rPr>
        <w:t>аксимальной нагрузки обу</w:t>
      </w:r>
      <w:r w:rsidR="00C22440">
        <w:rPr>
          <w:rFonts w:ascii="Times New Roman" w:hAnsi="Times New Roman" w:cs="Times New Roman"/>
          <w:sz w:val="24"/>
          <w:szCs w:val="24"/>
        </w:rPr>
        <w:t>чающегося с учетом практики -</w:t>
      </w:r>
      <w:r w:rsidR="001039BD">
        <w:rPr>
          <w:rFonts w:ascii="Times New Roman" w:hAnsi="Times New Roman" w:cs="Times New Roman"/>
          <w:sz w:val="24"/>
          <w:szCs w:val="24"/>
        </w:rPr>
        <w:t>563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 xml:space="preserve">- обязательной аудиторной учебной нагрузки </w:t>
      </w:r>
      <w:r w:rsidR="00C22440">
        <w:rPr>
          <w:rFonts w:ascii="Times New Roman" w:hAnsi="Times New Roman" w:cs="Times New Roman"/>
          <w:sz w:val="24"/>
          <w:szCs w:val="24"/>
        </w:rPr>
        <w:t xml:space="preserve">обучающегося - </w:t>
      </w:r>
      <w:r w:rsidR="001039BD">
        <w:rPr>
          <w:rFonts w:ascii="Times New Roman" w:hAnsi="Times New Roman" w:cs="Times New Roman"/>
          <w:sz w:val="24"/>
          <w:szCs w:val="24"/>
        </w:rPr>
        <w:t>375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86EB5" w:rsidRPr="00A811E3" w:rsidRDefault="00586EB5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4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- лаборатор</w:t>
      </w:r>
      <w:r w:rsidR="00C22440">
        <w:rPr>
          <w:rFonts w:ascii="Times New Roman" w:hAnsi="Times New Roman" w:cs="Times New Roman"/>
          <w:sz w:val="24"/>
          <w:szCs w:val="24"/>
        </w:rPr>
        <w:t xml:space="preserve">ных и практических занятий – </w:t>
      </w:r>
      <w:r w:rsidR="001039BD">
        <w:rPr>
          <w:rFonts w:ascii="Times New Roman" w:hAnsi="Times New Roman" w:cs="Times New Roman"/>
          <w:sz w:val="24"/>
          <w:szCs w:val="24"/>
        </w:rPr>
        <w:t>375</w:t>
      </w:r>
      <w:r w:rsidRPr="00A811E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86EB5" w:rsidRPr="00A811E3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самостоятельной работы – </w:t>
      </w:r>
      <w:r w:rsidR="00103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88</w:t>
      </w:r>
      <w:r w:rsidR="00586EB5" w:rsidRPr="00A811E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039BD" w:rsidRPr="001039BD" w:rsidRDefault="005E07ED" w:rsidP="001039B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ab/>
        <w:t>Ито</w:t>
      </w:r>
      <w:r w:rsidR="00C22440">
        <w:rPr>
          <w:rFonts w:ascii="Times New Roman" w:hAnsi="Times New Roman" w:cs="Times New Roman"/>
          <w:sz w:val="24"/>
          <w:szCs w:val="24"/>
        </w:rPr>
        <w:t xml:space="preserve">говая аттестация в форме </w:t>
      </w:r>
      <w:r w:rsidR="001039BD" w:rsidRPr="001039BD">
        <w:rPr>
          <w:rFonts w:ascii="Times New Roman" w:eastAsia="Times New Roman" w:hAnsi="Times New Roman" w:cs="Times New Roman"/>
          <w:iCs/>
          <w:sz w:val="24"/>
          <w:szCs w:val="24"/>
        </w:rPr>
        <w:t>междисциплинарного э</w:t>
      </w:r>
      <w:r w:rsidR="001039BD" w:rsidRPr="001039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кзамена-просмотра (1,2,3,4,5,6,8 семестры)</w:t>
      </w:r>
    </w:p>
    <w:p w:rsidR="005E07ED" w:rsidRPr="00A811E3" w:rsidRDefault="005E07ED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86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1.5. Тематический план </w:t>
      </w:r>
      <w:r w:rsidRPr="00A8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E07ED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1039BD">
        <w:rPr>
          <w:rFonts w:ascii="Times New Roman" w:hAnsi="Times New Roman" w:cs="Times New Roman"/>
          <w:sz w:val="24"/>
          <w:szCs w:val="24"/>
        </w:rPr>
        <w:t>Выполнение ручных и машинных работ</w:t>
      </w:r>
    </w:p>
    <w:p w:rsidR="00C22440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039BD" w:rsidRPr="001039BD">
        <w:rPr>
          <w:rStyle w:val="FontStyle13"/>
          <w:sz w:val="24"/>
          <w:szCs w:val="24"/>
        </w:rPr>
        <w:t>Разработка эскизов и пошив поясных изделий</w:t>
      </w:r>
    </w:p>
    <w:p w:rsidR="00C22440" w:rsidRDefault="00C22440" w:rsidP="00C2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039BD" w:rsidRPr="001039BD">
        <w:rPr>
          <w:rStyle w:val="FontStyle13"/>
          <w:sz w:val="24"/>
          <w:szCs w:val="24"/>
        </w:rPr>
        <w:t>Разработка эскизов и пошив п</w:t>
      </w:r>
      <w:r w:rsidR="001039BD">
        <w:rPr>
          <w:rStyle w:val="FontStyle13"/>
          <w:sz w:val="24"/>
          <w:szCs w:val="24"/>
        </w:rPr>
        <w:t>лечевых</w:t>
      </w:r>
      <w:r w:rsidR="001039BD" w:rsidRPr="001039BD">
        <w:rPr>
          <w:rStyle w:val="FontStyle13"/>
          <w:sz w:val="24"/>
          <w:szCs w:val="24"/>
        </w:rPr>
        <w:t xml:space="preserve"> изделий</w:t>
      </w:r>
    </w:p>
    <w:p w:rsidR="00C22440" w:rsidRPr="00C22440" w:rsidRDefault="00C22440" w:rsidP="0010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039BD" w:rsidRPr="001039BD">
        <w:rPr>
          <w:rStyle w:val="FontStyle13"/>
          <w:sz w:val="24"/>
          <w:szCs w:val="24"/>
        </w:rPr>
        <w:t>Разработка и изготовление коллекций</w:t>
      </w:r>
    </w:p>
    <w:p w:rsidR="00C22440" w:rsidRDefault="00C22440" w:rsidP="00C224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16B" w:rsidRDefault="0016416B" w:rsidP="00C224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416B" w:rsidRPr="00C22440" w:rsidRDefault="0016416B" w:rsidP="00C224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07ED" w:rsidRPr="00A811E3" w:rsidRDefault="005E07ED" w:rsidP="005E07E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</w:t>
      </w:r>
    </w:p>
    <w:p w:rsidR="00654076" w:rsidRPr="00A811E3" w:rsidRDefault="00A811E3" w:rsidP="00ED5875">
      <w:pPr>
        <w:pStyle w:val="a3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Материалы</w:t>
      </w:r>
    </w:p>
    <w:p w:rsidR="00654076" w:rsidRPr="00A811E3" w:rsidRDefault="00654076" w:rsidP="00ED5875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654076" w:rsidRPr="00A811E3" w:rsidRDefault="00654076" w:rsidP="006540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план.</w:t>
      </w:r>
    </w:p>
    <w:p w:rsidR="00654076" w:rsidRPr="00A811E3" w:rsidRDefault="00654076" w:rsidP="00654076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2. Учебно-методический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</w:p>
    <w:p w:rsidR="00ED5875" w:rsidRPr="00A811E3" w:rsidRDefault="00A811E3" w:rsidP="00ED5875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811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Методические рекомендации по организации </w:t>
      </w:r>
      <w:r w:rsidRPr="00A811E3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самостоятельной работы студентов.</w:t>
      </w:r>
    </w:p>
    <w:p w:rsidR="00A811E3" w:rsidRPr="00A811E3" w:rsidRDefault="00A811E3" w:rsidP="00A811E3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ED5875" w:rsidRPr="00A811E3" w:rsidRDefault="00A811E3" w:rsidP="00A811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дисциплине).</w:t>
      </w:r>
    </w:p>
    <w:p w:rsidR="00A811E3" w:rsidRPr="00A811E3" w:rsidRDefault="00A811E3" w:rsidP="00A8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ED5875" w:rsidP="00ED587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</w:t>
      </w:r>
      <w:r w:rsidR="00A811E3" w:rsidRPr="00A811E3">
        <w:rPr>
          <w:rFonts w:ascii="Times New Roman" w:hAnsi="Times New Roman" w:cs="Times New Roman"/>
          <w:b/>
          <w:sz w:val="24"/>
          <w:szCs w:val="24"/>
        </w:rPr>
        <w:t>аздел 4</w:t>
      </w:r>
      <w:r w:rsidRPr="00A811E3">
        <w:rPr>
          <w:rFonts w:ascii="Times New Roman" w:hAnsi="Times New Roman" w:cs="Times New Roman"/>
          <w:b/>
          <w:sz w:val="24"/>
          <w:szCs w:val="24"/>
        </w:rPr>
        <w:t>. Учебно-справочный материал</w:t>
      </w:r>
    </w:p>
    <w:p w:rsidR="00ED5875" w:rsidRPr="00A811E3" w:rsidRDefault="00ED5875" w:rsidP="00ED58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E3">
        <w:rPr>
          <w:rFonts w:ascii="Times New Roman" w:hAnsi="Times New Roman" w:cs="Times New Roman"/>
          <w:sz w:val="24"/>
          <w:szCs w:val="24"/>
        </w:rPr>
        <w:t>Глоссарий.</w:t>
      </w:r>
    </w:p>
    <w:p w:rsidR="00A811E3" w:rsidRPr="00A811E3" w:rsidRDefault="00A811E3" w:rsidP="00A811E3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5875" w:rsidRPr="00A811E3" w:rsidRDefault="00A811E3" w:rsidP="00ED587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E3">
        <w:rPr>
          <w:rFonts w:ascii="Times New Roman" w:hAnsi="Times New Roman" w:cs="Times New Roman"/>
          <w:b/>
          <w:sz w:val="24"/>
          <w:szCs w:val="24"/>
        </w:rPr>
        <w:t>Раздел 5</w:t>
      </w:r>
      <w:r w:rsidR="00ED5875" w:rsidRPr="00A811E3">
        <w:rPr>
          <w:rFonts w:ascii="Times New Roman" w:hAnsi="Times New Roman" w:cs="Times New Roman"/>
          <w:b/>
          <w:sz w:val="24"/>
          <w:szCs w:val="24"/>
        </w:rPr>
        <w:t>. Учебно-библиографический материал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Основные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Дополнительные источники.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rStyle w:val="a7"/>
          <w:bCs/>
          <w:i w:val="0"/>
          <w:color w:val="2A343A"/>
        </w:rPr>
        <w:t>Интернет-ресурсы.</w:t>
      </w:r>
    </w:p>
    <w:p w:rsidR="00ED5875" w:rsidRPr="00A811E3" w:rsidRDefault="00ED5875" w:rsidP="00A811E3">
      <w:pPr>
        <w:pStyle w:val="a6"/>
        <w:numPr>
          <w:ilvl w:val="0"/>
          <w:numId w:val="8"/>
        </w:numPr>
        <w:spacing w:before="0" w:after="0"/>
        <w:ind w:hanging="11"/>
        <w:rPr>
          <w:color w:val="2A343A"/>
        </w:rPr>
      </w:pPr>
      <w:r w:rsidRPr="00A811E3">
        <w:rPr>
          <w:color w:val="2A343A"/>
        </w:rPr>
        <w:t>Словари.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ED5875" w:rsidRPr="00A811E3" w:rsidRDefault="00ED5875" w:rsidP="00A811E3">
      <w:pPr>
        <w:pStyle w:val="a3"/>
        <w:numPr>
          <w:ilvl w:val="0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811E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Электронные библиотеки, архивы, пособия.</w:t>
      </w:r>
    </w:p>
    <w:p w:rsid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875" w:rsidRPr="00ED5875" w:rsidRDefault="00ED5875" w:rsidP="00ED58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7ED" w:rsidRPr="005E07ED" w:rsidRDefault="005E07ED" w:rsidP="005E07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86EB5" w:rsidRPr="00586EB5" w:rsidRDefault="00586EB5" w:rsidP="00586E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EB5" w:rsidRPr="00586EB5" w:rsidRDefault="00586EB5" w:rsidP="00586EB5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805" w:rsidRPr="00C70008" w:rsidRDefault="00620805" w:rsidP="00620805">
      <w:pPr>
        <w:pStyle w:val="a4"/>
        <w:spacing w:before="100" w:beforeAutospacing="1" w:after="100" w:afterAutospacing="1"/>
        <w:ind w:left="68" w:right="126" w:firstLine="142"/>
        <w:contextualSpacing/>
        <w:jc w:val="both"/>
        <w:rPr>
          <w:i w:val="0"/>
          <w:sz w:val="28"/>
          <w:szCs w:val="28"/>
        </w:rPr>
      </w:pPr>
    </w:p>
    <w:p w:rsidR="00620805" w:rsidRPr="00620805" w:rsidRDefault="00620805" w:rsidP="00620805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0805" w:rsidRPr="00620805" w:rsidRDefault="00620805" w:rsidP="0062080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926" w:rsidRDefault="00A12926" w:rsidP="00620805">
      <w:pPr>
        <w:jc w:val="center"/>
      </w:pPr>
    </w:p>
    <w:sectPr w:rsidR="00A1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4773"/>
    <w:multiLevelType w:val="hybridMultilevel"/>
    <w:tmpl w:val="F6DAACB8"/>
    <w:lvl w:ilvl="0" w:tplc="CD04A7C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DAD6402"/>
    <w:multiLevelType w:val="hybridMultilevel"/>
    <w:tmpl w:val="C58E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F31C8"/>
    <w:multiLevelType w:val="hybridMultilevel"/>
    <w:tmpl w:val="1482FE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D88687A"/>
    <w:multiLevelType w:val="hybridMultilevel"/>
    <w:tmpl w:val="559A6A7E"/>
    <w:lvl w:ilvl="0" w:tplc="D5F224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5"/>
    <w:rsid w:val="001039BD"/>
    <w:rsid w:val="001327E3"/>
    <w:rsid w:val="0014203B"/>
    <w:rsid w:val="0016416B"/>
    <w:rsid w:val="00220AA6"/>
    <w:rsid w:val="004026BB"/>
    <w:rsid w:val="00564D6D"/>
    <w:rsid w:val="00586EB5"/>
    <w:rsid w:val="005E07ED"/>
    <w:rsid w:val="00620805"/>
    <w:rsid w:val="00654076"/>
    <w:rsid w:val="00A12926"/>
    <w:rsid w:val="00A7390A"/>
    <w:rsid w:val="00A811E3"/>
    <w:rsid w:val="00C22440"/>
    <w:rsid w:val="00DF4D48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80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208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80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58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D58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D5875"/>
    <w:rPr>
      <w:i/>
      <w:iCs/>
    </w:rPr>
  </w:style>
  <w:style w:type="character" w:customStyle="1" w:styleId="FontStyle13">
    <w:name w:val="Font Style13"/>
    <w:rsid w:val="001039BD"/>
    <w:rPr>
      <w:rFonts w:ascii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80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208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0805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58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D587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D5875"/>
    <w:rPr>
      <w:i/>
      <w:iCs/>
    </w:rPr>
  </w:style>
  <w:style w:type="character" w:customStyle="1" w:styleId="FontStyle13">
    <w:name w:val="Font Style13"/>
    <w:rsid w:val="001039BD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Андреев</dc:creator>
  <cp:keywords/>
  <dc:description/>
  <cp:lastModifiedBy>sveta</cp:lastModifiedBy>
  <cp:revision>3</cp:revision>
  <dcterms:created xsi:type="dcterms:W3CDTF">2017-02-10T08:43:00Z</dcterms:created>
  <dcterms:modified xsi:type="dcterms:W3CDTF">2017-02-10T12:21:00Z</dcterms:modified>
</cp:coreProperties>
</file>