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34" w:rsidRDefault="00DB5D34">
      <w:bookmarkStart w:id="0" w:name="_GoBack"/>
      <w:bookmarkEnd w:id="0"/>
    </w:p>
    <w:p w:rsidR="00DB5D34" w:rsidRPr="00DB5D34" w:rsidRDefault="00DB5D34" w:rsidP="00DB5D3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50009F"/>
          <w:spacing w:val="45"/>
          <w:sz w:val="30"/>
          <w:szCs w:val="30"/>
          <w:u w:val="single"/>
          <w:lang w:eastAsia="ru-RU"/>
        </w:rPr>
      </w:pPr>
      <w:r w:rsidRPr="00DB5D34">
        <w:rPr>
          <w:rFonts w:ascii="Arial" w:eastAsia="Times New Roman" w:hAnsi="Arial" w:cs="Arial"/>
          <w:b/>
          <w:bCs/>
          <w:i/>
          <w:iCs/>
          <w:color w:val="50009F"/>
          <w:spacing w:val="45"/>
          <w:sz w:val="30"/>
          <w:szCs w:val="30"/>
          <w:u w:val="single"/>
          <w:lang w:eastAsia="ru-RU"/>
        </w:rPr>
        <w:t>Направления воспитательной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DB5D34" w:rsidRPr="00DB5D3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D34" w:rsidRPr="00DB5D34" w:rsidRDefault="00DB5D34" w:rsidP="00DB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B5D34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 xml:space="preserve">Направления воспитательной работы </w:t>
            </w:r>
            <w:r w:rsidRPr="00DB5D34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br/>
              <w:t>в процессе проведения классных</w:t>
            </w:r>
            <w:r w:rsidR="00E06250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 xml:space="preserve"> часов</w:t>
            </w:r>
            <w:proofErr w:type="gramStart"/>
            <w:r w:rsidRPr="00DB5D34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  <w:p w:rsidR="00DB5D34" w:rsidRPr="00DB5D34" w:rsidRDefault="00DB5D34" w:rsidP="00DB5D3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u w:val="single"/>
                <w:lang w:eastAsia="ru-RU"/>
              </w:rPr>
              <w:t>Основными являются следующие: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1) забота о здоровье;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2) инте</w:t>
            </w:r>
            <w:r w:rsidR="00AE78C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ллектуальное развитие студентов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;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3) воспитание гражданского самосознания;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4) развитие личностного самосознания;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5) формирование нравственных и этических ценностей;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6) формирование семейных ценностей;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7) организация досуга.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ru-RU"/>
              </w:rPr>
              <w:br/>
              <w:t>Забота о здоровье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              Преподаватель обязан проявлять заботу о здоровье своих студентов. Для этого необходимо создать нормальные, безопасные условия  во время проведения классного часа. Особенно важно обеспечить безопасность для студентов, если на классных часах предусмотрены спортивные игры и состязания или если классны</w:t>
            </w:r>
            <w:r w:rsidR="00AE78C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й час проходит вне стен училища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               На тематических классных часах рассматриваются темы, которые могли бы побудить студентов вести здо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softHyphen/>
              <w:t>ровый образ жизни, заниматься спортом, физической культурой, уважительно относиться к тем, кто занимается спортом. На классных часах студенты знакомятся с лучшими нравственными традициями спорта.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             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u w:val="single"/>
                <w:lang w:eastAsia="ru-RU"/>
              </w:rPr>
              <w:t xml:space="preserve"> Классные часы могут проходить в виде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спортивных конкурсов, викторин, фестивалей и праздников. Студентов можно задействовать в конкурсе газет на спортив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softHyphen/>
              <w:t>ную тематику, проведении конференции, дискуссиях и беседах на темы здоровья.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u w:val="single"/>
                <w:lang w:eastAsia="ru-RU"/>
              </w:rPr>
              <w:t>Темы таких классных часов могут быть следующие:</w:t>
            </w:r>
          </w:p>
          <w:p w:rsidR="00DB5D34" w:rsidRPr="00DB5D34" w:rsidRDefault="00DB5D34" w:rsidP="00DB5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«В здоровом теле — здоровый дух»,</w:t>
            </w:r>
          </w:p>
          <w:p w:rsidR="00DB5D34" w:rsidRPr="00DB5D34" w:rsidRDefault="00DB5D34" w:rsidP="00DB5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«Спорт в моей жизни»,</w:t>
            </w:r>
          </w:p>
          <w:p w:rsidR="00DB5D34" w:rsidRPr="00DB5D34" w:rsidRDefault="00DB5D34" w:rsidP="00DB5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«Великие спортсмены мира (моей страны)»,</w:t>
            </w:r>
          </w:p>
          <w:p w:rsidR="00DB5D34" w:rsidRPr="00DB5D34" w:rsidRDefault="00DB5D34" w:rsidP="00DB5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«Возникновение разных видов спорта»,</w:t>
            </w:r>
          </w:p>
          <w:p w:rsidR="00DB5D34" w:rsidRPr="00DB5D34" w:rsidRDefault="00DB5D34" w:rsidP="00DB5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«Спорт в древности»,</w:t>
            </w:r>
          </w:p>
          <w:p w:rsidR="00DB5D34" w:rsidRPr="00DB5D34" w:rsidRDefault="00DB5D34" w:rsidP="00DB5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«Экстремальные виды спорта»,</w:t>
            </w:r>
          </w:p>
          <w:p w:rsidR="00DB5D34" w:rsidRPr="00DB5D34" w:rsidRDefault="00DB5D34" w:rsidP="00DB5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«Любимый вид спорта»,</w:t>
            </w:r>
          </w:p>
          <w:p w:rsidR="00DB5D34" w:rsidRPr="00DB5D34" w:rsidRDefault="00DB5D34" w:rsidP="00DB5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«Вредные привычки»,</w:t>
            </w:r>
          </w:p>
          <w:p w:rsidR="00DB5D34" w:rsidRPr="00DB5D34" w:rsidRDefault="00DB5D34" w:rsidP="00DB5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«Наркотик — путь в никуда»,</w:t>
            </w:r>
          </w:p>
          <w:p w:rsidR="00DB5D34" w:rsidRPr="00DB5D34" w:rsidRDefault="00DB5D34" w:rsidP="00DB5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«Пивной алкоголизм: мифы и реальность»,</w:t>
            </w:r>
          </w:p>
          <w:p w:rsidR="00DB5D34" w:rsidRPr="00DB5D34" w:rsidRDefault="00DB5D34" w:rsidP="00DB5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«Курить — здоровью вредить»,</w:t>
            </w:r>
          </w:p>
          <w:p w:rsidR="00DB5D34" w:rsidRPr="00DB5D34" w:rsidRDefault="00DB5D34" w:rsidP="00DB5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«СПИД— чума XXI века»,</w:t>
            </w:r>
          </w:p>
          <w:p w:rsidR="00DB5D34" w:rsidRPr="00DB5D34" w:rsidRDefault="00DB5D34" w:rsidP="00DB5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«Если ты здоров, постарайся сделать здоровым того, кто рядом» и др.</w:t>
            </w:r>
          </w:p>
          <w:p w:rsidR="00DB5D34" w:rsidRPr="00DB5D34" w:rsidRDefault="00DB5D34" w:rsidP="00DB5D3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ru-RU"/>
              </w:rPr>
              <w:t xml:space="preserve">Интеллектуальное развитие </w:t>
            </w:r>
            <w:r w:rsidR="00AE78C0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ru-RU"/>
              </w:rPr>
              <w:t>студентов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              Преподаватель наблюдает и оценивает интеллектуальное развитие студентов. Кроме того, на классных часах должны создаваться условия для развития ум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softHyphen/>
              <w:t>ственных способностей студентов, их интересов, умений, увлеченности.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              Рассматриваемые темы должны воспитывать уважительное отношение к людям, обладающим выдающимися интеллектуальными способностями. 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              Классные часы должны способствовать возникновению у студентов стремления к получению образования, интеллектуальному и культурному развитию личности, интерес к чтению и развивать склонности к творчеству и исследованиям.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              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u w:val="single"/>
                <w:lang w:eastAsia="ru-RU"/>
              </w:rPr>
              <w:t>Классные часы можно проводить в виде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викторин, конкурсов, интеллектуальных игр, интеллектуальных марафонов, боев, игр типа «КВН», «Что? Где? Когда?», «Умники и умницы», «Эрудит» и т. п.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u w:val="single"/>
                <w:lang w:eastAsia="ru-RU"/>
              </w:rPr>
              <w:t>Примерные темы классных часов:</w:t>
            </w:r>
          </w:p>
          <w:p w:rsidR="00DB5D34" w:rsidRPr="00DB5D34" w:rsidRDefault="00DB5D34" w:rsidP="00DB5D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«Загадочное вокруг нас»,</w:t>
            </w:r>
          </w:p>
          <w:p w:rsidR="00DB5D34" w:rsidRPr="00DB5D34" w:rsidRDefault="00DB5D34" w:rsidP="00DB5D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«Пока я мыс</w:t>
            </w: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лю, я существую»,</w:t>
            </w:r>
          </w:p>
          <w:p w:rsidR="00DB5D34" w:rsidRPr="00DB5D34" w:rsidRDefault="00DB5D34" w:rsidP="00DB5D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«За гранью возможного»,</w:t>
            </w:r>
          </w:p>
          <w:p w:rsidR="00DB5D34" w:rsidRPr="00DB5D34" w:rsidRDefault="00DB5D34" w:rsidP="00DB5D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«Я познаю мир» и др.</w:t>
            </w:r>
          </w:p>
          <w:p w:rsidR="00DB5D34" w:rsidRPr="00DB5D34" w:rsidRDefault="00DB5D34" w:rsidP="00DB5D3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ru-RU"/>
              </w:rPr>
              <w:t>Воспитание гражданского самосознания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              Это направление призвано воспитать любовь к Родине, а также уважительное отношение к национальным героям и ветеранам войны и труда, вообще к старшему поколению, в том числе своим родным и близким. Студенты знакомятся с национальными традициями и обычаями своего народа, его историей, культурой, фольклором, этнографией.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              Классный руководитель привлекает студентов к общественной работе, добровольным движениям, дает поисковые задания, подготавливает с группой мероприятия для выступления перед ветеранами, престарелыми и больными людьми. Устраиваются трудовые акции, проекты, субботники и т. п.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              На классных часах воспитываются патриотизм, терпимость и уважительное отношение к людям разных национальностей, людям, сделавшим что-то значимое для страны. Воспитывается уважительное отношение к Российской армии.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              На классных часах также изучаются история и культура различных 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народов, что расширяет кругозор. Вос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softHyphen/>
              <w:t>питывается интернационализм. Студенты учатся представлять свою страну на мировой арене. Воспитывается чувство собственного достоинства.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              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u w:val="single"/>
                <w:lang w:eastAsia="ru-RU"/>
              </w:rPr>
              <w:t>Классные часы могут проводиться в форме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лекций, конкурсов патриотической песни, военных смотров, праздников патриотической тематики, викторин, конкурсов, сочинений, чтений, дискуссий, экскурсий по местам боевой славы, просмотров кинофильмов и их обсуждения, военно-спортивных игр и т. п.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u w:val="single"/>
                <w:lang w:eastAsia="ru-RU"/>
              </w:rPr>
              <w:t>Темы для классных часов:</w:t>
            </w:r>
          </w:p>
          <w:p w:rsidR="00DB5D34" w:rsidRPr="00DB5D34" w:rsidRDefault="00DB5D34" w:rsidP="00DB5D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«Что значит быть россиянином?»,</w:t>
            </w:r>
          </w:p>
          <w:p w:rsidR="00DB5D34" w:rsidRPr="00DB5D34" w:rsidRDefault="00DB5D34" w:rsidP="00DB5D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«Духовное наследие России»,</w:t>
            </w:r>
          </w:p>
          <w:p w:rsidR="00DB5D34" w:rsidRPr="00DB5D34" w:rsidRDefault="00DB5D34" w:rsidP="00DB5D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«Уроки Победы»,</w:t>
            </w:r>
          </w:p>
          <w:p w:rsidR="00DB5D34" w:rsidRPr="00DB5D34" w:rsidRDefault="00DB5D34" w:rsidP="00DB5D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«Знаю ли я законы?»,</w:t>
            </w:r>
          </w:p>
          <w:p w:rsidR="00DB5D34" w:rsidRPr="00DB5D34" w:rsidRDefault="00DB5D34" w:rsidP="00DB5D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«Обязанность, долг, присяга?»,</w:t>
            </w:r>
          </w:p>
          <w:p w:rsidR="00DB5D34" w:rsidRPr="00DB5D34" w:rsidRDefault="00DB5D34" w:rsidP="00DB5D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«Женщины на защите Родины» и др.</w:t>
            </w:r>
          </w:p>
          <w:p w:rsidR="00DB5D34" w:rsidRPr="00DB5D34" w:rsidRDefault="00DB5D34" w:rsidP="00DB5D3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5D34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ru-RU"/>
              </w:rPr>
              <w:br/>
              <w:t>Развитие личностного самосознания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           На классных часах студенты пробуют себя в самоуправлении. Их также знакомят с существующими профессиями, ремеслами, условиями жизни в рыночных условиях.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          Преподаватель помогает студентам определиться в общественных предпочтениях, уметь делать выбор, ставить цели, воспитывает интерес к самим себе, а также желание самосовершенствоваться.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           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u w:val="single"/>
                <w:lang w:eastAsia="ru-RU"/>
              </w:rPr>
              <w:t xml:space="preserve">Классные часы проводятся в 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информационно-просветительской форме, в виде конференций, тематических выставок, конкурсов сочинений и др.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u w:val="single"/>
                <w:lang w:eastAsia="ru-RU"/>
              </w:rPr>
              <w:t>Темы классных часов примерно следующие:</w:t>
            </w:r>
          </w:p>
          <w:p w:rsidR="00DB5D34" w:rsidRPr="00DB5D34" w:rsidRDefault="00DB5D34" w:rsidP="00DB5D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«Кому нужна моя помощь?»,</w:t>
            </w:r>
          </w:p>
          <w:p w:rsidR="00DB5D34" w:rsidRPr="00DB5D34" w:rsidRDefault="00DB5D34" w:rsidP="00DB5D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«Человек среди людей»,</w:t>
            </w:r>
          </w:p>
          <w:p w:rsidR="00DB5D34" w:rsidRPr="00DB5D34" w:rsidRDefault="00DB5D34" w:rsidP="00DB5D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«Мое свободное вре</w:t>
            </w: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мя»,</w:t>
            </w:r>
          </w:p>
          <w:p w:rsidR="00DB5D34" w:rsidRPr="00DB5D34" w:rsidRDefault="00DB5D34" w:rsidP="00DB5D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«Что значит оставить свой след на Земле?»,</w:t>
            </w:r>
          </w:p>
          <w:p w:rsidR="00DB5D34" w:rsidRPr="00DB5D34" w:rsidRDefault="00DB5D34" w:rsidP="00DB5D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«Кем быть? Каким быть?»,</w:t>
            </w:r>
          </w:p>
          <w:p w:rsidR="00DB5D34" w:rsidRPr="00DB5D34" w:rsidRDefault="00DB5D34" w:rsidP="00DB5D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«Как стать профессиональным и успешным» и т. п.</w:t>
            </w:r>
          </w:p>
          <w:p w:rsidR="00DB5D34" w:rsidRPr="00DB5D34" w:rsidRDefault="00DB5D34" w:rsidP="00DB5D3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ru-RU"/>
              </w:rPr>
              <w:t>Формирование нравственных ценностей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         На классных часах студентам дается представление об общечеловеческих нормах морали и нравственности, таких как милосердие, сострадание, терпимость, миролюбие, самообладание, уважение, любовь и др. Воспитывается уважительное отношение к правам других людей и ответственное отношение к собственным обязанностям.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         Студентов учат мыслить и поступать, отдавая приоритет интересам других людей, ставить интересы нации или всего человечества выше личностных, воспитывают моральную стойкость в сложных жизненных ситуациях. У студентов 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формируется расположение к мирным и добропорядочным взаимоотношениям.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          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u w:val="single"/>
                <w:lang w:eastAsia="ru-RU"/>
              </w:rPr>
              <w:t>Тематические классные часы проводятся в форме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лекций и бесед на нравственную тематику, театральных постановок, просмотров и обсуждений фильмов, освещающих нравственные вопросы, литературно-музыкальных постановок и др.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u w:val="single"/>
                <w:lang w:eastAsia="ru-RU"/>
              </w:rPr>
              <w:t>Темами классных часов могут быть:</w:t>
            </w:r>
          </w:p>
          <w:p w:rsidR="00DB5D34" w:rsidRPr="00DB5D34" w:rsidRDefault="00DB5D34" w:rsidP="00DB5D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«Эгоисты. Кто они?»,</w:t>
            </w:r>
          </w:p>
          <w:p w:rsidR="00DB5D34" w:rsidRPr="00DB5D34" w:rsidRDefault="00DB5D34" w:rsidP="00DB5D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«Учись владеть собой»,</w:t>
            </w:r>
          </w:p>
          <w:p w:rsidR="00DB5D34" w:rsidRPr="00DB5D34" w:rsidRDefault="00DB5D34" w:rsidP="00DB5D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«Ценности истинные и мнимые»,</w:t>
            </w:r>
          </w:p>
          <w:p w:rsidR="00DB5D34" w:rsidRPr="00DB5D34" w:rsidRDefault="00DB5D34" w:rsidP="00DB5D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«Толерантность»,</w:t>
            </w:r>
          </w:p>
          <w:p w:rsidR="00DB5D34" w:rsidRPr="00DB5D34" w:rsidRDefault="00DB5D34" w:rsidP="00DB5D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«От безответственности до преступления — один шаг»,</w:t>
            </w:r>
          </w:p>
          <w:p w:rsidR="00DB5D34" w:rsidRPr="00DB5D34" w:rsidRDefault="00DB5D34" w:rsidP="00DB5D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«Правила поведения в шко</w:t>
            </w: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ле и дома»,</w:t>
            </w:r>
          </w:p>
          <w:p w:rsidR="00DB5D34" w:rsidRPr="00DB5D34" w:rsidRDefault="00DB5D34" w:rsidP="00DB5D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«Что такое «хорошо» и что такое «плохо»?» и т. п.</w:t>
            </w:r>
          </w:p>
          <w:p w:rsidR="00DB5D34" w:rsidRPr="00DB5D34" w:rsidRDefault="00DB5D34" w:rsidP="00DB5D3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ru-RU"/>
              </w:rPr>
              <w:t>Формирование семейных ценностей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             Тематические классные часы помогают студентам строить отношения в семье, соотносить свои желания с интересами других членов семьи, воспитывают уважительное отношение студентов к родителям, братьям, сестрам, бабушкам, дедушкам и т. д.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              Проводится работа с родителями. Скрепляются семейные узы. Совместные классные часы способствуют сближению родителей и детей, их сотрудничеству, совместному творчеству.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              Для того чтобы помочь студентам в семейном плане, классный руководитель должен больше знать об их семьях, об отношении старших к детям, условиях жизни. Наряду с воспитанием студентов классный руководитель проводит обучающую работу с их родителями, привлекает их к участию в жизни ребенка, класса и школы.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u w:val="single"/>
                <w:lang w:eastAsia="ru-RU"/>
              </w:rPr>
              <w:br/>
              <w:t>Темами классных часов могут быть следующие:</w:t>
            </w:r>
          </w:p>
          <w:p w:rsidR="00DB5D34" w:rsidRPr="00DB5D34" w:rsidRDefault="00DB5D34" w:rsidP="00DB5D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«История моей семьи»,</w:t>
            </w:r>
          </w:p>
          <w:p w:rsidR="00DB5D34" w:rsidRPr="00DB5D34" w:rsidRDefault="00DB5D34" w:rsidP="00DB5D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«Памятные даты моей семьи»,</w:t>
            </w:r>
          </w:p>
          <w:p w:rsidR="00DB5D34" w:rsidRPr="00DB5D34" w:rsidRDefault="00DB5D34" w:rsidP="00DB5D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«История моей семьи в фотографиях»,</w:t>
            </w:r>
          </w:p>
          <w:p w:rsidR="00DB5D34" w:rsidRPr="00DB5D34" w:rsidRDefault="00DB5D34" w:rsidP="00DB5D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«Как жили наши бабушки и дедушки»,</w:t>
            </w:r>
          </w:p>
          <w:p w:rsidR="00DB5D34" w:rsidRPr="00DB5D34" w:rsidRDefault="00DB5D34" w:rsidP="00DB5D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«Семья вся вместе — и душа на месте».</w:t>
            </w:r>
          </w:p>
          <w:p w:rsidR="00DB5D34" w:rsidRPr="00DB5D34" w:rsidRDefault="00DB5D34" w:rsidP="00DB5D34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              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ru-RU"/>
              </w:rPr>
              <w:t>Организация досуга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              Это направление воспитательной работы дает возможность студентам участвовать в коллективных творческих делах, с пользой проводить свободное время, вырабатывает негативное отношение к вредным привычкам и бесполезным занятиям.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               На внеклассных мероприятиях студенты могут демонстрировать свои таланты и достижения, что способствует стремлению к творческому и 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интеллектуальному развитию. Классный руководитель осуществляет эстетическое воспитание — развивает эстетический вкус, учит достойному поведению в колледже, семье, обществе.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               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u w:val="single"/>
                <w:lang w:eastAsia="ru-RU"/>
              </w:rPr>
              <w:t xml:space="preserve"> Классные часы могут быть разной формы.</w:t>
            </w:r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Празднуются все красные даты календаря, памятные даты из жизни группы, дни рождения </w:t>
            </w:r>
            <w:proofErr w:type="spellStart"/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одногруппников</w:t>
            </w:r>
            <w:proofErr w:type="spellEnd"/>
            <w:r w:rsidRPr="00DB5D34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, устраиваются театральные постановки, выставки, творческие вечера и т. д.</w:t>
            </w:r>
          </w:p>
        </w:tc>
      </w:tr>
    </w:tbl>
    <w:p w:rsidR="00DB5D34" w:rsidRDefault="00DB5D34"/>
    <w:p w:rsidR="00475F95" w:rsidRDefault="00475F95"/>
    <w:p w:rsidR="00475F95" w:rsidRDefault="00475F95"/>
    <w:p w:rsidR="00475F95" w:rsidRDefault="00475F95"/>
    <w:p w:rsidR="00475F95" w:rsidRDefault="00475F95"/>
    <w:p w:rsidR="00475F95" w:rsidRDefault="00475F95"/>
    <w:p w:rsidR="00475F95" w:rsidRDefault="00475F95"/>
    <w:p w:rsidR="00475F95" w:rsidRDefault="00475F95"/>
    <w:p w:rsidR="00475F95" w:rsidRDefault="00475F95"/>
    <w:p w:rsidR="00475F95" w:rsidRDefault="00475F95"/>
    <w:p w:rsidR="00475F95" w:rsidRDefault="00475F95"/>
    <w:p w:rsidR="00475F95" w:rsidRDefault="00475F95"/>
    <w:p w:rsidR="00475F95" w:rsidRDefault="00475F95"/>
    <w:p w:rsidR="00475F95" w:rsidRDefault="00475F95"/>
    <w:p w:rsidR="00475F95" w:rsidRDefault="00475F95"/>
    <w:p w:rsidR="00475F95" w:rsidRDefault="00475F95"/>
    <w:p w:rsidR="00475F95" w:rsidRDefault="00475F95"/>
    <w:p w:rsidR="00475F95" w:rsidRDefault="00475F95"/>
    <w:p w:rsidR="00475F95" w:rsidRDefault="00475F95"/>
    <w:p w:rsidR="00475F95" w:rsidRDefault="00475F95"/>
    <w:p w:rsidR="00475F95" w:rsidRDefault="00475F95"/>
    <w:p w:rsidR="00475F95" w:rsidRDefault="00475F95"/>
    <w:p w:rsidR="00475F95" w:rsidRDefault="00475F95"/>
    <w:p w:rsidR="00475F95" w:rsidRDefault="00475F95"/>
    <w:p w:rsidR="00475F95" w:rsidRDefault="00475F95"/>
    <w:p w:rsidR="00475F95" w:rsidRPr="00475F95" w:rsidRDefault="00475F95" w:rsidP="00475F9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50009F"/>
          <w:spacing w:val="45"/>
          <w:sz w:val="30"/>
          <w:szCs w:val="30"/>
          <w:u w:val="single"/>
          <w:lang w:eastAsia="ru-RU"/>
        </w:rPr>
      </w:pPr>
      <w:r w:rsidRPr="00475F95">
        <w:rPr>
          <w:rFonts w:ascii="Arial" w:eastAsia="Times New Roman" w:hAnsi="Arial" w:cs="Arial"/>
          <w:b/>
          <w:bCs/>
          <w:i/>
          <w:iCs/>
          <w:color w:val="50009F"/>
          <w:spacing w:val="45"/>
          <w:sz w:val="30"/>
          <w:szCs w:val="30"/>
          <w:u w:val="single"/>
          <w:lang w:eastAsia="ru-RU"/>
        </w:rPr>
        <w:t>Родительские собрания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475F95" w:rsidRPr="00475F95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F95" w:rsidRPr="00475F95" w:rsidRDefault="00475F95" w:rsidP="004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75F95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>ВИДЫ РОДИТЕЛЬСКИХ СОБРАНИЙ</w:t>
            </w:r>
          </w:p>
          <w:p w:rsidR="00475F95" w:rsidRPr="00475F95" w:rsidRDefault="00475F95" w:rsidP="00475F9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1.Организационные: </w:t>
            </w:r>
          </w:p>
          <w:p w:rsidR="00475F95" w:rsidRPr="00475F95" w:rsidRDefault="00475F95" w:rsidP="00475F9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•    составление и утверждение планов работы;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•    избрание родительского комитета;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•    распределение общественных поручений;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•    разработка мероприятий с участием родителей.</w:t>
            </w:r>
          </w:p>
          <w:p w:rsidR="00475F95" w:rsidRPr="00475F95" w:rsidRDefault="00475F95" w:rsidP="00475F95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2.Собрания по плану группового всеобуча родителей.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3.Тематические.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4.Собрания-диспуты (не менее двух точек зрения на проблему).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5.Собрания-практикумы.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6.Итоговые и т.д.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</w:p>
          <w:p w:rsidR="00475F95" w:rsidRPr="00475F95" w:rsidRDefault="00475F95" w:rsidP="00475F9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475F95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>РЕКОМЕНДАЦИИ ПО ПРОВЕДЕНИЮ РОДИТЕЛЬСКИХ СОБРАНИЙ</w:t>
            </w:r>
          </w:p>
          <w:p w:rsidR="00475F95" w:rsidRPr="00475F95" w:rsidRDefault="00475F95" w:rsidP="00475F95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1.Родительское собрание должно просвещать родителей, а не констатировать ошибки и неудачи детей в учёбе.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2.Тема собрания должна учитывать возрастные особенности.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3.Собрание должно носить как теоретический, так и практический характер: разбор ситуаций, тренинги, дискуссии и т.д.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4.Собрание не должно заниматься обсуждением и осуждением личностей учащихся.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</w:p>
          <w:p w:rsidR="00475F95" w:rsidRPr="00475F95" w:rsidRDefault="00475F95" w:rsidP="00475F9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475F95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>ЭТАПЫ ПОДГОТОВКИ РОДИТЕЛЬСКИХ СОБРАНИЙ</w:t>
            </w:r>
          </w:p>
          <w:p w:rsidR="00475F95" w:rsidRPr="00475F95" w:rsidRDefault="00475F95" w:rsidP="00475F95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1.Выбор темы собрания.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2.Определение целей родительского собрания.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3.Изучение классным руководителем и другими организаторами собрания научно-методической литературы по рассматриваемой проблеме.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4.Проведение микроисследования в сообществе детей и родителей (анкетирование, беседы, тестирование).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5.Определение вида, формы и этапов родительского собрания. Способов и приёмов совместной работы его участников.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6.Приглашение родителей и других участников собрания.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br/>
              <w:t>7.Разработка решения собрания, его рекомендаций, памяток родителям.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8.Оборудование и оформление места проведения родительского собрания.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</w:p>
          <w:p w:rsidR="00475F95" w:rsidRPr="00475F95" w:rsidRDefault="00475F95" w:rsidP="00475F9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475F95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>ОПРЕДЕЛЕНИЕ ЦЕЛЕЙ РОДИТЕЛЬСКОГО СОБРАНИЯ</w:t>
            </w:r>
          </w:p>
          <w:p w:rsidR="00475F95" w:rsidRPr="00475F95" w:rsidRDefault="00475F95" w:rsidP="00475F95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•    повышение педагогической культуры родителей, пополнение арсенала их знаний по конкретному вопросу воспитания ребёнка в семье и колледже;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•    содействие сплочению родительского коллектива, вовлечение их в жизнедеятельность группы;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•    выработка коллективных решений и единых требований к воспитанию учащихся, интеграция усилий семьи и педагогов в деятельности по развитию личности;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•    пропаганда опыта успешного семейного воспитания, профилактика неверных действий по отношению к детям со стороны родителей;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•    подведение итогов совместной деятельности педагогов, учащихся и родителей за определённый период времени.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</w:p>
          <w:p w:rsidR="00475F95" w:rsidRPr="00475F95" w:rsidRDefault="00475F95" w:rsidP="00475F9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475F95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 xml:space="preserve">ДЕСЯТЬ СЕКРЕТОВ УСПЕШНОГО </w:t>
            </w:r>
            <w:r w:rsidRPr="00475F95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br/>
              <w:t>ПРОВЕДЕНИЯ  РОДИТЕЛЬСКОГО СОБРАНИЯ</w:t>
            </w:r>
          </w:p>
          <w:p w:rsidR="00475F95" w:rsidRPr="00475F95" w:rsidRDefault="00475F95" w:rsidP="00475F95">
            <w:pPr>
              <w:spacing w:after="24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1.    Родительское собрание является необходимым атрибутом  жизни учащихся. Как сделать его интересным и продуктивным? Они могут оказаться особенно полезными начинающему классному руководителю. 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2.    Для проведения родительского собрания выберите наиболее благоприятный день и час и постарайтесь, чтобы на это время ни у вас, ни у родителей ваших учеников не было запланировано никаких важных дел, интересных телепередач и т.п. 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3.    Определите одну наиболее важную проблему, касающуюся студентов вашей группы, и на ее обсуждении постройте разговор с родителями. 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4.    Особое внимание обратите на размещение родителей в аудитории. Например, можно расставить столы и стулья по кругу, чтобы все участники родительского собрания хорошо видели и слышали друг друга. 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5.    Подготовьте визитки с именами родителей, особенно в том случае, если они еще недостаточно хорошо знают друг друга. 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6.    Вместе с родителями придумайте правила для участников собрания. Например: снимать верхнюю одежду обязательно; не допускается молчания при обсуждении проблемы; отвергая предложение (мнение), необходимо вносить встречное; называть друг друга по имени и отчеству или только по имени и т.д. 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 xml:space="preserve">7.    Берегите время людей, приглашенных на собрание. С этой целью установите регламент и строго следите за его соблюдением. 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8.    В ходе собрания используйте игры и групповые формы организации взаимодействия родителей.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9.    Сделать общение на собрании непринужденным и откровенным может помочь чашка чая. 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10.    При обсуждении проблемных вопросов опирайтесь на жизненный и педагогический опыт наиболее авторитетных родителей, на мнение членов родительского комитета и совета колледжа. 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11.    Стремитесь к тому, чтобы на собрании были приняты конкретные решения. 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</w:p>
          <w:p w:rsidR="00475F95" w:rsidRPr="00475F95" w:rsidRDefault="00475F95" w:rsidP="00475F9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475F95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>ПРАВИЛА ПОВЕДЕНИЯ КЛАССНОГО РУКОВОДИТЕЛЯ</w:t>
            </w:r>
            <w:r w:rsidRPr="00475F95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br/>
              <w:t>НА РОДИТЕЛЬСКОМ СОБРАНИИ</w:t>
            </w:r>
          </w:p>
          <w:p w:rsidR="00475F95" w:rsidRPr="00475F95" w:rsidRDefault="00475F95" w:rsidP="00475F9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1. Педагогу необходимо снять собственное напряжение и тревогу перед встречей с родителями. 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2. С помощью речи, интонации, жестов и других средств дайте родителям почувствовать ваше уважение и внимание к ним. 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3. Постарайтесь понять родителей; правильно определить проблемы, наиболее волнующие их. Убедите их в том, что у колледжа и семьи одни проблемы, одни задачи, одни дети. 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4. Разговаривать с родителями следует спокойно и доброжелательно. Важно, чтобы родители всех учеников - и благополучных, и детей группы риска - ушли с собрания с верой в своего ребенка. 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5. Результатом вашей совместной работы на родительском собрании должна стать уверенность родителей в том, что в воспитании детей они всегда могут рассчитывать на Вашу поддержку и помощь других преподавателей колледжа. </w:t>
            </w:r>
          </w:p>
          <w:p w:rsidR="00475F95" w:rsidRPr="00475F95" w:rsidRDefault="00475F95" w:rsidP="0047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475F95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br/>
              <w:t>ТЕМЫ РОДИТЕЛЬСКИХ СОБРАНИЙ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1.    «Мы разные – в этом наша сила».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2.    Наркомания, ВИЧ, СПИД – что это?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3.    Жизненные приоритеты. 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4.    Как подготовить детей к экзаменам.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5.    Психологическое здоровье студентов.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6.    Молодежные субкультуры.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7.    Локальные сети в нашей жизни. Интернет-зависимость. 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8.    Наши вредные привычки.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9.    Режим дня в жизни студента.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10.    Семейные традиции.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11.    Этикет – что это?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12.    Терроризм – угроза будущему.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13.    Здоровые потребности и потребность в здоровье.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14.    Гражданский брак – «за» и «против».</w:t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475F95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15.    Конфликт. Методы предупреждения и стиль поведения в конфликтной ситуации.</w:t>
            </w:r>
          </w:p>
        </w:tc>
      </w:tr>
    </w:tbl>
    <w:p w:rsidR="00897613" w:rsidRPr="00897613" w:rsidRDefault="00897613" w:rsidP="0089761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50009F"/>
          <w:spacing w:val="45"/>
          <w:sz w:val="30"/>
          <w:szCs w:val="30"/>
          <w:u w:val="single"/>
          <w:lang w:eastAsia="ru-RU"/>
        </w:rPr>
      </w:pPr>
      <w:r w:rsidRPr="00897613">
        <w:rPr>
          <w:rFonts w:ascii="Arial" w:eastAsia="Times New Roman" w:hAnsi="Arial" w:cs="Arial"/>
          <w:b/>
          <w:bCs/>
          <w:i/>
          <w:iCs/>
          <w:color w:val="50009F"/>
          <w:spacing w:val="45"/>
          <w:sz w:val="30"/>
          <w:szCs w:val="30"/>
          <w:u w:val="single"/>
          <w:lang w:eastAsia="ru-RU"/>
        </w:rPr>
        <w:lastRenderedPageBreak/>
        <w:t>Целевые установки в работе классного руководителя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897613" w:rsidRPr="0089761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613" w:rsidRPr="00897613" w:rsidRDefault="00897613" w:rsidP="008976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897613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ru-RU"/>
              </w:rPr>
              <w:t xml:space="preserve">ПРИМЕРНЫЕ ЦЕЛЕВЫЕ УСТАНОВКИ В ВОСПИТАТЕЛЬНОЙ РАБОТЕ СО СТУДЕНТАМИ </w:t>
            </w:r>
            <w:proofErr w:type="spellStart"/>
            <w:r w:rsidRPr="00897613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ru-RU"/>
              </w:rPr>
              <w:t>ССУЗа</w:t>
            </w:r>
            <w:proofErr w:type="spellEnd"/>
            <w:r w:rsidRPr="00897613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ru-RU"/>
              </w:rPr>
              <w:t>:</w:t>
            </w:r>
            <w:r w:rsidRPr="00897613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ru-RU"/>
              </w:rPr>
              <w:br/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89761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1    курс: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897613" w:rsidRPr="00897613" w:rsidRDefault="00897613" w:rsidP="008976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1.    Научить студентов адаптироваться к условиям образовательного учреждения.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2.    Введение в специальность.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3.    Создание коллектива группы.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4.    Формирование основ общей культуры.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 </w:t>
            </w:r>
          </w:p>
          <w:p w:rsidR="00897613" w:rsidRPr="00897613" w:rsidRDefault="00897613" w:rsidP="008976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9761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2    курс: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897613" w:rsidRPr="00897613" w:rsidRDefault="00897613" w:rsidP="008976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1.    Погружение в специальность.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2.    Формирование личности студента.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3.    Вовлечение в техническое творчество.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4.    Укрепление дисциплины.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5.    Сплочение коллектива группы.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6.    Организация товарищеской взаимопомощи.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7.    Формирование основ общественной культуры.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 </w:t>
            </w:r>
          </w:p>
          <w:p w:rsidR="00897613" w:rsidRPr="00897613" w:rsidRDefault="00897613" w:rsidP="008976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9761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3    курс: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897613" w:rsidRPr="00897613" w:rsidRDefault="00897613" w:rsidP="008976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1.    Углубленное изучение специальности.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2.    Формирование самостоятельности актива и группы.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3.    Формирование навыков самоуправления, шефская работа.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4.    Организация свободного посещения занятий и экстерната.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5.    Организация технического и научно-технического творчества студентов.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6.    Формирование общей культуры.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 </w:t>
            </w:r>
          </w:p>
          <w:p w:rsidR="00897613" w:rsidRPr="00897613" w:rsidRDefault="00897613" w:rsidP="008976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89761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4    курс:</w:t>
            </w:r>
            <w:r w:rsidRPr="00897613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  <w:p w:rsidR="00897613" w:rsidRPr="00897613" w:rsidRDefault="00897613" w:rsidP="0089761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1.    Подготовка студентов к итоговой аттестации.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2.    Анализ итогов обучения в техникуме.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3.    Организация связи студентов с ВУЗами (продолжение образования).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4.    Подготовка характеристик студентов на основе учебных характеристик и результатов практик.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5.    Шефская работа со студентами младших курсов.</w:t>
            </w:r>
            <w:r w:rsidRPr="00897613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6.    Подготовка к «Торжественному вручению дипломов».</w:t>
            </w:r>
          </w:p>
        </w:tc>
      </w:tr>
    </w:tbl>
    <w:p w:rsidR="00475F95" w:rsidRDefault="00475F95"/>
    <w:p w:rsidR="003D6A51" w:rsidRDefault="003D6A51"/>
    <w:p w:rsidR="003D6A51" w:rsidRDefault="003D6A51"/>
    <w:p w:rsidR="003D6A51" w:rsidRDefault="003D6A51"/>
    <w:p w:rsidR="003D6A51" w:rsidRDefault="003D6A51"/>
    <w:p w:rsidR="003D6A51" w:rsidRDefault="003D6A51"/>
    <w:p w:rsidR="003D6A51" w:rsidRDefault="003D6A51"/>
    <w:p w:rsidR="003D6A51" w:rsidRDefault="003D6A51"/>
    <w:p w:rsidR="003D6A51" w:rsidRPr="003D6A51" w:rsidRDefault="003D6A51" w:rsidP="003D6A5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50009F"/>
          <w:spacing w:val="45"/>
          <w:sz w:val="30"/>
          <w:szCs w:val="30"/>
          <w:u w:val="single"/>
          <w:lang w:eastAsia="ru-RU"/>
        </w:rPr>
      </w:pPr>
      <w:r w:rsidRPr="003D6A51">
        <w:rPr>
          <w:rFonts w:ascii="Arial" w:eastAsia="Times New Roman" w:hAnsi="Arial" w:cs="Arial"/>
          <w:b/>
          <w:bCs/>
          <w:i/>
          <w:iCs/>
          <w:color w:val="50009F"/>
          <w:spacing w:val="45"/>
          <w:sz w:val="30"/>
          <w:szCs w:val="30"/>
          <w:u w:val="single"/>
          <w:lang w:eastAsia="ru-RU"/>
        </w:rPr>
        <w:t>Характеристика на студента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3D6A51" w:rsidRPr="003D6A51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A51" w:rsidRPr="003D6A51" w:rsidRDefault="003D6A51" w:rsidP="003D6A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</w:t>
            </w:r>
            <w:r w:rsidRPr="003D6A51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  </w:t>
            </w:r>
            <w:r w:rsidRPr="003D6A51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u w:val="single"/>
                <w:lang w:eastAsia="ru-RU"/>
              </w:rPr>
              <w:t>Общие сведения о студенте:</w:t>
            </w:r>
            <w:r w:rsidRPr="003D6A51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3D6A51" w:rsidRPr="003D6A51" w:rsidRDefault="003D6A51" w:rsidP="003D6A5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фамилия, имя, отчество;</w:t>
            </w:r>
          </w:p>
          <w:p w:rsidR="003D6A51" w:rsidRPr="003D6A51" w:rsidRDefault="003D6A51" w:rsidP="003D6A5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дата рождения.</w:t>
            </w:r>
          </w:p>
          <w:p w:rsidR="003D6A51" w:rsidRPr="003D6A51" w:rsidRDefault="003D6A51" w:rsidP="003D6A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   </w:t>
            </w:r>
            <w:r w:rsidRPr="003D6A51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ru-RU"/>
              </w:rPr>
              <w:t xml:space="preserve"> </w:t>
            </w:r>
            <w:r w:rsidRPr="003D6A51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u w:val="single"/>
                <w:lang w:eastAsia="ru-RU"/>
              </w:rPr>
              <w:t>Отношение студента к учению:</w:t>
            </w:r>
            <w:r w:rsidRPr="003D6A51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3D6A51" w:rsidRPr="003D6A51" w:rsidRDefault="003D6A51" w:rsidP="003D6A5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мотивы учения;</w:t>
            </w:r>
          </w:p>
          <w:p w:rsidR="003D6A51" w:rsidRPr="003D6A51" w:rsidRDefault="003D6A51" w:rsidP="003D6A5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преобладающие оценки;</w:t>
            </w:r>
          </w:p>
          <w:p w:rsidR="003D6A51" w:rsidRPr="003D6A51" w:rsidRDefault="003D6A51" w:rsidP="003D6A5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любимые предметы;</w:t>
            </w:r>
          </w:p>
          <w:p w:rsidR="003D6A51" w:rsidRPr="003D6A51" w:rsidRDefault="003D6A51" w:rsidP="003D6A5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желание учиться лучше;</w:t>
            </w:r>
          </w:p>
          <w:p w:rsidR="003D6A51" w:rsidRPr="003D6A51" w:rsidRDefault="003D6A51" w:rsidP="003D6A5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отношение к успехам и не</w:t>
            </w: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удачам в учении;</w:t>
            </w:r>
          </w:p>
          <w:p w:rsidR="003D6A51" w:rsidRPr="003D6A51" w:rsidRDefault="003D6A51" w:rsidP="003D6A5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стремление выполнять все требования и рекомендации преподавателей;</w:t>
            </w:r>
          </w:p>
          <w:p w:rsidR="003D6A51" w:rsidRPr="003D6A51" w:rsidRDefault="003D6A51" w:rsidP="003D6A5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сознание общественной и личной значимости учения.</w:t>
            </w:r>
          </w:p>
          <w:p w:rsidR="003D6A51" w:rsidRPr="003D6A51" w:rsidRDefault="003D6A51" w:rsidP="003D6A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    </w:t>
            </w:r>
            <w:r w:rsidRPr="003D6A51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u w:val="single"/>
                <w:lang w:eastAsia="ru-RU"/>
              </w:rPr>
              <w:t xml:space="preserve">Уровень </w:t>
            </w:r>
            <w:proofErr w:type="spellStart"/>
            <w:r w:rsidRPr="003D6A51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u w:val="single"/>
                <w:lang w:eastAsia="ru-RU"/>
              </w:rPr>
              <w:t>сформированности</w:t>
            </w:r>
            <w:proofErr w:type="spellEnd"/>
            <w:r w:rsidRPr="003D6A51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u w:val="single"/>
                <w:lang w:eastAsia="ru-RU"/>
              </w:rPr>
              <w:t xml:space="preserve"> навыков учебно-познавательной дея</w:t>
            </w:r>
            <w:r w:rsidRPr="003D6A51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u w:val="single"/>
                <w:lang w:eastAsia="ru-RU"/>
              </w:rPr>
              <w:softHyphen/>
              <w:t>тельности студента:</w:t>
            </w:r>
          </w:p>
          <w:p w:rsidR="003D6A51" w:rsidRPr="003D6A51" w:rsidRDefault="003D6A51" w:rsidP="003D6A5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умение планировать учебную работу, навыки планирования учебной и трудовой деятельности;</w:t>
            </w:r>
          </w:p>
          <w:p w:rsidR="003D6A51" w:rsidRPr="003D6A51" w:rsidRDefault="003D6A51" w:rsidP="003D6A5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умение выделять главное в учебном материале; стремление выделять и излагать наиболее существенное, делать обобщения, выводы;</w:t>
            </w:r>
          </w:p>
          <w:p w:rsidR="003D6A51" w:rsidRPr="003D6A51" w:rsidRDefault="003D6A51" w:rsidP="003D6A5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умение осуществлять самоконтроль в учении, самостоятельно организовывать свой учебный труд (указать уровень собран</w:t>
            </w: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ности, внимательности; умение работать сосредоточенно);</w:t>
            </w:r>
          </w:p>
          <w:p w:rsidR="003D6A51" w:rsidRPr="003D6A51" w:rsidRDefault="003D6A51" w:rsidP="003D6A5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уровень настойчивости в учении: настойчивость в достижении постав</w:t>
            </w: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ленной цели, стремление преодолевать затруднения в учебе, в личном поведении, отвлекающие от учебы влияния.</w:t>
            </w:r>
          </w:p>
          <w:p w:rsidR="003D6A51" w:rsidRPr="003D6A51" w:rsidRDefault="003D6A51" w:rsidP="003D6A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    </w:t>
            </w:r>
            <w:r w:rsidRPr="003D6A51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u w:val="single"/>
                <w:lang w:eastAsia="ru-RU"/>
              </w:rPr>
              <w:t xml:space="preserve">Особенности темперамента студента и его психических процессов: </w:t>
            </w:r>
          </w:p>
          <w:p w:rsidR="003D6A51" w:rsidRPr="003D6A51" w:rsidRDefault="003D6A51" w:rsidP="003D6A5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тип темперамента;</w:t>
            </w:r>
          </w:p>
          <w:p w:rsidR="003D6A51" w:rsidRPr="003D6A51" w:rsidRDefault="003D6A51" w:rsidP="003D6A5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сила, уравновешенность и подвижность нервных процессов;</w:t>
            </w:r>
          </w:p>
          <w:p w:rsidR="003D6A51" w:rsidRPr="003D6A51" w:rsidRDefault="003D6A51" w:rsidP="003D6A5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переключаемость с одного вида работы на другой;</w:t>
            </w:r>
          </w:p>
          <w:p w:rsidR="003D6A51" w:rsidRPr="003D6A51" w:rsidRDefault="003D6A51" w:rsidP="003D6A5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утомляемость;</w:t>
            </w:r>
          </w:p>
          <w:p w:rsidR="003D6A51" w:rsidRPr="003D6A51" w:rsidRDefault="003D6A51" w:rsidP="003D6A5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стабильность в проявлении настроения;</w:t>
            </w:r>
          </w:p>
          <w:p w:rsidR="003D6A51" w:rsidRPr="003D6A51" w:rsidRDefault="003D6A51" w:rsidP="003D6A5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особенности памяти, внимания, мышления, воображения;</w:t>
            </w:r>
          </w:p>
          <w:p w:rsidR="003D6A51" w:rsidRPr="003D6A51" w:rsidRDefault="003D6A51" w:rsidP="003D6A5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эмоциональных процессов.</w:t>
            </w:r>
          </w:p>
          <w:p w:rsidR="003D6A51" w:rsidRPr="003D6A51" w:rsidRDefault="003D6A51" w:rsidP="003D6A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3D6A51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ru-RU"/>
              </w:rPr>
              <w:t xml:space="preserve">    </w:t>
            </w:r>
            <w:r w:rsidRPr="003D6A51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u w:val="single"/>
                <w:lang w:eastAsia="ru-RU"/>
              </w:rPr>
              <w:t>Ведущие интересы и склонности:</w:t>
            </w:r>
            <w:r w:rsidRPr="003D6A51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3D6A51" w:rsidRPr="003D6A51" w:rsidRDefault="003D6A51" w:rsidP="003D6A5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широта, устойчивость и направленность интересов;</w:t>
            </w:r>
          </w:p>
          <w:p w:rsidR="003D6A51" w:rsidRPr="003D6A51" w:rsidRDefault="003D6A51" w:rsidP="003D6A5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увлеченность учащегося каким-либо учебным предметом, видом внеурочной деятельности; </w:t>
            </w:r>
          </w:p>
          <w:p w:rsidR="003D6A51" w:rsidRPr="003D6A51" w:rsidRDefault="003D6A51" w:rsidP="003D6A5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реализация интересов и склон</w:t>
            </w: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ностей в занятиях в кружках, факультативах, в участии в олимпиадах и конкурсах, в работе по само</w:t>
            </w: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образованию, в стремлении поделиться своими знаниями и умениями с товарищами, в оформлении и оборудовании кабинетов;</w:t>
            </w:r>
          </w:p>
          <w:p w:rsidR="003D6A51" w:rsidRPr="003D6A51" w:rsidRDefault="003D6A51" w:rsidP="003D6A5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наличие наград за успехи в урочной и внеурочной учебной работе;</w:t>
            </w:r>
          </w:p>
          <w:p w:rsidR="003D6A51" w:rsidRPr="003D6A51" w:rsidRDefault="003D6A51" w:rsidP="003D6A5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связь интересов с выбором будущей профессии.</w:t>
            </w:r>
          </w:p>
          <w:p w:rsidR="003D6A51" w:rsidRPr="003D6A51" w:rsidRDefault="003D6A51" w:rsidP="003D6A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    </w:t>
            </w:r>
            <w:r w:rsidRPr="003D6A51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u w:val="single"/>
                <w:lang w:eastAsia="ru-RU"/>
              </w:rPr>
              <w:t>Основные черты характера и морально-волевые качества:</w:t>
            </w:r>
            <w:r w:rsidRPr="003D6A51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3D6A51" w:rsidRPr="003D6A51" w:rsidRDefault="003D6A51" w:rsidP="003D6A5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целеустремленность, настойчивость, организованность, правдивость, принципиальность, самокритичность, скромность, коллективизм, общительность, чувство товарищества, отзывчивость, вежливость и др.;</w:t>
            </w:r>
            <w:proofErr w:type="gramEnd"/>
          </w:p>
          <w:p w:rsidR="003D6A51" w:rsidRPr="003D6A51" w:rsidRDefault="003D6A51" w:rsidP="003D6A5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сознательная дисциплина (при не</w:t>
            </w: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обходимости отметить уровень дисциплинированности и имеющиеся дисциплинарные нарушения), нетерпимость к проявлениям недисцип</w:t>
            </w: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линированности;</w:t>
            </w:r>
          </w:p>
          <w:p w:rsidR="003D6A51" w:rsidRPr="003D6A51" w:rsidRDefault="003D6A51" w:rsidP="003D6A5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забота об общественном достоянии;</w:t>
            </w:r>
          </w:p>
          <w:p w:rsidR="003D6A51" w:rsidRPr="003D6A51" w:rsidRDefault="003D6A51" w:rsidP="003D6A5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сте</w:t>
            </w: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пень развитости чувства долга;</w:t>
            </w:r>
          </w:p>
          <w:p w:rsidR="003D6A51" w:rsidRPr="003D6A51" w:rsidRDefault="003D6A51" w:rsidP="003D6A5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волевые качества (смелость, решительность, настойчивость, самообладание).</w:t>
            </w:r>
          </w:p>
          <w:p w:rsidR="003D6A51" w:rsidRPr="003D6A51" w:rsidRDefault="003D6A51" w:rsidP="003D6A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 </w:t>
            </w:r>
            <w:r w:rsidRPr="003D6A51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ru-RU"/>
              </w:rPr>
              <w:t xml:space="preserve">   </w:t>
            </w:r>
            <w:r w:rsidRPr="003D6A51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u w:val="single"/>
                <w:lang w:eastAsia="ru-RU"/>
              </w:rPr>
              <w:t xml:space="preserve">Общественная и трудовая активность студента: </w:t>
            </w:r>
          </w:p>
          <w:p w:rsidR="003D6A51" w:rsidRPr="003D6A51" w:rsidRDefault="003D6A51" w:rsidP="003D6A5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желание участвовать в групповых делах;</w:t>
            </w:r>
          </w:p>
          <w:p w:rsidR="003D6A51" w:rsidRPr="003D6A51" w:rsidRDefault="003D6A51" w:rsidP="003D6A5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степень активности в общественной работе;</w:t>
            </w:r>
          </w:p>
          <w:p w:rsidR="003D6A51" w:rsidRPr="003D6A51" w:rsidRDefault="003D6A51" w:rsidP="003D6A5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инициативность и самостоятельность в общественных делах;</w:t>
            </w:r>
          </w:p>
          <w:p w:rsidR="003D6A51" w:rsidRPr="003D6A51" w:rsidRDefault="003D6A51" w:rsidP="003D6A5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развитие организаторских качеств (умение вовлечь в работу других студентов);</w:t>
            </w:r>
          </w:p>
          <w:p w:rsidR="003D6A51" w:rsidRPr="003D6A51" w:rsidRDefault="003D6A51" w:rsidP="003D6A5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отношение к физическому и общественно полезному труду, к работе по самообслуживанию;</w:t>
            </w:r>
          </w:p>
          <w:p w:rsidR="003D6A51" w:rsidRPr="003D6A51" w:rsidRDefault="003D6A51" w:rsidP="003D6A5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добросовестность в выполнении общественных поручений, ответственность, стремление добровольно включаться в дела;</w:t>
            </w:r>
          </w:p>
          <w:p w:rsidR="003D6A51" w:rsidRPr="003D6A51" w:rsidRDefault="003D6A51" w:rsidP="003D6A5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заинтересованность в делах коллектива;</w:t>
            </w:r>
          </w:p>
          <w:p w:rsidR="003D6A51" w:rsidRPr="003D6A51" w:rsidRDefault="003D6A51" w:rsidP="003D6A5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умение довести начатое дело до конца.</w:t>
            </w:r>
          </w:p>
          <w:p w:rsidR="003D6A51" w:rsidRPr="003D6A51" w:rsidRDefault="003D6A51" w:rsidP="003D6A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    </w:t>
            </w:r>
            <w:r w:rsidRPr="003D6A51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u w:val="single"/>
                <w:lang w:eastAsia="ru-RU"/>
              </w:rPr>
              <w:t>Культурный кругозор:</w:t>
            </w:r>
            <w:r w:rsidRPr="003D6A51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3D6A51" w:rsidRPr="003D6A51" w:rsidRDefault="003D6A51" w:rsidP="003D6A5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культура речи;</w:t>
            </w:r>
          </w:p>
          <w:p w:rsidR="003D6A51" w:rsidRPr="003D6A51" w:rsidRDefault="003D6A51" w:rsidP="003D6A5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начитанность студента, регулярность чтения;</w:t>
            </w:r>
          </w:p>
          <w:p w:rsidR="003D6A51" w:rsidRPr="003D6A51" w:rsidRDefault="003D6A51" w:rsidP="003D6A5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широта и устойчивость его читательских интересов;</w:t>
            </w:r>
          </w:p>
          <w:p w:rsidR="003D6A51" w:rsidRPr="003D6A51" w:rsidRDefault="003D6A51" w:rsidP="003D6A5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умение видеть и понимать прекрасное в искусстве и окружающей жизни;</w:t>
            </w:r>
          </w:p>
          <w:p w:rsidR="003D6A51" w:rsidRPr="003D6A51" w:rsidRDefault="003D6A51" w:rsidP="003D6A5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художественные способности, имеющиеся у студента, и формы их реализации.</w:t>
            </w:r>
          </w:p>
          <w:p w:rsidR="003D6A51" w:rsidRPr="003D6A51" w:rsidRDefault="003D6A51" w:rsidP="003D6A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    </w:t>
            </w:r>
            <w:r w:rsidRPr="003D6A51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u w:val="single"/>
                <w:lang w:eastAsia="ru-RU"/>
              </w:rPr>
              <w:t>Взаимоотношения учащегося с коллективом группы:</w:t>
            </w:r>
            <w:r w:rsidRPr="003D6A51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3D6A51" w:rsidRPr="003D6A51" w:rsidRDefault="003D6A51" w:rsidP="003D6A5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отношение к нему товарищей;</w:t>
            </w:r>
          </w:p>
          <w:p w:rsidR="003D6A51" w:rsidRPr="003D6A51" w:rsidRDefault="003D6A51" w:rsidP="003D6A5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пользуется ли авторитетом в группе и во </w:t>
            </w:r>
            <w:proofErr w:type="spellStart"/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внеколледжевских</w:t>
            </w:r>
            <w:proofErr w:type="spellEnd"/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объединениях; </w:t>
            </w:r>
          </w:p>
          <w:p w:rsidR="003D6A51" w:rsidRPr="003D6A51" w:rsidRDefault="003D6A51" w:rsidP="003D6A5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степень общительности;</w:t>
            </w:r>
          </w:p>
          <w:p w:rsidR="003D6A51" w:rsidRPr="003D6A51" w:rsidRDefault="003D6A51" w:rsidP="003D6A5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его отношение к товарищам;</w:t>
            </w:r>
          </w:p>
          <w:p w:rsidR="003D6A51" w:rsidRPr="003D6A51" w:rsidRDefault="003D6A51" w:rsidP="003D6A5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его место в коллективе группы;</w:t>
            </w:r>
          </w:p>
          <w:p w:rsidR="003D6A51" w:rsidRPr="003D6A51" w:rsidRDefault="003D6A51" w:rsidP="003D6A5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взаимоотношения с родителями, преподавателями, взрослыми.</w:t>
            </w:r>
          </w:p>
          <w:p w:rsidR="003D6A51" w:rsidRPr="003D6A51" w:rsidRDefault="003D6A51" w:rsidP="003D6A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   </w:t>
            </w:r>
            <w:r w:rsidRPr="003D6A51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u w:val="single"/>
                <w:lang w:eastAsia="ru-RU"/>
              </w:rPr>
              <w:t xml:space="preserve"> Состояние здоровья:</w:t>
            </w:r>
            <w:r w:rsidRPr="003D6A51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3D6A51" w:rsidRPr="003D6A51" w:rsidRDefault="003D6A51" w:rsidP="003D6A5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хронические заболевания;</w:t>
            </w:r>
          </w:p>
          <w:p w:rsidR="003D6A51" w:rsidRPr="003D6A51" w:rsidRDefault="003D6A51" w:rsidP="003D6A5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физическое развитие;</w:t>
            </w:r>
          </w:p>
          <w:p w:rsidR="003D6A51" w:rsidRPr="003D6A51" w:rsidRDefault="003D6A51" w:rsidP="003D6A5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отношение к занятиям физкультурой и спортом;</w:t>
            </w:r>
          </w:p>
          <w:p w:rsidR="003D6A51" w:rsidRPr="003D6A51" w:rsidRDefault="003D6A51" w:rsidP="003D6A5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участие в спортивных соревнованиях за честь группы и колледжа;</w:t>
            </w:r>
          </w:p>
          <w:p w:rsidR="003D6A51" w:rsidRPr="003D6A51" w:rsidRDefault="003D6A51" w:rsidP="003D6A5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вид спорта, которым увлекается студент;</w:t>
            </w:r>
          </w:p>
          <w:p w:rsidR="003D6A51" w:rsidRPr="003D6A51" w:rsidRDefault="003D6A51" w:rsidP="003D6A5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занятия в спор</w:t>
            </w: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тивных кружках и секциях;</w:t>
            </w:r>
          </w:p>
          <w:p w:rsidR="003D6A51" w:rsidRPr="003D6A51" w:rsidRDefault="003D6A51" w:rsidP="003D6A5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имеющиеся награды за спортив</w:t>
            </w: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ные достижения.</w:t>
            </w:r>
          </w:p>
          <w:p w:rsidR="003D6A51" w:rsidRPr="003D6A51" w:rsidRDefault="003D6A51" w:rsidP="003D6A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D6A51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ru-RU"/>
              </w:rPr>
              <w:br/>
              <w:t xml:space="preserve">    </w:t>
            </w:r>
            <w:r w:rsidRPr="003D6A51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u w:val="single"/>
                <w:lang w:eastAsia="ru-RU"/>
              </w:rPr>
              <w:t xml:space="preserve">Профессиональная направленность: </w:t>
            </w:r>
          </w:p>
          <w:p w:rsidR="003D6A51" w:rsidRPr="003D6A51" w:rsidRDefault="003D6A51" w:rsidP="003D6A5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предпочитаемые виды труда;</w:t>
            </w:r>
          </w:p>
          <w:p w:rsidR="003D6A51" w:rsidRPr="003D6A51" w:rsidRDefault="003D6A51" w:rsidP="003D6A5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профессии, которыми интересуется.</w:t>
            </w:r>
          </w:p>
          <w:p w:rsidR="003D6A51" w:rsidRPr="003D6A51" w:rsidRDefault="003D6A51" w:rsidP="003D6A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    </w:t>
            </w:r>
            <w:r w:rsidRPr="003D6A51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u w:val="single"/>
                <w:lang w:eastAsia="ru-RU"/>
              </w:rPr>
              <w:t>Рекомендации студенту по дальнейшей работе:</w:t>
            </w:r>
            <w:r w:rsidRPr="003D6A51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3D6A51" w:rsidRPr="003D6A51" w:rsidRDefault="003D6A51" w:rsidP="003D6A5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над своим характе</w:t>
            </w: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ром;</w:t>
            </w:r>
          </w:p>
          <w:p w:rsidR="003D6A51" w:rsidRPr="003D6A51" w:rsidRDefault="003D6A51" w:rsidP="003D6A5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совершенствованием достоинств;</w:t>
            </w:r>
          </w:p>
          <w:p w:rsidR="003D6A51" w:rsidRPr="003D6A51" w:rsidRDefault="003D6A51" w:rsidP="003D6A5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D6A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работе над недостатками.</w:t>
            </w:r>
          </w:p>
        </w:tc>
      </w:tr>
    </w:tbl>
    <w:p w:rsidR="003D6A51" w:rsidRDefault="003D6A51"/>
    <w:sectPr w:rsidR="003D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789"/>
    <w:multiLevelType w:val="multilevel"/>
    <w:tmpl w:val="2C52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5D2F"/>
    <w:multiLevelType w:val="multilevel"/>
    <w:tmpl w:val="1BD4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13AD5"/>
    <w:multiLevelType w:val="multilevel"/>
    <w:tmpl w:val="97D6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73821"/>
    <w:multiLevelType w:val="multilevel"/>
    <w:tmpl w:val="0104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9212E"/>
    <w:multiLevelType w:val="multilevel"/>
    <w:tmpl w:val="5202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B5269"/>
    <w:multiLevelType w:val="multilevel"/>
    <w:tmpl w:val="92FC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E14EF"/>
    <w:multiLevelType w:val="multilevel"/>
    <w:tmpl w:val="A57A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C3A25"/>
    <w:multiLevelType w:val="multilevel"/>
    <w:tmpl w:val="C526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54A97"/>
    <w:multiLevelType w:val="multilevel"/>
    <w:tmpl w:val="836C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90A45"/>
    <w:multiLevelType w:val="multilevel"/>
    <w:tmpl w:val="5040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73711"/>
    <w:multiLevelType w:val="multilevel"/>
    <w:tmpl w:val="A27E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B16638"/>
    <w:multiLevelType w:val="multilevel"/>
    <w:tmpl w:val="9462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C93015"/>
    <w:multiLevelType w:val="multilevel"/>
    <w:tmpl w:val="A43A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AA4549"/>
    <w:multiLevelType w:val="multilevel"/>
    <w:tmpl w:val="A2E4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EE4EA9"/>
    <w:multiLevelType w:val="multilevel"/>
    <w:tmpl w:val="E6D4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AC38B3"/>
    <w:multiLevelType w:val="multilevel"/>
    <w:tmpl w:val="C328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476191"/>
    <w:multiLevelType w:val="multilevel"/>
    <w:tmpl w:val="A272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B33F8C"/>
    <w:multiLevelType w:val="multilevel"/>
    <w:tmpl w:val="5678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5"/>
  </w:num>
  <w:num w:numId="5">
    <w:abstractNumId w:val="1"/>
  </w:num>
  <w:num w:numId="6">
    <w:abstractNumId w:val="12"/>
  </w:num>
  <w:num w:numId="7">
    <w:abstractNumId w:val="17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9"/>
  </w:num>
  <w:num w:numId="13">
    <w:abstractNumId w:val="10"/>
  </w:num>
  <w:num w:numId="14">
    <w:abstractNumId w:val="8"/>
  </w:num>
  <w:num w:numId="15">
    <w:abstractNumId w:val="2"/>
  </w:num>
  <w:num w:numId="16">
    <w:abstractNumId w:val="14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C0"/>
    <w:rsid w:val="0025151D"/>
    <w:rsid w:val="003D6A51"/>
    <w:rsid w:val="004302AC"/>
    <w:rsid w:val="00475F95"/>
    <w:rsid w:val="006A67A1"/>
    <w:rsid w:val="00897613"/>
    <w:rsid w:val="00A969C0"/>
    <w:rsid w:val="00AE78C0"/>
    <w:rsid w:val="00C1656C"/>
    <w:rsid w:val="00D565B7"/>
    <w:rsid w:val="00DB5D34"/>
    <w:rsid w:val="00E0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9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1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5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7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2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7</cp:revision>
  <dcterms:created xsi:type="dcterms:W3CDTF">2013-08-28T08:13:00Z</dcterms:created>
  <dcterms:modified xsi:type="dcterms:W3CDTF">2017-03-09T12:36:00Z</dcterms:modified>
</cp:coreProperties>
</file>