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B7" w:rsidRDefault="00CF36C9" w:rsidP="00CF36C9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 xml:space="preserve">Задание на </w:t>
      </w:r>
      <w:r w:rsidR="003407D0">
        <w:rPr>
          <w:sz w:val="44"/>
          <w:szCs w:val="44"/>
        </w:rPr>
        <w:t>живопись</w:t>
      </w:r>
      <w:r w:rsidRPr="00CF36C9">
        <w:rPr>
          <w:sz w:val="44"/>
          <w:szCs w:val="44"/>
        </w:rPr>
        <w:t xml:space="preserve"> 1 курс, группа Д</w:t>
      </w:r>
      <w:r w:rsidR="0070309A">
        <w:rPr>
          <w:sz w:val="44"/>
          <w:szCs w:val="44"/>
        </w:rPr>
        <w:t>Ю</w:t>
      </w:r>
      <w:r w:rsidRPr="00CF36C9">
        <w:rPr>
          <w:sz w:val="44"/>
          <w:szCs w:val="44"/>
        </w:rPr>
        <w:t>-19</w:t>
      </w:r>
      <w:r w:rsidR="0070309A">
        <w:rPr>
          <w:sz w:val="44"/>
          <w:szCs w:val="44"/>
        </w:rPr>
        <w:t>1</w:t>
      </w:r>
    </w:p>
    <w:p w:rsidR="00CF36C9" w:rsidRDefault="003407D0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8.5pt;height:327.75pt">
            <v:imagedata r:id="rId4" o:title="P3150780"/>
          </v:shape>
        </w:pict>
      </w:r>
    </w:p>
    <w:p w:rsidR="00CF36C9" w:rsidRDefault="003407D0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 id="_x0000_i1027" type="#_x0000_t75" style="width:417.75pt;height:302.25pt">
            <v:imagedata r:id="rId5" o:title="P3150778"/>
          </v:shape>
        </w:pict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</w:t>
      </w:r>
      <w:r w:rsidR="003407D0">
        <w:rPr>
          <w:sz w:val="44"/>
          <w:szCs w:val="44"/>
        </w:rPr>
        <w:t xml:space="preserve"> Натюрморт </w:t>
      </w:r>
      <w:proofErr w:type="spellStart"/>
      <w:r w:rsidR="003407D0">
        <w:rPr>
          <w:sz w:val="44"/>
          <w:szCs w:val="44"/>
        </w:rPr>
        <w:t>мз</w:t>
      </w:r>
      <w:proofErr w:type="spellEnd"/>
      <w:r w:rsidR="003407D0">
        <w:rPr>
          <w:sz w:val="44"/>
          <w:szCs w:val="44"/>
        </w:rPr>
        <w:t xml:space="preserve"> 3-4х предметов разной </w:t>
      </w:r>
      <w:proofErr w:type="spellStart"/>
      <w:r w:rsidR="003407D0">
        <w:rPr>
          <w:sz w:val="44"/>
          <w:szCs w:val="44"/>
        </w:rPr>
        <w:t>теплохолодности</w:t>
      </w:r>
      <w:proofErr w:type="spellEnd"/>
      <w:r w:rsidR="003407D0">
        <w:rPr>
          <w:sz w:val="44"/>
          <w:szCs w:val="44"/>
        </w:rPr>
        <w:t>, ясный по цвету и тону</w:t>
      </w:r>
      <w:bookmarkStart w:id="0" w:name="_GoBack"/>
      <w:bookmarkEnd w:id="0"/>
      <w:r>
        <w:rPr>
          <w:sz w:val="44"/>
          <w:szCs w:val="44"/>
        </w:rPr>
        <w:t>. Формат 50х40.</w:t>
      </w:r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3407D0"/>
    <w:rsid w:val="003A62B7"/>
    <w:rsid w:val="00421EBE"/>
    <w:rsid w:val="0070309A"/>
    <w:rsid w:val="00C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194E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2020-03-23T12:00:00Z</dcterms:created>
  <dcterms:modified xsi:type="dcterms:W3CDTF">2020-03-23T12:00:00Z</dcterms:modified>
</cp:coreProperties>
</file>