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38" w:rsidRPr="000F0A38" w:rsidRDefault="000F0A38" w:rsidP="00166FC4">
      <w:pPr>
        <w:pStyle w:val="a3"/>
        <w:rPr>
          <w:b/>
          <w:color w:val="FF0000"/>
          <w:sz w:val="28"/>
        </w:rPr>
      </w:pPr>
      <w:bookmarkStart w:id="0" w:name="_GoBack"/>
      <w:r w:rsidRPr="000F0A38">
        <w:rPr>
          <w:b/>
          <w:color w:val="FF0000"/>
          <w:sz w:val="28"/>
        </w:rPr>
        <w:t>4 ЗАДАНИЕ 2 КУРС.</w:t>
      </w:r>
    </w:p>
    <w:bookmarkEnd w:id="0"/>
    <w:p w:rsidR="000F0A38" w:rsidRDefault="000F0A38" w:rsidP="00166FC4">
      <w:pPr>
        <w:pStyle w:val="a3"/>
        <w:rPr>
          <w:b/>
          <w:sz w:val="28"/>
        </w:rPr>
      </w:pPr>
    </w:p>
    <w:p w:rsidR="00166FC4" w:rsidRDefault="00166FC4" w:rsidP="00166FC4">
      <w:pPr>
        <w:pStyle w:val="a3"/>
      </w:pPr>
      <w:r>
        <w:rPr>
          <w:b/>
          <w:sz w:val="28"/>
        </w:rPr>
        <w:t xml:space="preserve">Фландрия </w:t>
      </w:r>
      <w:r>
        <w:rPr>
          <w:b/>
          <w:sz w:val="28"/>
          <w:lang w:val="en-US"/>
        </w:rPr>
        <w:t>XVII</w:t>
      </w:r>
      <w:r>
        <w:rPr>
          <w:b/>
          <w:sz w:val="28"/>
        </w:rPr>
        <w:t xml:space="preserve"> в.</w:t>
      </w:r>
      <w:r w:rsidR="002C7891" w:rsidRPr="002C7891">
        <w:t xml:space="preserve"> </w:t>
      </w:r>
      <w:r w:rsidR="002C7891">
        <w:rPr>
          <w:b/>
          <w:sz w:val="28"/>
          <w:szCs w:val="28"/>
        </w:rPr>
        <w:t xml:space="preserve">А. </w:t>
      </w:r>
      <w:proofErr w:type="spellStart"/>
      <w:r w:rsidR="002C7891">
        <w:rPr>
          <w:b/>
          <w:sz w:val="28"/>
          <w:szCs w:val="28"/>
        </w:rPr>
        <w:t>ван</w:t>
      </w:r>
      <w:proofErr w:type="spellEnd"/>
      <w:r w:rsidR="002C7891" w:rsidRPr="002C7891">
        <w:rPr>
          <w:b/>
          <w:sz w:val="28"/>
          <w:szCs w:val="28"/>
        </w:rPr>
        <w:t xml:space="preserve"> Дейк, Я.</w:t>
      </w:r>
      <w:r w:rsidR="002C7891">
        <w:rPr>
          <w:b/>
          <w:sz w:val="28"/>
          <w:szCs w:val="28"/>
        </w:rPr>
        <w:t xml:space="preserve"> </w:t>
      </w:r>
      <w:proofErr w:type="spellStart"/>
      <w:proofErr w:type="gramStart"/>
      <w:r w:rsidR="002C7891" w:rsidRPr="002C7891">
        <w:rPr>
          <w:b/>
          <w:sz w:val="28"/>
          <w:szCs w:val="28"/>
        </w:rPr>
        <w:t>Йорданс</w:t>
      </w:r>
      <w:proofErr w:type="spellEnd"/>
      <w:r w:rsidR="002C7891" w:rsidRPr="002C7891">
        <w:rPr>
          <w:b/>
          <w:sz w:val="28"/>
          <w:szCs w:val="28"/>
        </w:rPr>
        <w:t xml:space="preserve">, </w:t>
      </w:r>
      <w:r w:rsidR="002C7891">
        <w:rPr>
          <w:b/>
          <w:sz w:val="28"/>
          <w:szCs w:val="28"/>
        </w:rPr>
        <w:t xml:space="preserve"> </w:t>
      </w:r>
      <w:r w:rsidR="002C7891" w:rsidRPr="002C7891">
        <w:rPr>
          <w:b/>
          <w:sz w:val="28"/>
          <w:szCs w:val="28"/>
        </w:rPr>
        <w:t>Ф.</w:t>
      </w:r>
      <w:proofErr w:type="gramEnd"/>
      <w:r w:rsidR="002C7891">
        <w:rPr>
          <w:b/>
          <w:sz w:val="28"/>
          <w:szCs w:val="28"/>
        </w:rPr>
        <w:t xml:space="preserve"> </w:t>
      </w:r>
      <w:proofErr w:type="spellStart"/>
      <w:r w:rsidR="002C7891" w:rsidRPr="002C7891">
        <w:rPr>
          <w:b/>
          <w:sz w:val="28"/>
          <w:szCs w:val="28"/>
        </w:rPr>
        <w:t>Снейдерс</w:t>
      </w:r>
      <w:proofErr w:type="spellEnd"/>
      <w:r w:rsidR="002C7891">
        <w:t>.</w:t>
      </w:r>
    </w:p>
    <w:p w:rsidR="00AE2FB6" w:rsidRDefault="00AE2FB6" w:rsidP="00166FC4">
      <w:pPr>
        <w:pStyle w:val="a3"/>
        <w:rPr>
          <w:b/>
          <w:sz w:val="28"/>
        </w:rPr>
      </w:pPr>
    </w:p>
    <w:p w:rsidR="005A4DB7" w:rsidRDefault="00166FC4" w:rsidP="007B4B71">
      <w:pPr>
        <w:pStyle w:val="a5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rFonts w:ascii="Source Sans Pro" w:hAnsi="Source Sans Pro"/>
          <w:color w:val="333333"/>
          <w:sz w:val="28"/>
          <w:szCs w:val="28"/>
        </w:rPr>
      </w:pPr>
      <w:r>
        <w:rPr>
          <w:rFonts w:ascii="Source Sans Pro" w:hAnsi="Source Sans Pro"/>
          <w:color w:val="333333"/>
          <w:sz w:val="28"/>
          <w:szCs w:val="28"/>
        </w:rPr>
        <w:t>Творчество Рубенса оказало огромное влияние на его современников, на развитие всех видов фламандского искусства. Оно дало толчок для дальнейшего развития различных жанров фламандской живописи, о чем свидетельств</w:t>
      </w:r>
      <w:r w:rsidR="002C7891">
        <w:rPr>
          <w:rFonts w:ascii="Source Sans Pro" w:hAnsi="Source Sans Pro"/>
          <w:color w:val="333333"/>
          <w:sz w:val="28"/>
          <w:szCs w:val="28"/>
        </w:rPr>
        <w:t xml:space="preserve">ует творчество </w:t>
      </w:r>
      <w:proofErr w:type="spellStart"/>
      <w:r w:rsidR="002C7891">
        <w:rPr>
          <w:rFonts w:ascii="Source Sans Pro" w:hAnsi="Source Sans Pro"/>
          <w:color w:val="333333"/>
          <w:sz w:val="28"/>
          <w:szCs w:val="28"/>
        </w:rPr>
        <w:t>ван</w:t>
      </w:r>
      <w:proofErr w:type="spellEnd"/>
      <w:r w:rsidR="002C7891">
        <w:rPr>
          <w:rFonts w:ascii="Source Sans Pro" w:hAnsi="Source Sans Pro"/>
          <w:color w:val="333333"/>
          <w:sz w:val="28"/>
          <w:szCs w:val="28"/>
        </w:rPr>
        <w:t xml:space="preserve"> Дейка, </w:t>
      </w:r>
      <w:proofErr w:type="spellStart"/>
      <w:r w:rsidR="002C7891">
        <w:rPr>
          <w:rFonts w:ascii="Source Sans Pro" w:hAnsi="Source Sans Pro"/>
          <w:color w:val="333333"/>
          <w:sz w:val="28"/>
          <w:szCs w:val="28"/>
        </w:rPr>
        <w:t>Снейд</w:t>
      </w:r>
      <w:r>
        <w:rPr>
          <w:rFonts w:ascii="Source Sans Pro" w:hAnsi="Source Sans Pro"/>
          <w:color w:val="333333"/>
          <w:sz w:val="28"/>
          <w:szCs w:val="28"/>
        </w:rPr>
        <w:t>ерса</w:t>
      </w:r>
      <w:proofErr w:type="spellEnd"/>
      <w:r>
        <w:rPr>
          <w:rFonts w:ascii="Source Sans Pro" w:hAnsi="Source Sans Pro"/>
          <w:color w:val="333333"/>
          <w:sz w:val="28"/>
          <w:szCs w:val="28"/>
        </w:rPr>
        <w:t xml:space="preserve">, </w:t>
      </w:r>
      <w:proofErr w:type="spellStart"/>
      <w:r>
        <w:rPr>
          <w:rFonts w:ascii="Source Sans Pro" w:hAnsi="Source Sans Pro"/>
          <w:color w:val="333333"/>
          <w:sz w:val="28"/>
          <w:szCs w:val="28"/>
        </w:rPr>
        <w:t>Йорданса</w:t>
      </w:r>
      <w:proofErr w:type="spellEnd"/>
      <w:r>
        <w:rPr>
          <w:rFonts w:ascii="Source Sans Pro" w:hAnsi="Source Sans Pro"/>
          <w:color w:val="333333"/>
          <w:sz w:val="28"/>
          <w:szCs w:val="28"/>
        </w:rPr>
        <w:t xml:space="preserve"> и других фламандских живописцев младшего поколения. Любимым и талантливейшим учеником Рубенса был </w:t>
      </w:r>
      <w:proofErr w:type="spellStart"/>
      <w:r>
        <w:rPr>
          <w:rFonts w:ascii="Source Sans Pro" w:hAnsi="Source Sans Pro"/>
          <w:color w:val="333333"/>
          <w:sz w:val="28"/>
          <w:szCs w:val="28"/>
        </w:rPr>
        <w:t>ван</w:t>
      </w:r>
      <w:proofErr w:type="spellEnd"/>
      <w:r>
        <w:rPr>
          <w:rFonts w:ascii="Source Sans Pro" w:hAnsi="Source Sans Pro"/>
          <w:color w:val="333333"/>
          <w:sz w:val="28"/>
          <w:szCs w:val="28"/>
        </w:rPr>
        <w:t xml:space="preserve"> Дейк, ставший крупнейшим портретистом Фландрии.</w:t>
      </w:r>
    </w:p>
    <w:p w:rsidR="005A4DB7" w:rsidRDefault="00166FC4" w:rsidP="007B4B71">
      <w:pPr>
        <w:pStyle w:val="a5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rFonts w:ascii="Source Sans Pro" w:hAnsi="Source Sans Pro"/>
          <w:color w:val="333333"/>
          <w:sz w:val="28"/>
          <w:szCs w:val="28"/>
        </w:rPr>
      </w:pPr>
      <w:proofErr w:type="spellStart"/>
      <w:r>
        <w:rPr>
          <w:rFonts w:ascii="Source Sans Pro" w:hAnsi="Source Sans Pro"/>
          <w:color w:val="333333"/>
          <w:sz w:val="28"/>
          <w:szCs w:val="28"/>
        </w:rPr>
        <w:t>Антонис</w:t>
      </w:r>
      <w:proofErr w:type="spellEnd"/>
      <w:r>
        <w:rPr>
          <w:rFonts w:ascii="Source Sans Pro" w:hAnsi="Source Sans Pro"/>
          <w:color w:val="333333"/>
          <w:sz w:val="28"/>
          <w:szCs w:val="28"/>
        </w:rPr>
        <w:t xml:space="preserve"> </w:t>
      </w:r>
      <w:proofErr w:type="spellStart"/>
      <w:r>
        <w:rPr>
          <w:rFonts w:ascii="Source Sans Pro" w:hAnsi="Source Sans Pro"/>
          <w:color w:val="333333"/>
          <w:sz w:val="28"/>
          <w:szCs w:val="28"/>
        </w:rPr>
        <w:t>ван</w:t>
      </w:r>
      <w:proofErr w:type="spellEnd"/>
      <w:r>
        <w:rPr>
          <w:rFonts w:ascii="Source Sans Pro" w:hAnsi="Source Sans Pro"/>
          <w:color w:val="333333"/>
          <w:sz w:val="28"/>
          <w:szCs w:val="28"/>
        </w:rPr>
        <w:t xml:space="preserve"> Дейк (1599—1641) родился в Антверпене, в семье крупного торговца шелком. Уже в одиннадцатилетнем возрасте мальчик был отдан в мастерскую живописца Генриха </w:t>
      </w:r>
      <w:proofErr w:type="spellStart"/>
      <w:r>
        <w:rPr>
          <w:rFonts w:ascii="Source Sans Pro" w:hAnsi="Source Sans Pro"/>
          <w:color w:val="333333"/>
          <w:sz w:val="28"/>
          <w:szCs w:val="28"/>
        </w:rPr>
        <w:t>ван</w:t>
      </w:r>
      <w:proofErr w:type="spellEnd"/>
      <w:r>
        <w:rPr>
          <w:rFonts w:ascii="Source Sans Pro" w:hAnsi="Source Sans Pro"/>
          <w:color w:val="333333"/>
          <w:sz w:val="28"/>
          <w:szCs w:val="28"/>
        </w:rPr>
        <w:t xml:space="preserve"> </w:t>
      </w:r>
      <w:proofErr w:type="spellStart"/>
      <w:r>
        <w:rPr>
          <w:rFonts w:ascii="Source Sans Pro" w:hAnsi="Source Sans Pro"/>
          <w:color w:val="333333"/>
          <w:sz w:val="28"/>
          <w:szCs w:val="28"/>
        </w:rPr>
        <w:t>Балена</w:t>
      </w:r>
      <w:proofErr w:type="spellEnd"/>
      <w:r>
        <w:rPr>
          <w:rFonts w:ascii="Source Sans Pro" w:hAnsi="Source Sans Pro"/>
          <w:color w:val="333333"/>
          <w:sz w:val="28"/>
          <w:szCs w:val="28"/>
        </w:rPr>
        <w:t xml:space="preserve">, где обучался около четырех лет. С 1614 года </w:t>
      </w:r>
      <w:proofErr w:type="spellStart"/>
      <w:r>
        <w:rPr>
          <w:rFonts w:ascii="Source Sans Pro" w:hAnsi="Source Sans Pro"/>
          <w:color w:val="333333"/>
          <w:sz w:val="28"/>
          <w:szCs w:val="28"/>
        </w:rPr>
        <w:t>ван</w:t>
      </w:r>
      <w:proofErr w:type="spellEnd"/>
      <w:r>
        <w:rPr>
          <w:rFonts w:ascii="Source Sans Pro" w:hAnsi="Source Sans Pro"/>
          <w:color w:val="333333"/>
          <w:sz w:val="28"/>
          <w:szCs w:val="28"/>
        </w:rPr>
        <w:t xml:space="preserve"> Дейк начинает работать самостоятельно.</w:t>
      </w:r>
    </w:p>
    <w:p w:rsidR="005A4DB7" w:rsidRDefault="00166FC4" w:rsidP="007B4B71">
      <w:pPr>
        <w:pStyle w:val="a5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rFonts w:ascii="Source Sans Pro" w:hAnsi="Source Sans Pro"/>
          <w:color w:val="333333"/>
          <w:sz w:val="28"/>
          <w:szCs w:val="28"/>
        </w:rPr>
      </w:pPr>
      <w:r>
        <w:rPr>
          <w:rFonts w:ascii="Source Sans Pro" w:hAnsi="Source Sans Pro"/>
          <w:color w:val="333333"/>
          <w:sz w:val="28"/>
          <w:szCs w:val="28"/>
        </w:rPr>
        <w:t xml:space="preserve">Творческий путь художника принято условно делить на 4 периода: первый </w:t>
      </w:r>
      <w:proofErr w:type="spellStart"/>
      <w:r>
        <w:rPr>
          <w:rFonts w:ascii="Source Sans Pro" w:hAnsi="Source Sans Pro"/>
          <w:color w:val="333333"/>
          <w:sz w:val="28"/>
          <w:szCs w:val="28"/>
        </w:rPr>
        <w:t>антверпенский</w:t>
      </w:r>
      <w:proofErr w:type="spellEnd"/>
      <w:r>
        <w:rPr>
          <w:rFonts w:ascii="Source Sans Pro" w:hAnsi="Source Sans Pro"/>
          <w:color w:val="333333"/>
          <w:sz w:val="28"/>
          <w:szCs w:val="28"/>
        </w:rPr>
        <w:t xml:space="preserve"> (до 1622); итальянский (1622—1627); второй </w:t>
      </w:r>
      <w:proofErr w:type="spellStart"/>
      <w:r>
        <w:rPr>
          <w:rFonts w:ascii="Source Sans Pro" w:hAnsi="Source Sans Pro"/>
          <w:color w:val="333333"/>
          <w:sz w:val="28"/>
          <w:szCs w:val="28"/>
        </w:rPr>
        <w:t>антверпенский</w:t>
      </w:r>
      <w:proofErr w:type="spellEnd"/>
      <w:r>
        <w:rPr>
          <w:rFonts w:ascii="Source Sans Pro" w:hAnsi="Source Sans Pro"/>
          <w:color w:val="333333"/>
          <w:sz w:val="28"/>
          <w:szCs w:val="28"/>
        </w:rPr>
        <w:t xml:space="preserve"> (1627—1632) и английский (1632—1641). Самыми ранними из известных в настоящее время работ </w:t>
      </w:r>
      <w:proofErr w:type="spellStart"/>
      <w:r>
        <w:rPr>
          <w:rFonts w:ascii="Source Sans Pro" w:hAnsi="Source Sans Pro"/>
          <w:color w:val="333333"/>
          <w:sz w:val="28"/>
          <w:szCs w:val="28"/>
        </w:rPr>
        <w:t>ван</w:t>
      </w:r>
      <w:proofErr w:type="spellEnd"/>
      <w:r>
        <w:rPr>
          <w:rFonts w:ascii="Source Sans Pro" w:hAnsi="Source Sans Pro"/>
          <w:color w:val="333333"/>
          <w:sz w:val="28"/>
          <w:szCs w:val="28"/>
        </w:rPr>
        <w:t xml:space="preserve"> Дейка являются этюды, изображающие головы стариков. Эти этюды художник использовал впоследствии для целого ряда отдельных произведений, а также для большой серии изображений апостолов (1620—1621). Образы стариков в этих этюдах грубоваты, типаж подлинно демократический, народный.</w:t>
      </w:r>
    </w:p>
    <w:p w:rsidR="005A4DB7" w:rsidRDefault="00166FC4" w:rsidP="007B4B71">
      <w:pPr>
        <w:pStyle w:val="a5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rFonts w:ascii="Source Sans Pro" w:hAnsi="Source Sans Pro"/>
          <w:color w:val="333333"/>
          <w:sz w:val="28"/>
          <w:szCs w:val="28"/>
        </w:rPr>
      </w:pPr>
      <w:r>
        <w:rPr>
          <w:rFonts w:ascii="Source Sans Pro" w:hAnsi="Source Sans Pro"/>
          <w:color w:val="333333"/>
          <w:sz w:val="28"/>
          <w:szCs w:val="28"/>
        </w:rPr>
        <w:t>Индивидуальность мастера проявилась в живой, свободной, экспрессивной манере письма, в нервной динамичной лепке формы, в своеобразной трактовке волос, переданных в этих этюдах не массой, а отдельными прядями, то густой, то жидкой краской.</w:t>
      </w:r>
    </w:p>
    <w:p w:rsidR="005A4DB7" w:rsidRDefault="00166FC4" w:rsidP="00AE2FB6">
      <w:pPr>
        <w:pStyle w:val="a5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rFonts w:ascii="Source Sans Pro" w:hAnsi="Source Sans Pro"/>
          <w:color w:val="333333"/>
          <w:sz w:val="28"/>
          <w:szCs w:val="28"/>
        </w:rPr>
      </w:pPr>
      <w:r>
        <w:rPr>
          <w:rFonts w:ascii="Source Sans Pro" w:hAnsi="Source Sans Pro"/>
          <w:color w:val="333333"/>
          <w:sz w:val="28"/>
          <w:szCs w:val="28"/>
        </w:rPr>
        <w:t xml:space="preserve">В 1617 году </w:t>
      </w:r>
      <w:proofErr w:type="spellStart"/>
      <w:r>
        <w:rPr>
          <w:rFonts w:ascii="Source Sans Pro" w:hAnsi="Source Sans Pro"/>
          <w:color w:val="333333"/>
          <w:sz w:val="28"/>
          <w:szCs w:val="28"/>
        </w:rPr>
        <w:t>ван</w:t>
      </w:r>
      <w:proofErr w:type="spellEnd"/>
      <w:r>
        <w:rPr>
          <w:rFonts w:ascii="Source Sans Pro" w:hAnsi="Source Sans Pro"/>
          <w:color w:val="333333"/>
          <w:sz w:val="28"/>
          <w:szCs w:val="28"/>
        </w:rPr>
        <w:t xml:space="preserve"> Дейк сближается с Рубенсом, начинает работать в его мастерской. Сотрудничая с Рубенсом в течение ряда лет, </w:t>
      </w:r>
      <w:proofErr w:type="spellStart"/>
      <w:r>
        <w:rPr>
          <w:rFonts w:ascii="Source Sans Pro" w:hAnsi="Source Sans Pro"/>
          <w:color w:val="333333"/>
          <w:sz w:val="28"/>
          <w:szCs w:val="28"/>
        </w:rPr>
        <w:t>ван</w:t>
      </w:r>
      <w:proofErr w:type="spellEnd"/>
      <w:r>
        <w:rPr>
          <w:rFonts w:ascii="Source Sans Pro" w:hAnsi="Source Sans Pro"/>
          <w:color w:val="333333"/>
          <w:sz w:val="28"/>
          <w:szCs w:val="28"/>
        </w:rPr>
        <w:t xml:space="preserve"> Дейк полностью овладел техникой живописи и в большой мере композиционным мастерством учителя. Он создает ряд картин на религиозные и мифологические сюжеты. К числу наиболее известных картин художника, созданных в этот период, относятся: «Несение креста», «Святой Мартин отдает свой плащ нищему», «Увенчание тернием», «Поцелуй Иуды» и др.</w:t>
      </w:r>
    </w:p>
    <w:p w:rsidR="005A4DB7" w:rsidRDefault="00166FC4" w:rsidP="00AE2FB6">
      <w:pPr>
        <w:pStyle w:val="a5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rFonts w:ascii="Source Sans Pro" w:hAnsi="Source Sans Pro"/>
          <w:color w:val="333333"/>
          <w:sz w:val="28"/>
          <w:szCs w:val="28"/>
        </w:rPr>
      </w:pPr>
      <w:r>
        <w:rPr>
          <w:rFonts w:ascii="Source Sans Pro" w:hAnsi="Source Sans Pro"/>
          <w:color w:val="333333"/>
          <w:sz w:val="28"/>
          <w:szCs w:val="28"/>
        </w:rPr>
        <w:t xml:space="preserve">В отличие от картин Рубенса, композиции </w:t>
      </w:r>
      <w:proofErr w:type="spellStart"/>
      <w:r>
        <w:rPr>
          <w:rFonts w:ascii="Source Sans Pro" w:hAnsi="Source Sans Pro"/>
          <w:color w:val="333333"/>
          <w:sz w:val="28"/>
          <w:szCs w:val="28"/>
        </w:rPr>
        <w:t>ван</w:t>
      </w:r>
      <w:proofErr w:type="spellEnd"/>
      <w:r>
        <w:rPr>
          <w:rFonts w:ascii="Source Sans Pro" w:hAnsi="Source Sans Pro"/>
          <w:color w:val="333333"/>
          <w:sz w:val="28"/>
          <w:szCs w:val="28"/>
        </w:rPr>
        <w:t xml:space="preserve"> Дейка более замкнуты, более сдержанны и спокойны. В них нет свободного грандиозного движения масс. Ван Дейка не увлекала идея создания бурных динамических композиций, над которыми в этот период много работал Рубенс. Религиозную тему он решает обычно проще, конкретнее. Каждое произведение </w:t>
      </w:r>
      <w:proofErr w:type="spellStart"/>
      <w:r>
        <w:rPr>
          <w:rFonts w:ascii="Source Sans Pro" w:hAnsi="Source Sans Pro"/>
          <w:color w:val="333333"/>
          <w:sz w:val="28"/>
          <w:szCs w:val="28"/>
        </w:rPr>
        <w:t>ван</w:t>
      </w:r>
      <w:proofErr w:type="spellEnd"/>
      <w:r>
        <w:rPr>
          <w:rFonts w:ascii="Source Sans Pro" w:hAnsi="Source Sans Pro"/>
          <w:color w:val="333333"/>
          <w:sz w:val="28"/>
          <w:szCs w:val="28"/>
        </w:rPr>
        <w:t xml:space="preserve"> Дейка характеризует</w:t>
      </w:r>
      <w:r w:rsidR="005A4DB7">
        <w:rPr>
          <w:rFonts w:ascii="Source Sans Pro" w:hAnsi="Source Sans Pro"/>
          <w:color w:val="333333"/>
          <w:sz w:val="28"/>
          <w:szCs w:val="28"/>
        </w:rPr>
        <w:t>,</w:t>
      </w:r>
      <w:r>
        <w:rPr>
          <w:rFonts w:ascii="Source Sans Pro" w:hAnsi="Source Sans Pro"/>
          <w:color w:val="333333"/>
          <w:sz w:val="28"/>
          <w:szCs w:val="28"/>
        </w:rPr>
        <w:t xml:space="preserve"> прежде всего</w:t>
      </w:r>
      <w:r w:rsidR="005A4DB7">
        <w:rPr>
          <w:rFonts w:ascii="Source Sans Pro" w:hAnsi="Source Sans Pro"/>
          <w:color w:val="333333"/>
          <w:sz w:val="28"/>
          <w:szCs w:val="28"/>
        </w:rPr>
        <w:t>,</w:t>
      </w:r>
      <w:r>
        <w:rPr>
          <w:rFonts w:ascii="Source Sans Pro" w:hAnsi="Source Sans Pro"/>
          <w:color w:val="333333"/>
          <w:sz w:val="28"/>
          <w:szCs w:val="28"/>
        </w:rPr>
        <w:t xml:space="preserve"> интерес к отдельному человеку, к его индивидуальности. </w:t>
      </w:r>
    </w:p>
    <w:p w:rsidR="0086404C" w:rsidRDefault="00166FC4" w:rsidP="00AE2FB6">
      <w:pPr>
        <w:pStyle w:val="a5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rFonts w:ascii="Source Sans Pro" w:hAnsi="Source Sans Pro"/>
          <w:color w:val="333333"/>
          <w:sz w:val="28"/>
          <w:szCs w:val="28"/>
        </w:rPr>
      </w:pPr>
      <w:r>
        <w:rPr>
          <w:rFonts w:ascii="Source Sans Pro" w:hAnsi="Source Sans Pro"/>
          <w:color w:val="333333"/>
          <w:sz w:val="28"/>
          <w:szCs w:val="28"/>
        </w:rPr>
        <w:t xml:space="preserve">В картинах </w:t>
      </w:r>
      <w:proofErr w:type="spellStart"/>
      <w:r>
        <w:rPr>
          <w:rFonts w:ascii="Source Sans Pro" w:hAnsi="Source Sans Pro"/>
          <w:color w:val="333333"/>
          <w:sz w:val="28"/>
          <w:szCs w:val="28"/>
        </w:rPr>
        <w:t>ван</w:t>
      </w:r>
      <w:proofErr w:type="spellEnd"/>
      <w:r>
        <w:rPr>
          <w:rFonts w:ascii="Source Sans Pro" w:hAnsi="Source Sans Pro"/>
          <w:color w:val="333333"/>
          <w:sz w:val="28"/>
          <w:szCs w:val="28"/>
        </w:rPr>
        <w:t xml:space="preserve"> Дейка на античные сюжеты на темы «Вакханалий» («Пьяный Силен») нет </w:t>
      </w:r>
      <w:proofErr w:type="spellStart"/>
      <w:r>
        <w:rPr>
          <w:rFonts w:ascii="Source Sans Pro" w:hAnsi="Source Sans Pro"/>
          <w:color w:val="333333"/>
          <w:sz w:val="28"/>
          <w:szCs w:val="28"/>
        </w:rPr>
        <w:t>рубенсовской</w:t>
      </w:r>
      <w:proofErr w:type="spellEnd"/>
      <w:r>
        <w:rPr>
          <w:rFonts w:ascii="Source Sans Pro" w:hAnsi="Source Sans Pro"/>
          <w:color w:val="333333"/>
          <w:sz w:val="28"/>
          <w:szCs w:val="28"/>
        </w:rPr>
        <w:t xml:space="preserve">, брызжущей через край жизнерадостности, безудержного веселья. Их образы несколько романтизированы, картины проникнуты настроением меланхолии. Если в </w:t>
      </w:r>
      <w:r>
        <w:rPr>
          <w:rFonts w:ascii="Source Sans Pro" w:hAnsi="Source Sans Pro"/>
          <w:color w:val="333333"/>
          <w:sz w:val="28"/>
          <w:szCs w:val="28"/>
        </w:rPr>
        <w:lastRenderedPageBreak/>
        <w:t xml:space="preserve">творчестве Рубенса человек всегда является как бы частью природы, выражением ее могучих жизненных сил, ее энергии, то в произведениях </w:t>
      </w:r>
      <w:proofErr w:type="spellStart"/>
      <w:r>
        <w:rPr>
          <w:rFonts w:ascii="Source Sans Pro" w:hAnsi="Source Sans Pro"/>
          <w:color w:val="333333"/>
          <w:sz w:val="28"/>
          <w:szCs w:val="28"/>
        </w:rPr>
        <w:t>ван</w:t>
      </w:r>
      <w:proofErr w:type="spellEnd"/>
      <w:r>
        <w:rPr>
          <w:rFonts w:ascii="Source Sans Pro" w:hAnsi="Source Sans Pro"/>
          <w:color w:val="333333"/>
          <w:sz w:val="28"/>
          <w:szCs w:val="28"/>
        </w:rPr>
        <w:t xml:space="preserve"> Дейка он выступает во всем своем неповторимом своеобразии, со всеми индивидуальными особенностями характера. Это особое отношение к человеческой индивидуальности делает </w:t>
      </w:r>
      <w:proofErr w:type="spellStart"/>
      <w:r>
        <w:rPr>
          <w:rFonts w:ascii="Source Sans Pro" w:hAnsi="Source Sans Pro"/>
          <w:color w:val="333333"/>
          <w:sz w:val="28"/>
          <w:szCs w:val="28"/>
        </w:rPr>
        <w:t>ван</w:t>
      </w:r>
      <w:proofErr w:type="spellEnd"/>
      <w:r>
        <w:rPr>
          <w:rFonts w:ascii="Source Sans Pro" w:hAnsi="Source Sans Pro"/>
          <w:color w:val="333333"/>
          <w:sz w:val="28"/>
          <w:szCs w:val="28"/>
        </w:rPr>
        <w:t xml:space="preserve"> Дейка прежде всего портретистом, хотя, подобно большинству фламандских мастеров того времени, на протяжении своего творчества </w:t>
      </w:r>
      <w:proofErr w:type="spellStart"/>
      <w:r>
        <w:rPr>
          <w:rFonts w:ascii="Source Sans Pro" w:hAnsi="Source Sans Pro"/>
          <w:color w:val="333333"/>
          <w:sz w:val="28"/>
          <w:szCs w:val="28"/>
        </w:rPr>
        <w:t>ван</w:t>
      </w:r>
      <w:proofErr w:type="spellEnd"/>
      <w:r>
        <w:rPr>
          <w:rFonts w:ascii="Source Sans Pro" w:hAnsi="Source Sans Pro"/>
          <w:color w:val="333333"/>
          <w:sz w:val="28"/>
          <w:szCs w:val="28"/>
        </w:rPr>
        <w:t xml:space="preserve"> Дейк постоянно обращался к различным жанрам. Очевидно, Рубенс натолкнул </w:t>
      </w:r>
      <w:proofErr w:type="spellStart"/>
      <w:r>
        <w:rPr>
          <w:rFonts w:ascii="Source Sans Pro" w:hAnsi="Source Sans Pro"/>
          <w:color w:val="333333"/>
          <w:sz w:val="28"/>
          <w:szCs w:val="28"/>
        </w:rPr>
        <w:t>ван</w:t>
      </w:r>
      <w:proofErr w:type="spellEnd"/>
      <w:r>
        <w:rPr>
          <w:rFonts w:ascii="Source Sans Pro" w:hAnsi="Source Sans Pro"/>
          <w:color w:val="333333"/>
          <w:sz w:val="28"/>
          <w:szCs w:val="28"/>
        </w:rPr>
        <w:t xml:space="preserve"> Дейка на особое внимание к портрету. К первому </w:t>
      </w:r>
      <w:proofErr w:type="spellStart"/>
      <w:r>
        <w:rPr>
          <w:rFonts w:ascii="Source Sans Pro" w:hAnsi="Source Sans Pro"/>
          <w:color w:val="333333"/>
          <w:sz w:val="28"/>
          <w:szCs w:val="28"/>
        </w:rPr>
        <w:t>антверпенскому</w:t>
      </w:r>
      <w:proofErr w:type="spellEnd"/>
      <w:r>
        <w:rPr>
          <w:rFonts w:ascii="Source Sans Pro" w:hAnsi="Source Sans Pro"/>
          <w:color w:val="333333"/>
          <w:sz w:val="28"/>
          <w:szCs w:val="28"/>
        </w:rPr>
        <w:t xml:space="preserve"> периоду относится множество портретов фламандских живописцев-друзей </w:t>
      </w:r>
      <w:proofErr w:type="spellStart"/>
      <w:r>
        <w:rPr>
          <w:rFonts w:ascii="Source Sans Pro" w:hAnsi="Source Sans Pro"/>
          <w:color w:val="333333"/>
          <w:sz w:val="28"/>
          <w:szCs w:val="28"/>
        </w:rPr>
        <w:t>ван</w:t>
      </w:r>
      <w:proofErr w:type="spellEnd"/>
      <w:r>
        <w:rPr>
          <w:rFonts w:ascii="Source Sans Pro" w:hAnsi="Source Sans Pro"/>
          <w:color w:val="333333"/>
          <w:sz w:val="28"/>
          <w:szCs w:val="28"/>
        </w:rPr>
        <w:t xml:space="preserve"> Дейка, а также портреты богатых </w:t>
      </w:r>
      <w:proofErr w:type="spellStart"/>
      <w:r>
        <w:rPr>
          <w:rFonts w:ascii="Source Sans Pro" w:hAnsi="Source Sans Pro"/>
          <w:color w:val="333333"/>
          <w:sz w:val="28"/>
          <w:szCs w:val="28"/>
        </w:rPr>
        <w:t>антверпенских</w:t>
      </w:r>
      <w:proofErr w:type="spellEnd"/>
      <w:r w:rsidR="005A4DB7">
        <w:rPr>
          <w:rFonts w:ascii="Source Sans Pro" w:hAnsi="Source Sans Pro"/>
          <w:color w:val="333333"/>
          <w:sz w:val="28"/>
          <w:szCs w:val="28"/>
        </w:rPr>
        <w:t xml:space="preserve">. </w:t>
      </w:r>
      <w:r>
        <w:rPr>
          <w:rFonts w:ascii="Source Sans Pro" w:hAnsi="Source Sans Pro"/>
          <w:color w:val="333333"/>
          <w:sz w:val="28"/>
          <w:szCs w:val="28"/>
        </w:rPr>
        <w:t xml:space="preserve"> Всем ранним портретам </w:t>
      </w:r>
      <w:proofErr w:type="spellStart"/>
      <w:r>
        <w:rPr>
          <w:rFonts w:ascii="Source Sans Pro" w:hAnsi="Source Sans Pro"/>
          <w:color w:val="333333"/>
          <w:sz w:val="28"/>
          <w:szCs w:val="28"/>
        </w:rPr>
        <w:t>ван</w:t>
      </w:r>
      <w:proofErr w:type="spellEnd"/>
      <w:r>
        <w:rPr>
          <w:rFonts w:ascii="Source Sans Pro" w:hAnsi="Source Sans Pro"/>
          <w:color w:val="333333"/>
          <w:sz w:val="28"/>
          <w:szCs w:val="28"/>
        </w:rPr>
        <w:t xml:space="preserve"> Дейка свойственны большая строгость и простота. Они тесно связаны со старой традицией нидерландской портретной живописи, но в то же время отличаются большей живостью, большей конкретностью и углубленностью характеристики. К числу лучших портретов </w:t>
      </w:r>
      <w:proofErr w:type="spellStart"/>
      <w:r>
        <w:rPr>
          <w:rFonts w:ascii="Source Sans Pro" w:hAnsi="Source Sans Pro"/>
          <w:color w:val="333333"/>
          <w:sz w:val="28"/>
          <w:szCs w:val="28"/>
        </w:rPr>
        <w:t>ван</w:t>
      </w:r>
      <w:proofErr w:type="spellEnd"/>
      <w:r>
        <w:rPr>
          <w:rFonts w:ascii="Source Sans Pro" w:hAnsi="Source Sans Pro"/>
          <w:color w:val="333333"/>
          <w:sz w:val="28"/>
          <w:szCs w:val="28"/>
        </w:rPr>
        <w:t xml:space="preserve"> Дейка этого периода относится «Семейный портрет» (Эрмитаж). Тип семейного портрета — нидерландская традиция, идущая от XVI века. Аналогичные композиции встречаются у многих художников Фландрии, но, как правило, они очень статичны, позы и жесты изображенных в них людей манерны и неестественны. В картине </w:t>
      </w:r>
      <w:proofErr w:type="spellStart"/>
      <w:r>
        <w:rPr>
          <w:rFonts w:ascii="Source Sans Pro" w:hAnsi="Source Sans Pro"/>
          <w:color w:val="333333"/>
          <w:sz w:val="28"/>
          <w:szCs w:val="28"/>
        </w:rPr>
        <w:t>ван</w:t>
      </w:r>
      <w:proofErr w:type="spellEnd"/>
      <w:r>
        <w:rPr>
          <w:rFonts w:ascii="Source Sans Pro" w:hAnsi="Source Sans Pro"/>
          <w:color w:val="333333"/>
          <w:sz w:val="28"/>
          <w:szCs w:val="28"/>
        </w:rPr>
        <w:t xml:space="preserve"> Дейка крупные фигуры портретируемых заполняют почти всю плоскость холста.</w:t>
      </w:r>
    </w:p>
    <w:p w:rsidR="0086404C" w:rsidRDefault="00166FC4" w:rsidP="00AE2FB6">
      <w:pPr>
        <w:pStyle w:val="a5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rFonts w:ascii="Source Sans Pro" w:hAnsi="Source Sans Pro"/>
          <w:color w:val="333333"/>
          <w:sz w:val="28"/>
          <w:szCs w:val="28"/>
        </w:rPr>
      </w:pPr>
      <w:r>
        <w:rPr>
          <w:rFonts w:ascii="Source Sans Pro" w:hAnsi="Source Sans Pro"/>
          <w:color w:val="333333"/>
          <w:sz w:val="28"/>
          <w:szCs w:val="28"/>
        </w:rPr>
        <w:t xml:space="preserve">Уже в первый </w:t>
      </w:r>
      <w:proofErr w:type="spellStart"/>
      <w:r>
        <w:rPr>
          <w:rFonts w:ascii="Source Sans Pro" w:hAnsi="Source Sans Pro"/>
          <w:color w:val="333333"/>
          <w:sz w:val="28"/>
          <w:szCs w:val="28"/>
        </w:rPr>
        <w:t>антверпенский</w:t>
      </w:r>
      <w:proofErr w:type="spellEnd"/>
      <w:r>
        <w:rPr>
          <w:rFonts w:ascii="Source Sans Pro" w:hAnsi="Source Sans Pro"/>
          <w:color w:val="333333"/>
          <w:sz w:val="28"/>
          <w:szCs w:val="28"/>
        </w:rPr>
        <w:t xml:space="preserve"> период, работая как портретист, </w:t>
      </w:r>
      <w:proofErr w:type="spellStart"/>
      <w:r>
        <w:rPr>
          <w:rFonts w:ascii="Source Sans Pro" w:hAnsi="Source Sans Pro"/>
          <w:color w:val="333333"/>
          <w:sz w:val="28"/>
          <w:szCs w:val="28"/>
        </w:rPr>
        <w:t>ван</w:t>
      </w:r>
      <w:proofErr w:type="spellEnd"/>
      <w:r>
        <w:rPr>
          <w:rFonts w:ascii="Source Sans Pro" w:hAnsi="Source Sans Pro"/>
          <w:color w:val="333333"/>
          <w:sz w:val="28"/>
          <w:szCs w:val="28"/>
        </w:rPr>
        <w:t xml:space="preserve"> Дейк использует различные технические приемы живописи. Как истинный фламандец, он пишет в основном на дереве то с виртуозной законченностью старых нидерландских мастеров, создавая гладкую, блестящую, эмалевую поверхность, то бросая на поверхность картины густые пастозные динамичные мазки, пятна, беспокойные линии. Техника живописи «Семейного портрета» имеет свои особенности: картина написана на крупнозернистом холсте; слой краски местами настолько тонок, что фактура холста обнажается, создавая ощущение еще большей живости и трепетности.</w:t>
      </w:r>
    </w:p>
    <w:p w:rsidR="0086404C" w:rsidRDefault="00166FC4" w:rsidP="007B4B71">
      <w:pPr>
        <w:pStyle w:val="a5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rFonts w:ascii="Source Sans Pro" w:hAnsi="Source Sans Pro"/>
          <w:color w:val="333333"/>
          <w:sz w:val="28"/>
          <w:szCs w:val="28"/>
        </w:rPr>
      </w:pPr>
      <w:r>
        <w:rPr>
          <w:rFonts w:ascii="Source Sans Pro" w:hAnsi="Source Sans Pro"/>
          <w:color w:val="333333"/>
          <w:sz w:val="28"/>
          <w:szCs w:val="28"/>
        </w:rPr>
        <w:t xml:space="preserve">С конца 1621. года </w:t>
      </w:r>
      <w:proofErr w:type="spellStart"/>
      <w:r>
        <w:rPr>
          <w:rFonts w:ascii="Source Sans Pro" w:hAnsi="Source Sans Pro"/>
          <w:color w:val="333333"/>
          <w:sz w:val="28"/>
          <w:szCs w:val="28"/>
        </w:rPr>
        <w:t>ван</w:t>
      </w:r>
      <w:proofErr w:type="spellEnd"/>
      <w:r>
        <w:rPr>
          <w:rFonts w:ascii="Source Sans Pro" w:hAnsi="Source Sans Pro"/>
          <w:color w:val="333333"/>
          <w:sz w:val="28"/>
          <w:szCs w:val="28"/>
        </w:rPr>
        <w:t xml:space="preserve"> Дейк в течение шести лет живет и работает в Италии, где окончательно складывается стиль его портретной живописи. Находясь в Италии, </w:t>
      </w:r>
      <w:proofErr w:type="spellStart"/>
      <w:r>
        <w:rPr>
          <w:rFonts w:ascii="Source Sans Pro" w:hAnsi="Source Sans Pro"/>
          <w:color w:val="333333"/>
          <w:sz w:val="28"/>
          <w:szCs w:val="28"/>
        </w:rPr>
        <w:t>ван</w:t>
      </w:r>
      <w:proofErr w:type="spellEnd"/>
      <w:r>
        <w:rPr>
          <w:rFonts w:ascii="Source Sans Pro" w:hAnsi="Source Sans Pro"/>
          <w:color w:val="333333"/>
          <w:sz w:val="28"/>
          <w:szCs w:val="28"/>
        </w:rPr>
        <w:t xml:space="preserve"> Дейк объездил многие итальянские города— Геную, Венецию, </w:t>
      </w:r>
      <w:proofErr w:type="spellStart"/>
      <w:r>
        <w:rPr>
          <w:rFonts w:ascii="Source Sans Pro" w:hAnsi="Source Sans Pro"/>
          <w:color w:val="333333"/>
          <w:sz w:val="28"/>
          <w:szCs w:val="28"/>
        </w:rPr>
        <w:t>Мантую</w:t>
      </w:r>
      <w:proofErr w:type="spellEnd"/>
      <w:r>
        <w:rPr>
          <w:rFonts w:ascii="Source Sans Pro" w:hAnsi="Source Sans Pro"/>
          <w:color w:val="333333"/>
          <w:sz w:val="28"/>
          <w:szCs w:val="28"/>
        </w:rPr>
        <w:t xml:space="preserve">, Рим, но главным образом испытал влияние мастеров венецианской школы — Тинторетто, Веронезе, Тициана. Его особенно привлекают густые горячие тона картин Тициана, их насыщенный золотистый колорит. Работая, главным образом, в Генуе, </w:t>
      </w:r>
      <w:proofErr w:type="spellStart"/>
      <w:r>
        <w:rPr>
          <w:rFonts w:ascii="Source Sans Pro" w:hAnsi="Source Sans Pro"/>
          <w:color w:val="333333"/>
          <w:sz w:val="28"/>
          <w:szCs w:val="28"/>
        </w:rPr>
        <w:t>ван</w:t>
      </w:r>
      <w:proofErr w:type="spellEnd"/>
      <w:r>
        <w:rPr>
          <w:rFonts w:ascii="Source Sans Pro" w:hAnsi="Source Sans Pro"/>
          <w:color w:val="333333"/>
          <w:sz w:val="28"/>
          <w:szCs w:val="28"/>
        </w:rPr>
        <w:t xml:space="preserve"> Дейк становится любимым портретистом генуэзской знати. Здесь он создает роскошные портреты — картины, поражающие своим великолепием и красочностью, отличающиеся благородством и утонченной изысканностью. Не традиционная статичность и торжественность характеризуют парадные портреты генуэзской аристократии. Динамическое решение сочетается в них с удивительной легкостью и непринужденностью. Точно подмечает художник жест, взгляд, поворот головы портретируемого, передает его осанку, его манеры, стремясь к возможно более широкой развернутой </w:t>
      </w:r>
      <w:r>
        <w:rPr>
          <w:rFonts w:ascii="Source Sans Pro" w:hAnsi="Source Sans Pro"/>
          <w:color w:val="333333"/>
          <w:sz w:val="28"/>
          <w:szCs w:val="28"/>
        </w:rPr>
        <w:lastRenderedPageBreak/>
        <w:t xml:space="preserve">характеристике, к изображению человека в определенном окружении, в привычной для него среде («Конный портрет маркиза </w:t>
      </w:r>
      <w:proofErr w:type="spellStart"/>
      <w:r>
        <w:rPr>
          <w:rFonts w:ascii="Source Sans Pro" w:hAnsi="Source Sans Pro"/>
          <w:color w:val="333333"/>
          <w:sz w:val="28"/>
          <w:szCs w:val="28"/>
        </w:rPr>
        <w:t>Бриньоле</w:t>
      </w:r>
      <w:proofErr w:type="spellEnd"/>
      <w:r>
        <w:rPr>
          <w:rFonts w:ascii="Source Sans Pro" w:hAnsi="Source Sans Pro"/>
          <w:color w:val="333333"/>
          <w:sz w:val="28"/>
          <w:szCs w:val="28"/>
        </w:rPr>
        <w:t xml:space="preserve">-Сале», «Портрет маркизы </w:t>
      </w:r>
      <w:proofErr w:type="spellStart"/>
      <w:r>
        <w:rPr>
          <w:rFonts w:ascii="Source Sans Pro" w:hAnsi="Source Sans Pro"/>
          <w:color w:val="333333"/>
          <w:sz w:val="28"/>
          <w:szCs w:val="28"/>
        </w:rPr>
        <w:t>Бриньоле</w:t>
      </w:r>
      <w:proofErr w:type="spellEnd"/>
      <w:r>
        <w:rPr>
          <w:rFonts w:ascii="Source Sans Pro" w:hAnsi="Source Sans Pro"/>
          <w:color w:val="333333"/>
          <w:sz w:val="28"/>
          <w:szCs w:val="28"/>
        </w:rPr>
        <w:t>-Сале</w:t>
      </w:r>
      <w:proofErr w:type="gramStart"/>
      <w:r>
        <w:rPr>
          <w:rFonts w:ascii="Source Sans Pro" w:hAnsi="Source Sans Pro"/>
          <w:color w:val="333333"/>
          <w:sz w:val="28"/>
          <w:szCs w:val="28"/>
        </w:rPr>
        <w:t>» )</w:t>
      </w:r>
      <w:proofErr w:type="gramEnd"/>
      <w:r>
        <w:rPr>
          <w:rFonts w:ascii="Source Sans Pro" w:hAnsi="Source Sans Pro"/>
          <w:color w:val="333333"/>
          <w:sz w:val="28"/>
          <w:szCs w:val="28"/>
        </w:rPr>
        <w:t>.</w:t>
      </w:r>
    </w:p>
    <w:p w:rsidR="0086404C" w:rsidRDefault="00166FC4" w:rsidP="007B4B71">
      <w:pPr>
        <w:pStyle w:val="a5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rFonts w:ascii="Source Sans Pro" w:hAnsi="Source Sans Pro"/>
          <w:color w:val="333333"/>
          <w:sz w:val="28"/>
          <w:szCs w:val="28"/>
        </w:rPr>
      </w:pPr>
      <w:r>
        <w:rPr>
          <w:rFonts w:ascii="Source Sans Pro" w:hAnsi="Source Sans Pro"/>
          <w:color w:val="333333"/>
          <w:sz w:val="28"/>
          <w:szCs w:val="28"/>
        </w:rPr>
        <w:t xml:space="preserve">В годы пребывания в Италии </w:t>
      </w:r>
      <w:proofErr w:type="spellStart"/>
      <w:r>
        <w:rPr>
          <w:rFonts w:ascii="Source Sans Pro" w:hAnsi="Source Sans Pro"/>
          <w:color w:val="333333"/>
          <w:sz w:val="28"/>
          <w:szCs w:val="28"/>
        </w:rPr>
        <w:t>ван</w:t>
      </w:r>
      <w:proofErr w:type="spellEnd"/>
      <w:r>
        <w:rPr>
          <w:rFonts w:ascii="Source Sans Pro" w:hAnsi="Source Sans Pro"/>
          <w:color w:val="333333"/>
          <w:sz w:val="28"/>
          <w:szCs w:val="28"/>
        </w:rPr>
        <w:t xml:space="preserve"> Дейк пишет также ряд скромных, сдержанных, лишенных всякой парадности, интимных по характеру портретов, отличающихся большой психологической выразительностью.</w:t>
      </w:r>
    </w:p>
    <w:p w:rsidR="007B4B71" w:rsidRDefault="002C7891" w:rsidP="007B4B71">
      <w:pPr>
        <w:pStyle w:val="a5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rFonts w:ascii="Source Sans Pro" w:hAnsi="Source Sans Pro"/>
          <w:color w:val="333333"/>
          <w:sz w:val="28"/>
          <w:szCs w:val="28"/>
        </w:rPr>
      </w:pPr>
      <w:r>
        <w:rPr>
          <w:rFonts w:ascii="Source Sans Pro" w:hAnsi="Source Sans Pro"/>
          <w:color w:val="333333"/>
          <w:sz w:val="28"/>
          <w:szCs w:val="28"/>
        </w:rPr>
        <w:t xml:space="preserve">Обогащенный большим художественным опытом, новыми впечатлениями, </w:t>
      </w:r>
      <w:proofErr w:type="spellStart"/>
      <w:r>
        <w:rPr>
          <w:rFonts w:ascii="Source Sans Pro" w:hAnsi="Source Sans Pro"/>
          <w:color w:val="333333"/>
          <w:sz w:val="28"/>
          <w:szCs w:val="28"/>
        </w:rPr>
        <w:t>ван</w:t>
      </w:r>
      <w:proofErr w:type="spellEnd"/>
      <w:r>
        <w:rPr>
          <w:rFonts w:ascii="Source Sans Pro" w:hAnsi="Source Sans Pro"/>
          <w:color w:val="333333"/>
          <w:sz w:val="28"/>
          <w:szCs w:val="28"/>
        </w:rPr>
        <w:t xml:space="preserve"> Дейк в 1627 году возвращается в Антверпен. Начинается второй </w:t>
      </w:r>
      <w:proofErr w:type="spellStart"/>
      <w:r>
        <w:rPr>
          <w:rFonts w:ascii="Source Sans Pro" w:hAnsi="Source Sans Pro"/>
          <w:color w:val="333333"/>
          <w:sz w:val="28"/>
          <w:szCs w:val="28"/>
        </w:rPr>
        <w:t>антверпенский</w:t>
      </w:r>
      <w:proofErr w:type="spellEnd"/>
      <w:r>
        <w:rPr>
          <w:rFonts w:ascii="Source Sans Pro" w:hAnsi="Source Sans Pro"/>
          <w:color w:val="333333"/>
          <w:sz w:val="28"/>
          <w:szCs w:val="28"/>
        </w:rPr>
        <w:t xml:space="preserve"> период его творчества, явившийся вершиной достижений мастера. Портреты, созданные </w:t>
      </w:r>
      <w:proofErr w:type="spellStart"/>
      <w:r>
        <w:rPr>
          <w:rFonts w:ascii="Source Sans Pro" w:hAnsi="Source Sans Pro"/>
          <w:color w:val="333333"/>
          <w:sz w:val="28"/>
          <w:szCs w:val="28"/>
        </w:rPr>
        <w:t>ван</w:t>
      </w:r>
      <w:proofErr w:type="spellEnd"/>
      <w:r>
        <w:rPr>
          <w:rFonts w:ascii="Source Sans Pro" w:hAnsi="Source Sans Pro"/>
          <w:color w:val="333333"/>
          <w:sz w:val="28"/>
          <w:szCs w:val="28"/>
        </w:rPr>
        <w:t xml:space="preserve"> Дейком в этот период, отличаются еще большей сложностью и разнообразием решений, еще большей углубленностью характеристик. Теперь, будучи придворным художником инфанты Изабеллы (Рубенс в эти годы отсутствует, занятый дипломатической деятельностью), </w:t>
      </w:r>
      <w:proofErr w:type="spellStart"/>
      <w:r>
        <w:rPr>
          <w:rFonts w:ascii="Source Sans Pro" w:hAnsi="Source Sans Pro"/>
          <w:color w:val="333333"/>
          <w:sz w:val="28"/>
          <w:szCs w:val="28"/>
        </w:rPr>
        <w:t>ван</w:t>
      </w:r>
      <w:proofErr w:type="spellEnd"/>
      <w:r>
        <w:rPr>
          <w:rFonts w:ascii="Source Sans Pro" w:hAnsi="Source Sans Pro"/>
          <w:color w:val="333333"/>
          <w:sz w:val="28"/>
          <w:szCs w:val="28"/>
        </w:rPr>
        <w:t xml:space="preserve"> Дейк пишет портреты не только </w:t>
      </w:r>
      <w:proofErr w:type="spellStart"/>
      <w:r>
        <w:rPr>
          <w:rFonts w:ascii="Source Sans Pro" w:hAnsi="Source Sans Pro"/>
          <w:color w:val="333333"/>
          <w:sz w:val="28"/>
          <w:szCs w:val="28"/>
        </w:rPr>
        <w:t>антверпенских</w:t>
      </w:r>
      <w:proofErr w:type="spellEnd"/>
      <w:r>
        <w:rPr>
          <w:rFonts w:ascii="Source Sans Pro" w:hAnsi="Source Sans Pro"/>
          <w:color w:val="333333"/>
          <w:sz w:val="28"/>
          <w:szCs w:val="28"/>
        </w:rPr>
        <w:t xml:space="preserve"> бюргеров и близких ему людей, но также портреты фламандской и испанской аристократии.</w:t>
      </w:r>
      <w:r w:rsidR="007B4B71">
        <w:rPr>
          <w:rFonts w:ascii="Source Sans Pro" w:hAnsi="Source Sans Pro"/>
          <w:color w:val="333333"/>
          <w:sz w:val="28"/>
          <w:szCs w:val="28"/>
        </w:rPr>
        <w:t xml:space="preserve"> </w:t>
      </w:r>
      <w:r>
        <w:rPr>
          <w:rFonts w:ascii="Source Sans Pro" w:hAnsi="Source Sans Pro"/>
          <w:color w:val="333333"/>
          <w:sz w:val="28"/>
          <w:szCs w:val="28"/>
        </w:rPr>
        <w:t xml:space="preserve">К этому же периоду относится «Автопортрет» художника (1628, Эрмитаж). </w:t>
      </w:r>
    </w:p>
    <w:p w:rsidR="007B4B71" w:rsidRDefault="002C7891" w:rsidP="007B4B71">
      <w:pPr>
        <w:pStyle w:val="a5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rFonts w:ascii="Source Sans Pro" w:hAnsi="Source Sans Pro"/>
          <w:color w:val="333333"/>
          <w:sz w:val="28"/>
          <w:szCs w:val="28"/>
        </w:rPr>
      </w:pPr>
      <w:r>
        <w:rPr>
          <w:rFonts w:ascii="Source Sans Pro" w:hAnsi="Source Sans Pro"/>
          <w:color w:val="333333"/>
          <w:sz w:val="28"/>
          <w:szCs w:val="28"/>
        </w:rPr>
        <w:t xml:space="preserve">В 1632 году художник принимает приглашение короля Англии Карла I и, покинув родину, переезжает в Лондон, где проходит последний период его творчества. Созданный </w:t>
      </w:r>
      <w:proofErr w:type="spellStart"/>
      <w:r>
        <w:rPr>
          <w:rFonts w:ascii="Source Sans Pro" w:hAnsi="Source Sans Pro"/>
          <w:color w:val="333333"/>
          <w:sz w:val="28"/>
          <w:szCs w:val="28"/>
        </w:rPr>
        <w:t>ван</w:t>
      </w:r>
      <w:proofErr w:type="spellEnd"/>
      <w:r>
        <w:rPr>
          <w:rFonts w:ascii="Source Sans Pro" w:hAnsi="Source Sans Pro"/>
          <w:color w:val="333333"/>
          <w:sz w:val="28"/>
          <w:szCs w:val="28"/>
        </w:rPr>
        <w:t xml:space="preserve"> Дейком </w:t>
      </w:r>
      <w:proofErr w:type="spellStart"/>
      <w:r>
        <w:rPr>
          <w:rFonts w:ascii="Source Sans Pro" w:hAnsi="Source Sans Pro"/>
          <w:color w:val="333333"/>
          <w:sz w:val="28"/>
          <w:szCs w:val="28"/>
        </w:rPr>
        <w:t>еще</w:t>
      </w:r>
      <w:proofErr w:type="spellEnd"/>
      <w:r>
        <w:rPr>
          <w:rFonts w:ascii="Source Sans Pro" w:hAnsi="Source Sans Pro"/>
          <w:color w:val="333333"/>
          <w:sz w:val="28"/>
          <w:szCs w:val="28"/>
        </w:rPr>
        <w:t xml:space="preserve"> в Генуе тип парадного портрета находит свое дальнейшее развитие и завершение в портретах придворной английской аристократии. В этих портретах </w:t>
      </w:r>
      <w:proofErr w:type="spellStart"/>
      <w:r>
        <w:rPr>
          <w:rFonts w:ascii="Source Sans Pro" w:hAnsi="Source Sans Pro"/>
          <w:color w:val="333333"/>
          <w:sz w:val="28"/>
          <w:szCs w:val="28"/>
        </w:rPr>
        <w:t>ван</w:t>
      </w:r>
      <w:proofErr w:type="spellEnd"/>
      <w:r>
        <w:rPr>
          <w:rFonts w:ascii="Source Sans Pro" w:hAnsi="Source Sans Pro"/>
          <w:color w:val="333333"/>
          <w:sz w:val="28"/>
          <w:szCs w:val="28"/>
        </w:rPr>
        <w:t xml:space="preserve"> Дейк тонко почувствовал и передал атмосферу английского двора и получил широкое признание в аристократических кругах. Отвечая требованиям английской аристократии, стремившейся окружить себя ореолом значительности и величия, </w:t>
      </w:r>
      <w:proofErr w:type="spellStart"/>
      <w:r>
        <w:rPr>
          <w:rFonts w:ascii="Source Sans Pro" w:hAnsi="Source Sans Pro"/>
          <w:color w:val="333333"/>
          <w:sz w:val="28"/>
          <w:szCs w:val="28"/>
        </w:rPr>
        <w:t>ван</w:t>
      </w:r>
      <w:proofErr w:type="spellEnd"/>
      <w:r>
        <w:rPr>
          <w:rFonts w:ascii="Source Sans Pro" w:hAnsi="Source Sans Pro"/>
          <w:color w:val="333333"/>
          <w:sz w:val="28"/>
          <w:szCs w:val="28"/>
        </w:rPr>
        <w:t xml:space="preserve"> Дейк </w:t>
      </w:r>
      <w:proofErr w:type="spellStart"/>
      <w:r>
        <w:rPr>
          <w:rFonts w:ascii="Source Sans Pro" w:hAnsi="Source Sans Pro"/>
          <w:color w:val="333333"/>
          <w:sz w:val="28"/>
          <w:szCs w:val="28"/>
        </w:rPr>
        <w:t>придает</w:t>
      </w:r>
      <w:proofErr w:type="spellEnd"/>
      <w:r>
        <w:rPr>
          <w:rFonts w:ascii="Source Sans Pro" w:hAnsi="Source Sans Pro"/>
          <w:color w:val="333333"/>
          <w:sz w:val="28"/>
          <w:szCs w:val="28"/>
        </w:rPr>
        <w:t xml:space="preserve"> осанке портретируемых горделивость, их позам и жестам элегантность и благородство. Вместе с тем некоторая скованность, натянутость характеризуют портреты </w:t>
      </w:r>
      <w:proofErr w:type="spellStart"/>
      <w:r>
        <w:rPr>
          <w:rFonts w:ascii="Source Sans Pro" w:hAnsi="Source Sans Pro"/>
          <w:color w:val="333333"/>
          <w:sz w:val="28"/>
          <w:szCs w:val="28"/>
        </w:rPr>
        <w:t>ван</w:t>
      </w:r>
      <w:proofErr w:type="spellEnd"/>
      <w:r>
        <w:rPr>
          <w:rFonts w:ascii="Source Sans Pro" w:hAnsi="Source Sans Pro"/>
          <w:color w:val="333333"/>
          <w:sz w:val="28"/>
          <w:szCs w:val="28"/>
        </w:rPr>
        <w:t xml:space="preserve"> Дейка английского периода по сравнению с портретами генуэзской знати. Выполняя многочисленные заказы, художник постепенно вырабатывает определенную схему парадного портрета. Он часто повторяет одни и те же удлиненные пропорции фигур, позы, жесты. Однако портреты </w:t>
      </w:r>
      <w:proofErr w:type="spellStart"/>
      <w:r>
        <w:rPr>
          <w:rFonts w:ascii="Source Sans Pro" w:hAnsi="Source Sans Pro"/>
          <w:color w:val="333333"/>
          <w:sz w:val="28"/>
          <w:szCs w:val="28"/>
        </w:rPr>
        <w:t>ван</w:t>
      </w:r>
      <w:proofErr w:type="spellEnd"/>
      <w:r>
        <w:rPr>
          <w:rFonts w:ascii="Source Sans Pro" w:hAnsi="Source Sans Pro"/>
          <w:color w:val="333333"/>
          <w:sz w:val="28"/>
          <w:szCs w:val="28"/>
        </w:rPr>
        <w:t xml:space="preserve"> Дейка всегда сохраняют высокие живописные качества, и при известной объективности в большинстве случаев не теряют психологической выразительности («Портрет лорда Джона и лорда Бернара Стюарта»). Искусство </w:t>
      </w:r>
      <w:proofErr w:type="spellStart"/>
      <w:r>
        <w:rPr>
          <w:rFonts w:ascii="Source Sans Pro" w:hAnsi="Source Sans Pro"/>
          <w:color w:val="333333"/>
          <w:sz w:val="28"/>
          <w:szCs w:val="28"/>
        </w:rPr>
        <w:t>ван</w:t>
      </w:r>
      <w:proofErr w:type="spellEnd"/>
      <w:r>
        <w:rPr>
          <w:rFonts w:ascii="Source Sans Pro" w:hAnsi="Source Sans Pro"/>
          <w:color w:val="333333"/>
          <w:sz w:val="28"/>
          <w:szCs w:val="28"/>
        </w:rPr>
        <w:t xml:space="preserve"> Дейка все более </w:t>
      </w:r>
      <w:proofErr w:type="spellStart"/>
      <w:r>
        <w:rPr>
          <w:rFonts w:ascii="Source Sans Pro" w:hAnsi="Source Sans Pro"/>
          <w:color w:val="333333"/>
          <w:sz w:val="28"/>
          <w:szCs w:val="28"/>
        </w:rPr>
        <w:t>аристократизируется</w:t>
      </w:r>
      <w:proofErr w:type="spellEnd"/>
      <w:r>
        <w:rPr>
          <w:rFonts w:ascii="Source Sans Pro" w:hAnsi="Source Sans Pro"/>
          <w:color w:val="333333"/>
          <w:sz w:val="28"/>
          <w:szCs w:val="28"/>
        </w:rPr>
        <w:t>, все более отходит от традиций фламандского искусства, от Рубенса. Колористическое решение портретов английского периода отличается большой декоративностью и характеризуется, с одной стороны, многокрасочностью, с другой стороны — частым обращением к холодной голубовато-серебристой гамме.</w:t>
      </w:r>
    </w:p>
    <w:p w:rsidR="007B4B71" w:rsidRDefault="002C7891" w:rsidP="00AE2FB6">
      <w:pPr>
        <w:pStyle w:val="a5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rFonts w:ascii="Source Sans Pro" w:hAnsi="Source Sans Pro"/>
          <w:color w:val="333333"/>
          <w:sz w:val="28"/>
          <w:szCs w:val="28"/>
        </w:rPr>
      </w:pPr>
      <w:r>
        <w:rPr>
          <w:rFonts w:ascii="Source Sans Pro" w:hAnsi="Source Sans Pro"/>
          <w:color w:val="333333"/>
          <w:sz w:val="28"/>
          <w:szCs w:val="28"/>
        </w:rPr>
        <w:t xml:space="preserve">Далеко не полным является традиционное представление о </w:t>
      </w:r>
      <w:proofErr w:type="spellStart"/>
      <w:r>
        <w:rPr>
          <w:rFonts w:ascii="Source Sans Pro" w:hAnsi="Source Sans Pro"/>
          <w:color w:val="333333"/>
          <w:sz w:val="28"/>
          <w:szCs w:val="28"/>
        </w:rPr>
        <w:t>ван</w:t>
      </w:r>
      <w:proofErr w:type="spellEnd"/>
      <w:r>
        <w:rPr>
          <w:rFonts w:ascii="Source Sans Pro" w:hAnsi="Source Sans Pro"/>
          <w:color w:val="333333"/>
          <w:sz w:val="28"/>
          <w:szCs w:val="28"/>
        </w:rPr>
        <w:t xml:space="preserve"> Дейке только как о мастере аристократического парадного портрета. Творческий путь художника-реалиста, работавшего в различных жанрах живописи, создавшего глубоко психологические портреты своих современников, был гораздо более сложным, его художественное наследие </w:t>
      </w:r>
      <w:r>
        <w:rPr>
          <w:rFonts w:ascii="Source Sans Pro" w:hAnsi="Source Sans Pro"/>
          <w:color w:val="333333"/>
          <w:sz w:val="28"/>
          <w:szCs w:val="28"/>
        </w:rPr>
        <w:lastRenderedPageBreak/>
        <w:t xml:space="preserve">многогранно и значительно. Произведения, созданные </w:t>
      </w:r>
      <w:proofErr w:type="spellStart"/>
      <w:r>
        <w:rPr>
          <w:rFonts w:ascii="Source Sans Pro" w:hAnsi="Source Sans Pro"/>
          <w:color w:val="333333"/>
          <w:sz w:val="28"/>
          <w:szCs w:val="28"/>
        </w:rPr>
        <w:t>ван</w:t>
      </w:r>
      <w:proofErr w:type="spellEnd"/>
      <w:r>
        <w:rPr>
          <w:rFonts w:ascii="Source Sans Pro" w:hAnsi="Source Sans Pro"/>
          <w:color w:val="333333"/>
          <w:sz w:val="28"/>
          <w:szCs w:val="28"/>
        </w:rPr>
        <w:t xml:space="preserve"> Дейком, знакомят нас с целой эпохой истории Европы, дают почувствовать ее колорит, позволяют проникнуть в сущность нравов общества того времени. Путь, пройденный художником, приводит его к одной из вершин европейской живописи.</w:t>
      </w:r>
    </w:p>
    <w:p w:rsidR="002C7891" w:rsidRDefault="002C7891" w:rsidP="00AE2FB6">
      <w:pPr>
        <w:pStyle w:val="a5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rFonts w:ascii="Source Sans Pro" w:hAnsi="Source Sans Pro"/>
          <w:color w:val="333333"/>
          <w:sz w:val="28"/>
          <w:szCs w:val="28"/>
        </w:rPr>
      </w:pPr>
      <w:r>
        <w:rPr>
          <w:rFonts w:ascii="Source Sans Pro" w:hAnsi="Source Sans Pro"/>
          <w:color w:val="333333"/>
          <w:sz w:val="28"/>
          <w:szCs w:val="28"/>
        </w:rPr>
        <w:t>Беспредельное чувство любви к природе и жизни, граничащее с обожествлением земного плодородия, а также способность к широкому видению, свойственная фламандским художникам, были причинами расцвета во Фландрии анималистической живописи и натюрморта.</w:t>
      </w:r>
    </w:p>
    <w:p w:rsidR="002C7891" w:rsidRDefault="00AE2FB6" w:rsidP="00AE2FB6">
      <w:pPr>
        <w:pStyle w:val="a5"/>
        <w:shd w:val="clear" w:color="auto" w:fill="FFFFFF"/>
        <w:spacing w:before="300" w:beforeAutospacing="0" w:after="480" w:afterAutospacing="0"/>
        <w:jc w:val="center"/>
        <w:textAlignment w:val="baseline"/>
        <w:rPr>
          <w:rFonts w:ascii="Source Sans Pro" w:hAnsi="Source Sans Pro"/>
          <w:b/>
          <w:color w:val="333333"/>
          <w:sz w:val="28"/>
          <w:szCs w:val="28"/>
        </w:rPr>
      </w:pPr>
      <w:r>
        <w:rPr>
          <w:rFonts w:ascii="Source Sans Pro" w:hAnsi="Source Sans Pro"/>
          <w:b/>
          <w:color w:val="333333"/>
          <w:sz w:val="28"/>
          <w:szCs w:val="28"/>
        </w:rPr>
        <w:t>Задания и вопросы к теме</w:t>
      </w:r>
    </w:p>
    <w:p w:rsidR="00AE2FB6" w:rsidRDefault="00AE2FB6" w:rsidP="00D1195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Назовите художников Фландрии, работавших с Рубенсом и </w:t>
      </w:r>
      <w:r w:rsidR="00D11955">
        <w:rPr>
          <w:color w:val="333333"/>
          <w:sz w:val="28"/>
          <w:szCs w:val="28"/>
        </w:rPr>
        <w:t>законспектируйте их биографию</w:t>
      </w:r>
    </w:p>
    <w:p w:rsidR="00D11955" w:rsidRDefault="00D11955" w:rsidP="00D1195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Какие основный жанры были характерны для их творчества. </w:t>
      </w:r>
    </w:p>
    <w:p w:rsidR="00D11955" w:rsidRDefault="00D11955" w:rsidP="00D1195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Какие периоды прослеживаются в творчестве А. </w:t>
      </w:r>
      <w:proofErr w:type="spellStart"/>
      <w:r>
        <w:rPr>
          <w:color w:val="333333"/>
          <w:sz w:val="28"/>
          <w:szCs w:val="28"/>
        </w:rPr>
        <w:t>ван</w:t>
      </w:r>
      <w:proofErr w:type="spellEnd"/>
      <w:r>
        <w:rPr>
          <w:color w:val="333333"/>
          <w:sz w:val="28"/>
          <w:szCs w:val="28"/>
        </w:rPr>
        <w:t xml:space="preserve"> Дейка, их основные черты и произведения.</w:t>
      </w:r>
    </w:p>
    <w:p w:rsidR="00D11955" w:rsidRDefault="00565D03" w:rsidP="00D1195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Основная манера письма Я. </w:t>
      </w:r>
      <w:proofErr w:type="spellStart"/>
      <w:r>
        <w:rPr>
          <w:color w:val="333333"/>
          <w:sz w:val="28"/>
          <w:szCs w:val="28"/>
        </w:rPr>
        <w:t>Йорданса</w:t>
      </w:r>
      <w:proofErr w:type="spellEnd"/>
      <w:r>
        <w:rPr>
          <w:color w:val="333333"/>
          <w:sz w:val="28"/>
          <w:szCs w:val="28"/>
        </w:rPr>
        <w:t>, его произведения.</w:t>
      </w:r>
    </w:p>
    <w:p w:rsidR="00565D03" w:rsidRDefault="00565D03" w:rsidP="00D1195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Характерные особенности творчества Ф. </w:t>
      </w:r>
      <w:proofErr w:type="spellStart"/>
      <w:r>
        <w:rPr>
          <w:color w:val="333333"/>
          <w:sz w:val="28"/>
          <w:szCs w:val="28"/>
        </w:rPr>
        <w:t>Снейдерса</w:t>
      </w:r>
      <w:proofErr w:type="spellEnd"/>
      <w:r>
        <w:rPr>
          <w:color w:val="333333"/>
          <w:sz w:val="28"/>
          <w:szCs w:val="28"/>
        </w:rPr>
        <w:t>.</w:t>
      </w:r>
    </w:p>
    <w:p w:rsidR="00565D03" w:rsidRPr="00AE2FB6" w:rsidRDefault="00565D03" w:rsidP="00D1195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 общего в творчестве этих художников и чем они отличаются</w:t>
      </w:r>
    </w:p>
    <w:p w:rsidR="00AE2FB6" w:rsidRPr="00AE2FB6" w:rsidRDefault="00AE2FB6" w:rsidP="00AE2FB6">
      <w:pPr>
        <w:pStyle w:val="a5"/>
        <w:shd w:val="clear" w:color="auto" w:fill="FFFFFF"/>
        <w:spacing w:before="300" w:beforeAutospacing="0" w:after="480" w:afterAutospacing="0"/>
        <w:jc w:val="center"/>
        <w:textAlignment w:val="baseline"/>
        <w:rPr>
          <w:rFonts w:ascii="Source Sans Pro" w:hAnsi="Source Sans Pro"/>
          <w:b/>
          <w:color w:val="333333"/>
          <w:sz w:val="28"/>
          <w:szCs w:val="28"/>
        </w:rPr>
      </w:pPr>
    </w:p>
    <w:p w:rsidR="002C7891" w:rsidRPr="00AE2FB6" w:rsidRDefault="002C7891" w:rsidP="002C7891">
      <w:pPr>
        <w:pStyle w:val="a5"/>
        <w:shd w:val="clear" w:color="auto" w:fill="FFFFFF"/>
        <w:spacing w:before="300" w:beforeAutospacing="0" w:after="480" w:afterAutospacing="0"/>
        <w:jc w:val="both"/>
        <w:textAlignment w:val="baseline"/>
        <w:rPr>
          <w:color w:val="333333"/>
          <w:sz w:val="28"/>
          <w:szCs w:val="28"/>
        </w:rPr>
      </w:pPr>
    </w:p>
    <w:p w:rsidR="00166FC4" w:rsidRDefault="00166FC4" w:rsidP="00166FC4">
      <w:pPr>
        <w:pStyle w:val="a5"/>
        <w:shd w:val="clear" w:color="auto" w:fill="FFFFFF"/>
        <w:spacing w:before="300" w:beforeAutospacing="0" w:after="480" w:afterAutospacing="0"/>
        <w:jc w:val="both"/>
        <w:textAlignment w:val="baseline"/>
        <w:rPr>
          <w:rFonts w:ascii="Source Sans Pro" w:hAnsi="Source Sans Pro"/>
          <w:color w:val="333333"/>
          <w:sz w:val="28"/>
          <w:szCs w:val="28"/>
        </w:rPr>
      </w:pPr>
    </w:p>
    <w:p w:rsidR="00C4220D" w:rsidRDefault="000F0A38"/>
    <w:sectPr w:rsidR="00C42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76F8D"/>
    <w:multiLevelType w:val="hybridMultilevel"/>
    <w:tmpl w:val="E9982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16"/>
    <w:rsid w:val="000F0A38"/>
    <w:rsid w:val="00166FC4"/>
    <w:rsid w:val="002C7891"/>
    <w:rsid w:val="00565D03"/>
    <w:rsid w:val="005861DF"/>
    <w:rsid w:val="005A4DB7"/>
    <w:rsid w:val="007B4B71"/>
    <w:rsid w:val="007E50D9"/>
    <w:rsid w:val="0086404C"/>
    <w:rsid w:val="00AE2FB6"/>
    <w:rsid w:val="00CF3916"/>
    <w:rsid w:val="00D1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2865"/>
  <w15:docId w15:val="{354AD5FD-8361-4F55-95F2-7D1A5D7F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66FC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66FC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6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Света Асташова</cp:lastModifiedBy>
  <cp:revision>4</cp:revision>
  <dcterms:created xsi:type="dcterms:W3CDTF">2020-04-18T17:07:00Z</dcterms:created>
  <dcterms:modified xsi:type="dcterms:W3CDTF">2020-04-20T08:22:00Z</dcterms:modified>
</cp:coreProperties>
</file>