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301D38A" w14:paraId="501817AE" wp14:textId="7B098B61">
      <w:pPr>
        <w:rPr>
          <w:rFonts w:ascii="Times New Roman" w:hAnsi="Times New Roman" w:eastAsia="Times New Roman" w:cs="Times New Roman"/>
          <w:sz w:val="32"/>
          <w:szCs w:val="32"/>
        </w:rPr>
      </w:pPr>
      <w:r w:rsidRPr="2301D38A" w:rsidR="2301D38A">
        <w:rPr>
          <w:rFonts w:ascii="Times New Roman" w:hAnsi="Times New Roman" w:eastAsia="Times New Roman" w:cs="Times New Roman"/>
          <w:sz w:val="32"/>
          <w:szCs w:val="32"/>
        </w:rPr>
        <w:t xml:space="preserve">Предмет: </w:t>
      </w:r>
      <w:r w:rsidRPr="2301D38A" w:rsidR="2301D38A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Дизайн проектирование</w:t>
      </w:r>
    </w:p>
    <w:p w:rsidR="2301D38A" w:rsidP="2301D38A" w:rsidRDefault="2301D38A" w14:paraId="7CB79819" w14:textId="1B7526EA">
      <w:pPr>
        <w:pStyle w:val="Normal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301D38A" w:rsidR="2301D38A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ДК - 181, ДК - 182</w:t>
      </w:r>
    </w:p>
    <w:p w:rsidR="2301D38A" w:rsidP="2301D38A" w:rsidRDefault="2301D38A" w14:paraId="6E68C720" w14:textId="6D276D15">
      <w:pPr>
        <w:pStyle w:val="Normal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Тема 5: Создание капсульной коллекции.</w:t>
      </w:r>
    </w:p>
    <w:p w:rsidR="2301D38A" w:rsidP="2301D38A" w:rsidRDefault="2301D38A" w14:paraId="54D6889F" w14:textId="0BEAC39A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Перейти по ссылке на канал </w:t>
      </w:r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YouTube</w:t>
      </w:r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: </w:t>
      </w:r>
      <w:hyperlink r:id="R0ed0293237ac45fb">
        <w:r w:rsidRPr="2301D38A" w:rsidR="2301D38A">
          <w:rPr>
            <w:rStyle w:val="Hyperlink"/>
            <w:rFonts w:ascii="Times New Roman" w:hAnsi="Times New Roman" w:eastAsia="Times New Roman" w:cs="Times New Roman"/>
            <w:b w:val="0"/>
            <w:bCs w:val="0"/>
            <w:sz w:val="32"/>
            <w:szCs w:val="32"/>
          </w:rPr>
          <w:t>youtube.com/channel/UC3T5fmgL4Kvk3kG1kF6JFeA</w:t>
        </w:r>
      </w:hyperlink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</w:t>
      </w:r>
    </w:p>
    <w:p w:rsidR="2301D38A" w:rsidP="2301D38A" w:rsidRDefault="2301D38A" w14:paraId="680BD51A" w14:textId="766ECA1A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выбрать показ коллекции одного дома моды сезонна осень - зима 20/21 (</w:t>
      </w:r>
      <w:proofErr w:type="spellStart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fall</w:t>
      </w:r>
      <w:proofErr w:type="spellEnd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</w:t>
      </w:r>
      <w:proofErr w:type="spellStart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winter</w:t>
      </w:r>
      <w:proofErr w:type="spellEnd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2020/2021). Создать </w:t>
      </w:r>
      <w:proofErr w:type="spellStart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moodboard</w:t>
      </w:r>
      <w:proofErr w:type="spellEnd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(доска настроения) по итогам просмотра коллекции, где нужно выявить первоисточник дизайнера, им выбранный стиль коллекции, идею и концепцию, определить тренды. В данном </w:t>
      </w:r>
      <w:proofErr w:type="spellStart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moodboard</w:t>
      </w:r>
      <w:proofErr w:type="spellEnd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нужно продолжить идею дизайнера и развить свое видение при создании капсульной коллекции. </w:t>
      </w:r>
    </w:p>
    <w:p w:rsidR="2301D38A" w:rsidP="2301D38A" w:rsidRDefault="2301D38A" w14:paraId="1041D6FC" w14:textId="5F78CEFC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Выполнение: создать серию эскизов в количестве 30 ед. для последующего утверждения в кол. 10 единиц моделей одежды. Работа выполняется любыми материалами на картоне размером 50x70 см.</w:t>
      </w:r>
    </w:p>
    <w:p w:rsidR="2301D38A" w:rsidP="2301D38A" w:rsidRDefault="2301D38A" w14:paraId="5B1AEDCF" w14:textId="317D2260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Примеры </w:t>
      </w:r>
      <w:proofErr w:type="spellStart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moodboard</w:t>
      </w:r>
      <w:proofErr w:type="spellEnd"/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 xml:space="preserve"> на выявление концепции и стиля дома моды:</w:t>
      </w:r>
    </w:p>
    <w:p w:rsidR="2301D38A" w:rsidP="2301D38A" w:rsidRDefault="2301D38A" w14:paraId="771A6324" w14:textId="53ADB54A">
      <w:pPr>
        <w:pStyle w:val="Normal"/>
      </w:pPr>
      <w:r>
        <w:drawing>
          <wp:inline wp14:editId="6C1954C6" wp14:anchorId="33185C3C">
            <wp:extent cx="1390650" cy="2085975"/>
            <wp:effectExtent l="0" t="0" r="0" b="0"/>
            <wp:docPr id="58626954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7b2ee9c0c64c3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66699435" wp14:anchorId="39CEDF25">
            <wp:extent cx="1455361" cy="2054627"/>
            <wp:effectExtent l="0" t="0" r="0" b="0"/>
            <wp:docPr id="106847256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4dd950ad2d04ea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361" cy="205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301D38A" w:rsidP="2301D38A" w:rsidRDefault="2301D38A" w14:paraId="1AF49041" w14:textId="396D4743">
      <w:pPr>
        <w:pStyle w:val="Normal"/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</w:pPr>
      <w:r w:rsidRPr="2301D38A" w:rsidR="2301D38A">
        <w:rPr>
          <w:rFonts w:ascii="Times New Roman" w:hAnsi="Times New Roman" w:eastAsia="Times New Roman" w:cs="Times New Roman"/>
          <w:b w:val="0"/>
          <w:bCs w:val="0"/>
          <w:sz w:val="32"/>
          <w:szCs w:val="32"/>
        </w:rPr>
        <w:t>Сроки выполнения работы: с 27 марта по 10 апреля.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0281489"/>
  <w15:docId w15:val="{a96bd6c3-278e-4fd7-b549-41809d97cbb0}"/>
  <w:rsids>
    <w:rsidRoot w:val="70281489"/>
    <w:rsid w:val="2301D38A"/>
    <w:rsid w:val="7028148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youtube.com/channel/UC3T5fmgL4Kvk3kG1kF6JFeA" TargetMode="External" Id="R0ed0293237ac45fb" /><Relationship Type="http://schemas.openxmlformats.org/officeDocument/2006/relationships/image" Target="/media/image.jpg" Id="Ra07b2ee9c0c64c38" /><Relationship Type="http://schemas.openxmlformats.org/officeDocument/2006/relationships/image" Target="/media/image2.jpg" Id="Rd4dd950ad2d04e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2020-03-24T08:19:09.7412174Z</dcterms:created>
  <dcterms:modified xsi:type="dcterms:W3CDTF">2020-03-24T09:14:58.4639045Z</dcterms:modified>
  <dc:creator>ruslan ruslan</dc:creator>
  <lastModifiedBy>ruslan ruslan</lastModifiedBy>
</coreProperties>
</file>