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FD" w:rsidRDefault="00431BFD" w:rsidP="00431BFD">
      <w:pPr>
        <w:tabs>
          <w:tab w:val="left" w:pos="3780"/>
        </w:tabs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 xml:space="preserve">Преподаватель   </w:t>
      </w:r>
      <w:r>
        <w:rPr>
          <w:sz w:val="28"/>
          <w:szCs w:val="28"/>
          <w:u w:val="single"/>
        </w:rPr>
        <w:t xml:space="preserve"> Гаврин В.В.</w:t>
      </w:r>
    </w:p>
    <w:p w:rsidR="00431BFD" w:rsidRDefault="00431BFD" w:rsidP="00431BFD">
      <w:pPr>
        <w:tabs>
          <w:tab w:val="left" w:pos="378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1курс</w:t>
      </w:r>
      <w:r>
        <w:rPr>
          <w:sz w:val="28"/>
          <w:szCs w:val="28"/>
        </w:rPr>
        <w:t xml:space="preserve">                  Группа   </w:t>
      </w:r>
      <w:r>
        <w:rPr>
          <w:sz w:val="28"/>
          <w:szCs w:val="28"/>
          <w:u w:val="single"/>
        </w:rPr>
        <w:t>ДЮ-191, ДПИ(р)-191</w:t>
      </w:r>
    </w:p>
    <w:p w:rsidR="00431BFD" w:rsidRDefault="00431BFD" w:rsidP="00431BFD">
      <w:pPr>
        <w:tabs>
          <w:tab w:val="left" w:pos="3780"/>
        </w:tabs>
        <w:rPr>
          <w:sz w:val="28"/>
          <w:szCs w:val="28"/>
        </w:rPr>
      </w:pPr>
    </w:p>
    <w:p w:rsidR="00431BFD" w:rsidRPr="00905F30" w:rsidRDefault="00431BFD" w:rsidP="00431BFD">
      <w:pPr>
        <w:jc w:val="center"/>
        <w:rPr>
          <w:sz w:val="28"/>
        </w:rPr>
      </w:pPr>
      <w:r>
        <w:rPr>
          <w:sz w:val="28"/>
          <w:szCs w:val="28"/>
        </w:rPr>
        <w:t xml:space="preserve">Задание по дисциплине </w:t>
      </w:r>
      <w:r w:rsidRPr="00216DC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История искусств</w:t>
      </w:r>
      <w:r w:rsidRPr="00216DC0">
        <w:rPr>
          <w:b/>
          <w:sz w:val="28"/>
          <w:szCs w:val="28"/>
        </w:rPr>
        <w:t>»</w:t>
      </w:r>
    </w:p>
    <w:p w:rsidR="00431BFD" w:rsidRDefault="00431BFD" w:rsidP="00431BFD"/>
    <w:p w:rsidR="00431BFD" w:rsidRDefault="00431BFD" w:rsidP="00431BFD"/>
    <w:p w:rsidR="00431BFD" w:rsidRDefault="00431BFD" w:rsidP="00431BFD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11.05</w:t>
      </w:r>
      <w:r w:rsidRPr="0000140F">
        <w:rPr>
          <w:b/>
          <w:sz w:val="28"/>
          <w:szCs w:val="28"/>
        </w:rPr>
        <w:t>.2020 г.</w:t>
      </w:r>
      <w:r>
        <w:rPr>
          <w:b/>
          <w:sz w:val="28"/>
          <w:szCs w:val="28"/>
        </w:rPr>
        <w:t>:</w:t>
      </w:r>
    </w:p>
    <w:p w:rsidR="00431BFD" w:rsidRDefault="00431BFD" w:rsidP="00431BFD">
      <w:pPr>
        <w:rPr>
          <w:b/>
          <w:sz w:val="28"/>
          <w:szCs w:val="28"/>
        </w:rPr>
      </w:pPr>
    </w:p>
    <w:p w:rsidR="00431BFD" w:rsidRDefault="00431BFD" w:rsidP="00431BFD">
      <w:pPr>
        <w:rPr>
          <w:b/>
          <w:sz w:val="28"/>
          <w:szCs w:val="28"/>
        </w:rPr>
      </w:pPr>
      <w:r w:rsidRPr="00431BFD">
        <w:rPr>
          <w:b/>
          <w:sz w:val="28"/>
          <w:szCs w:val="28"/>
        </w:rPr>
        <w:t>Семинар по темам 1.6, 1.7 и 1.8</w:t>
      </w:r>
    </w:p>
    <w:p w:rsidR="00431BFD" w:rsidRDefault="00431BFD" w:rsidP="00431BFD">
      <w:pPr>
        <w:rPr>
          <w:b/>
          <w:sz w:val="28"/>
          <w:szCs w:val="28"/>
        </w:rPr>
      </w:pPr>
    </w:p>
    <w:p w:rsidR="00431BFD" w:rsidRDefault="00431BFD" w:rsidP="0043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следует обратить на вопросы (проблему) </w:t>
      </w:r>
      <w:proofErr w:type="gramStart"/>
      <w:r>
        <w:rPr>
          <w:sz w:val="28"/>
          <w:szCs w:val="28"/>
        </w:rPr>
        <w:t>преемственности  культуры</w:t>
      </w:r>
      <w:proofErr w:type="gramEnd"/>
      <w:r>
        <w:rPr>
          <w:sz w:val="28"/>
          <w:szCs w:val="28"/>
        </w:rPr>
        <w:t xml:space="preserve"> и искусства древнеримского от древнегреческого. В частности, при подготовке к семинару рассмотреть сюжеты, повествующие о роли римских копий с греческих оригиналов (например, в скульптуре) для изучения культурного наследия эпохи Античности. О трансформации ордерной системы греческой арх-ры в римском искусстве и т.п.</w:t>
      </w:r>
    </w:p>
    <w:p w:rsidR="00431BFD" w:rsidRDefault="00431BFD" w:rsidP="00431BFD">
      <w:pPr>
        <w:jc w:val="both"/>
        <w:rPr>
          <w:sz w:val="28"/>
          <w:szCs w:val="28"/>
        </w:rPr>
      </w:pPr>
    </w:p>
    <w:p w:rsidR="00431BFD" w:rsidRPr="00431BFD" w:rsidRDefault="00431BFD" w:rsidP="00431BFD">
      <w:p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Вопросы, ОБЩИЕ для всех при выполнении семинарского задания, получить </w:t>
      </w:r>
      <w:r>
        <w:rPr>
          <w:sz w:val="28"/>
          <w:szCs w:val="28"/>
          <w:lang w:val="en-US"/>
        </w:rPr>
        <w:t>в “Беседе” своей группы в понедельник</w:t>
      </w:r>
      <w:r>
        <w:rPr>
          <w:sz w:val="28"/>
          <w:szCs w:val="28"/>
        </w:rPr>
        <w:t xml:space="preserve"> </w:t>
      </w:r>
      <w:r w:rsidRPr="00431BFD">
        <w:rPr>
          <w:b/>
          <w:sz w:val="28"/>
          <w:szCs w:val="28"/>
        </w:rPr>
        <w:t xml:space="preserve">11.05 </w:t>
      </w:r>
      <w:r w:rsidRPr="00431BFD">
        <w:rPr>
          <w:b/>
          <w:sz w:val="28"/>
          <w:szCs w:val="28"/>
          <w:lang w:val="en-US"/>
        </w:rPr>
        <w:t>с 8.45 до 9.15 ч.</w:t>
      </w:r>
    </w:p>
    <w:p w:rsidR="00431BFD" w:rsidRDefault="00431BFD" w:rsidP="00431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1B5AB7">
        <w:rPr>
          <w:sz w:val="28"/>
          <w:szCs w:val="28"/>
          <w:lang w:val="en-US"/>
        </w:rPr>
        <w:t>Полезную в рамках подготовки к семинару информацию см.:</w:t>
      </w:r>
    </w:p>
    <w:p w:rsidR="001B5AB7" w:rsidRPr="00431BFD" w:rsidRDefault="001B5AB7" w:rsidP="00431BFD">
      <w:pPr>
        <w:rPr>
          <w:sz w:val="28"/>
          <w:szCs w:val="28"/>
          <w:lang w:val="en-US"/>
        </w:rPr>
      </w:pPr>
    </w:p>
    <w:p w:rsidR="00431BFD" w:rsidRDefault="001B5AB7" w:rsidP="00431BFD">
      <w:pPr>
        <w:rPr>
          <w:sz w:val="28"/>
          <w:szCs w:val="28"/>
        </w:rPr>
      </w:pPr>
      <w:hyperlink r:id="rId4" w:history="1">
        <w:r w:rsidRPr="00DD22A3">
          <w:rPr>
            <w:rStyle w:val="a3"/>
            <w:sz w:val="28"/>
            <w:szCs w:val="28"/>
          </w:rPr>
          <w:t>http://nova-deep.blogspot.com/2015/07/51.html</w:t>
        </w:r>
      </w:hyperlink>
    </w:p>
    <w:p w:rsidR="001B5AB7" w:rsidRDefault="001B5AB7" w:rsidP="00431BFD">
      <w:pPr>
        <w:rPr>
          <w:sz w:val="28"/>
          <w:szCs w:val="28"/>
        </w:rPr>
      </w:pPr>
      <w:hyperlink r:id="rId5" w:history="1">
        <w:r w:rsidRPr="00DD22A3">
          <w:rPr>
            <w:rStyle w:val="a3"/>
            <w:sz w:val="28"/>
            <w:szCs w:val="28"/>
          </w:rPr>
          <w:t>https://gallerix.ru/pedia/roman-art/</w:t>
        </w:r>
      </w:hyperlink>
    </w:p>
    <w:p w:rsidR="001B5AB7" w:rsidRDefault="00E1737D" w:rsidP="00431BFD">
      <w:pPr>
        <w:rPr>
          <w:sz w:val="28"/>
          <w:szCs w:val="28"/>
        </w:rPr>
      </w:pPr>
      <w:hyperlink r:id="rId6" w:history="1">
        <w:r w:rsidRPr="00DD22A3">
          <w:rPr>
            <w:rStyle w:val="a3"/>
            <w:sz w:val="28"/>
            <w:szCs w:val="28"/>
          </w:rPr>
          <w:t>https://vash-alex.livejournal.com/53934.html</w:t>
        </w:r>
      </w:hyperlink>
    </w:p>
    <w:p w:rsidR="00E1737D" w:rsidRDefault="00E1737D" w:rsidP="00431BFD">
      <w:pPr>
        <w:rPr>
          <w:sz w:val="28"/>
          <w:szCs w:val="28"/>
        </w:rPr>
      </w:pPr>
      <w:hyperlink r:id="rId7" w:history="1">
        <w:r w:rsidRPr="00DD22A3">
          <w:rPr>
            <w:rStyle w:val="a3"/>
            <w:sz w:val="28"/>
            <w:szCs w:val="28"/>
          </w:rPr>
          <w:t>http://nova-deep.blogspot.com/2015/08/71.html</w:t>
        </w:r>
      </w:hyperlink>
    </w:p>
    <w:p w:rsidR="00E1737D" w:rsidRDefault="00E1737D" w:rsidP="00431BFD">
      <w:pPr>
        <w:rPr>
          <w:sz w:val="28"/>
          <w:szCs w:val="28"/>
        </w:rPr>
      </w:pPr>
      <w:hyperlink r:id="rId8" w:history="1">
        <w:r w:rsidRPr="00DD22A3">
          <w:rPr>
            <w:rStyle w:val="a3"/>
            <w:sz w:val="28"/>
            <w:szCs w:val="28"/>
          </w:rPr>
          <w:t>https://scienceforum.ru/2017/article/2017032793</w:t>
        </w:r>
      </w:hyperlink>
    </w:p>
    <w:p w:rsidR="00E1737D" w:rsidRDefault="00E1737D" w:rsidP="00431BFD">
      <w:pPr>
        <w:rPr>
          <w:sz w:val="28"/>
          <w:szCs w:val="28"/>
        </w:rPr>
      </w:pPr>
      <w:hyperlink r:id="rId9" w:history="1">
        <w:r w:rsidRPr="00DD22A3">
          <w:rPr>
            <w:rStyle w:val="a3"/>
            <w:sz w:val="28"/>
            <w:szCs w:val="28"/>
          </w:rPr>
          <w:t>https://cyberleninka.ru/article/n/osobennosti-arhitektury-grecheskih-i-rimskih-teatrov/viewer</w:t>
        </w:r>
      </w:hyperlink>
    </w:p>
    <w:p w:rsidR="00E1737D" w:rsidRDefault="00E1737D" w:rsidP="00431BFD">
      <w:pPr>
        <w:rPr>
          <w:sz w:val="28"/>
          <w:szCs w:val="28"/>
        </w:rPr>
      </w:pPr>
      <w:hyperlink r:id="rId10" w:history="1">
        <w:r w:rsidRPr="00DD22A3">
          <w:rPr>
            <w:rStyle w:val="a3"/>
            <w:sz w:val="28"/>
            <w:szCs w:val="28"/>
          </w:rPr>
          <w:t>https://revolution.allbest.ru/culture/00560378_0.html</w:t>
        </w:r>
      </w:hyperlink>
    </w:p>
    <w:p w:rsidR="00E1737D" w:rsidRPr="00431BFD" w:rsidRDefault="00E1737D" w:rsidP="00431BFD">
      <w:pPr>
        <w:rPr>
          <w:sz w:val="28"/>
          <w:szCs w:val="28"/>
        </w:rPr>
      </w:pPr>
      <w:r>
        <w:rPr>
          <w:sz w:val="28"/>
          <w:szCs w:val="28"/>
        </w:rPr>
        <w:t>и мн. др.</w:t>
      </w:r>
    </w:p>
    <w:p w:rsidR="00431BFD" w:rsidRDefault="00431BFD" w:rsidP="00431BFD">
      <w:pPr>
        <w:rPr>
          <w:b/>
          <w:sz w:val="28"/>
          <w:szCs w:val="28"/>
        </w:rPr>
      </w:pPr>
    </w:p>
    <w:p w:rsidR="00431BFD" w:rsidRDefault="00431BFD" w:rsidP="00431BFD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25.05</w:t>
      </w:r>
      <w:r w:rsidRPr="0000140F">
        <w:rPr>
          <w:b/>
          <w:sz w:val="28"/>
          <w:szCs w:val="28"/>
        </w:rPr>
        <w:t>.2020 г.</w:t>
      </w:r>
      <w:r>
        <w:rPr>
          <w:b/>
          <w:sz w:val="28"/>
          <w:szCs w:val="28"/>
        </w:rPr>
        <w:t>:</w:t>
      </w:r>
    </w:p>
    <w:p w:rsidR="00431BFD" w:rsidRDefault="00431BFD" w:rsidP="00431BFD">
      <w:pPr>
        <w:rPr>
          <w:b/>
          <w:sz w:val="28"/>
          <w:szCs w:val="28"/>
        </w:rPr>
      </w:pPr>
    </w:p>
    <w:p w:rsidR="00431BFD" w:rsidRDefault="00431BFD" w:rsidP="00431BFD">
      <w:pPr>
        <w:rPr>
          <w:b/>
          <w:sz w:val="28"/>
          <w:szCs w:val="28"/>
        </w:rPr>
      </w:pPr>
      <w:r w:rsidRPr="00431BFD">
        <w:rPr>
          <w:b/>
          <w:sz w:val="28"/>
          <w:szCs w:val="28"/>
        </w:rPr>
        <w:t>Контрольная работа по искусству древней Греции и Рима.</w:t>
      </w:r>
    </w:p>
    <w:p w:rsidR="00431BFD" w:rsidRPr="00431BFD" w:rsidRDefault="00431BFD" w:rsidP="00431BFD">
      <w:pPr>
        <w:rPr>
          <w:b/>
          <w:sz w:val="28"/>
          <w:szCs w:val="28"/>
        </w:rPr>
      </w:pPr>
    </w:p>
    <w:p w:rsidR="00431BFD" w:rsidRDefault="00431BFD" w:rsidP="00431BF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ПЕРСОНАЛЬНЫЕ вопросы для выполнения задания получить в “Беседе” своей группы в понедельник, </w:t>
      </w:r>
      <w:r w:rsidRPr="00431BFD">
        <w:rPr>
          <w:b/>
          <w:sz w:val="28"/>
          <w:szCs w:val="28"/>
          <w:lang w:val="en-US"/>
        </w:rPr>
        <w:t>25.05. с 8.45 до 9.15 ч</w:t>
      </w:r>
      <w:r>
        <w:rPr>
          <w:sz w:val="28"/>
          <w:szCs w:val="28"/>
          <w:lang w:val="en-US"/>
        </w:rPr>
        <w:t>.</w:t>
      </w:r>
    </w:p>
    <w:p w:rsidR="00126549" w:rsidRPr="00431BFD" w:rsidRDefault="00431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sectPr w:rsidR="00126549" w:rsidRPr="00431BFD" w:rsidSect="000241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FD"/>
    <w:rsid w:val="0002416A"/>
    <w:rsid w:val="00126549"/>
    <w:rsid w:val="001B5AB7"/>
    <w:rsid w:val="00431BFD"/>
    <w:rsid w:val="006D4BA0"/>
    <w:rsid w:val="00E1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0AE4AB61-0F36-4E7E-A116-CCD72E4B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B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forum.ru/2017/article/20170327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ova-deep.blogspot.com/2015/08/7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sh-alex.livejournal.com/5393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allerix.ru/pedia/roman-art/" TargetMode="External"/><Relationship Id="rId10" Type="http://schemas.openxmlformats.org/officeDocument/2006/relationships/hyperlink" Target="https://revolution.allbest.ru/culture/00560378_0.html" TargetMode="External"/><Relationship Id="rId4" Type="http://schemas.openxmlformats.org/officeDocument/2006/relationships/hyperlink" Target="http://nova-deep.blogspot.com/2015/07/51.html" TargetMode="External"/><Relationship Id="rId9" Type="http://schemas.openxmlformats.org/officeDocument/2006/relationships/hyperlink" Target="https://cyberleninka.ru/article/n/osobennosti-arhitektury-grecheskih-i-rimskih-teatrov/vie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Links>
    <vt:vector size="42" baseType="variant">
      <vt:variant>
        <vt:i4>4980815</vt:i4>
      </vt:variant>
      <vt:variant>
        <vt:i4>18</vt:i4>
      </vt:variant>
      <vt:variant>
        <vt:i4>0</vt:i4>
      </vt:variant>
      <vt:variant>
        <vt:i4>5</vt:i4>
      </vt:variant>
      <vt:variant>
        <vt:lpwstr>https://revolution.allbest.ru/culture/00560378_0.html</vt:lpwstr>
      </vt:variant>
      <vt:variant>
        <vt:lpwstr/>
      </vt:variant>
      <vt:variant>
        <vt:i4>5439594</vt:i4>
      </vt:variant>
      <vt:variant>
        <vt:i4>15</vt:i4>
      </vt:variant>
      <vt:variant>
        <vt:i4>0</vt:i4>
      </vt:variant>
      <vt:variant>
        <vt:i4>5</vt:i4>
      </vt:variant>
      <vt:variant>
        <vt:lpwstr>https://cyberleninka.ru/article/n/osobennosti-arhitektury-grecheskih-i-rimskih-teatrov/viewer</vt:lpwstr>
      </vt:variant>
      <vt:variant>
        <vt:lpwstr/>
      </vt:variant>
      <vt:variant>
        <vt:i4>8126548</vt:i4>
      </vt:variant>
      <vt:variant>
        <vt:i4>12</vt:i4>
      </vt:variant>
      <vt:variant>
        <vt:i4>0</vt:i4>
      </vt:variant>
      <vt:variant>
        <vt:i4>5</vt:i4>
      </vt:variant>
      <vt:variant>
        <vt:lpwstr>https://scienceforum.ru/2017/article/2017032793</vt:lpwstr>
      </vt:variant>
      <vt:variant>
        <vt:lpwstr/>
      </vt:variant>
      <vt:variant>
        <vt:i4>5898300</vt:i4>
      </vt:variant>
      <vt:variant>
        <vt:i4>9</vt:i4>
      </vt:variant>
      <vt:variant>
        <vt:i4>0</vt:i4>
      </vt:variant>
      <vt:variant>
        <vt:i4>5</vt:i4>
      </vt:variant>
      <vt:variant>
        <vt:lpwstr>http://nova-deep.blogspot.com/2015/08/71.html</vt:lpwstr>
      </vt:variant>
      <vt:variant>
        <vt:lpwstr/>
      </vt:variant>
      <vt:variant>
        <vt:i4>1704008</vt:i4>
      </vt:variant>
      <vt:variant>
        <vt:i4>6</vt:i4>
      </vt:variant>
      <vt:variant>
        <vt:i4>0</vt:i4>
      </vt:variant>
      <vt:variant>
        <vt:i4>5</vt:i4>
      </vt:variant>
      <vt:variant>
        <vt:lpwstr>https://vash-alex.livejournal.com/53934.html</vt:lpwstr>
      </vt:variant>
      <vt:variant>
        <vt:lpwstr/>
      </vt:variant>
      <vt:variant>
        <vt:i4>1441805</vt:i4>
      </vt:variant>
      <vt:variant>
        <vt:i4>3</vt:i4>
      </vt:variant>
      <vt:variant>
        <vt:i4>0</vt:i4>
      </vt:variant>
      <vt:variant>
        <vt:i4>5</vt:i4>
      </vt:variant>
      <vt:variant>
        <vt:lpwstr>https://gallerix.ru/pedia/roman-art/</vt:lpwstr>
      </vt:variant>
      <vt:variant>
        <vt:lpwstr/>
      </vt:variant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http://nova-deep.blogspot.com/2015/07/51.html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Света Асташова</cp:lastModifiedBy>
  <cp:revision>2</cp:revision>
  <dcterms:created xsi:type="dcterms:W3CDTF">2020-05-02T09:09:00Z</dcterms:created>
  <dcterms:modified xsi:type="dcterms:W3CDTF">2020-05-02T09:09:00Z</dcterms:modified>
</cp:coreProperties>
</file>