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92108" w:rsidRDefault="00492108" w:rsidP="00492108">
      <w:pPr>
        <w:tabs>
          <w:tab w:val="left" w:pos="3780"/>
        </w:tabs>
        <w:rPr>
          <w:sz w:val="28"/>
          <w:szCs w:val="28"/>
          <w:u w:val="single"/>
        </w:rPr>
      </w:pPr>
      <w:bookmarkStart w:id="0" w:name="_GoBack"/>
      <w:bookmarkEnd w:id="0"/>
      <w:r>
        <w:rPr>
          <w:sz w:val="28"/>
          <w:szCs w:val="28"/>
        </w:rPr>
        <w:t xml:space="preserve">Преподаватель   </w:t>
      </w:r>
      <w:r>
        <w:rPr>
          <w:sz w:val="28"/>
          <w:szCs w:val="28"/>
          <w:u w:val="single"/>
        </w:rPr>
        <w:t xml:space="preserve"> Гаврин В.В.</w:t>
      </w:r>
    </w:p>
    <w:p w:rsidR="00492108" w:rsidRDefault="00492108" w:rsidP="00492108">
      <w:pPr>
        <w:tabs>
          <w:tab w:val="left" w:pos="3780"/>
        </w:tabs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2курс</w:t>
      </w:r>
      <w:r>
        <w:rPr>
          <w:sz w:val="28"/>
          <w:szCs w:val="28"/>
        </w:rPr>
        <w:t xml:space="preserve">                  Группа   </w:t>
      </w:r>
      <w:r>
        <w:rPr>
          <w:sz w:val="28"/>
          <w:szCs w:val="28"/>
          <w:u w:val="single"/>
        </w:rPr>
        <w:t>ДЮ-181</w:t>
      </w:r>
    </w:p>
    <w:p w:rsidR="00492108" w:rsidRDefault="00492108" w:rsidP="00492108">
      <w:pPr>
        <w:tabs>
          <w:tab w:val="left" w:pos="3780"/>
        </w:tabs>
        <w:rPr>
          <w:sz w:val="28"/>
          <w:szCs w:val="28"/>
        </w:rPr>
      </w:pPr>
    </w:p>
    <w:p w:rsidR="00492108" w:rsidRDefault="00492108" w:rsidP="00492108"/>
    <w:p w:rsidR="00492108" w:rsidRDefault="00492108" w:rsidP="00492108">
      <w:pPr>
        <w:jc w:val="center"/>
        <w:rPr>
          <w:b/>
          <w:sz w:val="28"/>
          <w:szCs w:val="28"/>
        </w:rPr>
      </w:pPr>
      <w:r w:rsidRPr="009C7596">
        <w:rPr>
          <w:sz w:val="28"/>
          <w:szCs w:val="28"/>
        </w:rPr>
        <w:t>Задания</w:t>
      </w:r>
      <w:r>
        <w:rPr>
          <w:sz w:val="28"/>
          <w:szCs w:val="28"/>
        </w:rPr>
        <w:t xml:space="preserve"> по дисциплине </w:t>
      </w:r>
      <w:r w:rsidRPr="00216DC0">
        <w:rPr>
          <w:b/>
          <w:sz w:val="28"/>
          <w:szCs w:val="28"/>
        </w:rPr>
        <w:t>«</w:t>
      </w:r>
      <w:r>
        <w:rPr>
          <w:b/>
          <w:sz w:val="28"/>
          <w:szCs w:val="28"/>
        </w:rPr>
        <w:t>История искусств</w:t>
      </w:r>
      <w:r w:rsidRPr="00216DC0">
        <w:rPr>
          <w:b/>
          <w:sz w:val="28"/>
          <w:szCs w:val="28"/>
        </w:rPr>
        <w:t>»</w:t>
      </w:r>
      <w:r>
        <w:rPr>
          <w:b/>
          <w:sz w:val="28"/>
          <w:szCs w:val="28"/>
        </w:rPr>
        <w:t>:</w:t>
      </w:r>
    </w:p>
    <w:p w:rsidR="00492108" w:rsidRDefault="00492108" w:rsidP="00492108">
      <w:pPr>
        <w:rPr>
          <w:b/>
          <w:sz w:val="28"/>
          <w:szCs w:val="28"/>
        </w:rPr>
      </w:pPr>
    </w:p>
    <w:p w:rsidR="00492108" w:rsidRPr="00492108" w:rsidRDefault="00492108" w:rsidP="00492108">
      <w:pPr>
        <w:rPr>
          <w:sz w:val="28"/>
          <w:szCs w:val="28"/>
        </w:rPr>
      </w:pPr>
      <w:r w:rsidRPr="00492108">
        <w:rPr>
          <w:b/>
          <w:sz w:val="28"/>
          <w:szCs w:val="28"/>
        </w:rPr>
        <w:t>04.05.2020</w:t>
      </w:r>
      <w:r w:rsidRPr="00492108">
        <w:rPr>
          <w:sz w:val="28"/>
          <w:szCs w:val="28"/>
        </w:rPr>
        <w:t xml:space="preserve"> г.:</w:t>
      </w:r>
    </w:p>
    <w:p w:rsidR="00492108" w:rsidRPr="00492108" w:rsidRDefault="00492108" w:rsidP="00492108">
      <w:pPr>
        <w:rPr>
          <w:sz w:val="28"/>
          <w:szCs w:val="28"/>
        </w:rPr>
      </w:pPr>
    </w:p>
    <w:p w:rsidR="00492108" w:rsidRPr="00492108" w:rsidRDefault="00492108" w:rsidP="00492108">
      <w:pPr>
        <w:rPr>
          <w:b/>
          <w:sz w:val="28"/>
          <w:szCs w:val="28"/>
        </w:rPr>
      </w:pPr>
      <w:r w:rsidRPr="00492108">
        <w:rPr>
          <w:b/>
          <w:sz w:val="28"/>
          <w:szCs w:val="28"/>
        </w:rPr>
        <w:t>Тема 5.7 Делфтская школа живописи. Творчество Вермеера.</w:t>
      </w:r>
    </w:p>
    <w:p w:rsidR="00492108" w:rsidRDefault="00492108" w:rsidP="00492108">
      <w:pPr>
        <w:rPr>
          <w:sz w:val="28"/>
          <w:szCs w:val="28"/>
        </w:rPr>
      </w:pPr>
      <w:r w:rsidRPr="00492108">
        <w:rPr>
          <w:sz w:val="28"/>
          <w:szCs w:val="28"/>
        </w:rPr>
        <w:t>Ян Вермер Дельфтский. Национальный пейзаж.  Натюрморт.</w:t>
      </w:r>
    </w:p>
    <w:p w:rsidR="004D1EC6" w:rsidRDefault="004D1EC6" w:rsidP="00492108">
      <w:pPr>
        <w:rPr>
          <w:sz w:val="28"/>
          <w:szCs w:val="28"/>
        </w:rPr>
      </w:pPr>
    </w:p>
    <w:p w:rsidR="004D1EC6" w:rsidRDefault="004D1EC6" w:rsidP="00492108">
      <w:pPr>
        <w:rPr>
          <w:sz w:val="28"/>
          <w:szCs w:val="28"/>
        </w:rPr>
      </w:pPr>
      <w:hyperlink r:id="rId4" w:history="1">
        <w:r w:rsidRPr="00E919EB">
          <w:rPr>
            <w:rStyle w:val="a3"/>
            <w:sz w:val="28"/>
            <w:szCs w:val="28"/>
          </w:rPr>
          <w:t>https://iskusstvoed.ru/2017/05/01/delftskaja-shkola-zhivopisi-v-gollandii-xvi/</w:t>
        </w:r>
      </w:hyperlink>
    </w:p>
    <w:p w:rsidR="004D1EC6" w:rsidRDefault="004D1EC6" w:rsidP="00492108">
      <w:pPr>
        <w:rPr>
          <w:sz w:val="28"/>
          <w:szCs w:val="28"/>
        </w:rPr>
      </w:pPr>
      <w:hyperlink r:id="rId5" w:history="1">
        <w:r w:rsidRPr="00E919EB">
          <w:rPr>
            <w:rStyle w:val="a3"/>
            <w:sz w:val="28"/>
            <w:szCs w:val="28"/>
          </w:rPr>
          <w:t>http://www.bibliotekar.ru/avanta/21.htm</w:t>
        </w:r>
      </w:hyperlink>
    </w:p>
    <w:p w:rsidR="004D1EC6" w:rsidRDefault="004D1EC6" w:rsidP="00492108">
      <w:pPr>
        <w:rPr>
          <w:sz w:val="28"/>
          <w:szCs w:val="28"/>
        </w:rPr>
      </w:pPr>
      <w:hyperlink r:id="rId6" w:history="1">
        <w:r w:rsidRPr="00E919EB">
          <w:rPr>
            <w:rStyle w:val="a3"/>
            <w:sz w:val="28"/>
            <w:szCs w:val="28"/>
          </w:rPr>
          <w:t>https://www.dissercat.com/content/bytovoi-zhanr-delftskoi-shkoly-zhivopisi-1650-1690-kh-gg</w:t>
        </w:r>
      </w:hyperlink>
    </w:p>
    <w:p w:rsidR="004D1EC6" w:rsidRDefault="00B2495E" w:rsidP="00492108">
      <w:pPr>
        <w:rPr>
          <w:sz w:val="28"/>
          <w:szCs w:val="28"/>
        </w:rPr>
      </w:pPr>
      <w:r w:rsidRPr="00DC31D9">
        <w:rPr>
          <w:noProof/>
          <w:sz w:val="28"/>
          <w:szCs w:val="28"/>
        </w:rPr>
        <w:drawing>
          <wp:inline distT="0" distB="0" distL="0" distR="0">
            <wp:extent cx="5271770" cy="3450590"/>
            <wp:effectExtent l="0" t="0" r="0" b="0"/>
            <wp:docPr id="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345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EC6" w:rsidRPr="00492108" w:rsidRDefault="00B2495E" w:rsidP="00492108">
      <w:pPr>
        <w:rPr>
          <w:sz w:val="28"/>
          <w:szCs w:val="28"/>
        </w:rPr>
      </w:pPr>
      <w:r w:rsidRPr="00DC31D9">
        <w:rPr>
          <w:noProof/>
          <w:sz w:val="28"/>
          <w:szCs w:val="28"/>
        </w:rPr>
        <w:lastRenderedPageBreak/>
        <w:drawing>
          <wp:inline distT="0" distB="0" distL="0" distR="0">
            <wp:extent cx="5271770" cy="6003290"/>
            <wp:effectExtent l="0" t="0" r="0" b="0"/>
            <wp:docPr id="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600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108" w:rsidRPr="00492108" w:rsidRDefault="00B2495E" w:rsidP="00492108">
      <w:pPr>
        <w:rPr>
          <w:sz w:val="28"/>
          <w:szCs w:val="28"/>
        </w:rPr>
      </w:pPr>
      <w:r w:rsidRPr="00DC31D9">
        <w:rPr>
          <w:noProof/>
          <w:sz w:val="28"/>
          <w:szCs w:val="28"/>
        </w:rPr>
        <w:lastRenderedPageBreak/>
        <w:drawing>
          <wp:inline distT="0" distB="0" distL="0" distR="0">
            <wp:extent cx="5271770" cy="7728585"/>
            <wp:effectExtent l="0" t="0" r="0" b="0"/>
            <wp:docPr id="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8BE" w:rsidRDefault="00B2495E" w:rsidP="00492108">
      <w:pPr>
        <w:rPr>
          <w:b/>
          <w:sz w:val="28"/>
          <w:szCs w:val="28"/>
        </w:rPr>
      </w:pPr>
      <w:r w:rsidRPr="00DC31D9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271770" cy="6480175"/>
            <wp:effectExtent l="0" t="0" r="0" b="0"/>
            <wp:docPr id="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648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8BE" w:rsidRDefault="00B2495E" w:rsidP="00492108">
      <w:pPr>
        <w:rPr>
          <w:b/>
          <w:sz w:val="28"/>
          <w:szCs w:val="28"/>
        </w:rPr>
      </w:pPr>
      <w:r w:rsidRPr="00DC31D9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271770" cy="3307715"/>
            <wp:effectExtent l="0" t="0" r="0" b="0"/>
            <wp:docPr id="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330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8BE" w:rsidRDefault="001418BE" w:rsidP="00492108">
      <w:pPr>
        <w:rPr>
          <w:b/>
          <w:sz w:val="28"/>
          <w:szCs w:val="28"/>
        </w:rPr>
      </w:pPr>
    </w:p>
    <w:p w:rsidR="001418BE" w:rsidRDefault="001418BE" w:rsidP="00492108">
      <w:pPr>
        <w:rPr>
          <w:b/>
          <w:sz w:val="28"/>
          <w:szCs w:val="28"/>
        </w:rPr>
      </w:pPr>
    </w:p>
    <w:p w:rsidR="001418BE" w:rsidRDefault="001418BE" w:rsidP="00492108">
      <w:pPr>
        <w:rPr>
          <w:b/>
          <w:sz w:val="28"/>
          <w:szCs w:val="28"/>
        </w:rPr>
      </w:pPr>
    </w:p>
    <w:p w:rsidR="00492108" w:rsidRDefault="00492108" w:rsidP="00492108">
      <w:pPr>
        <w:rPr>
          <w:sz w:val="28"/>
          <w:szCs w:val="28"/>
        </w:rPr>
      </w:pPr>
      <w:r w:rsidRPr="00492108">
        <w:rPr>
          <w:b/>
          <w:sz w:val="28"/>
          <w:szCs w:val="28"/>
        </w:rPr>
        <w:t>11.05.2020</w:t>
      </w:r>
      <w:r w:rsidRPr="00492108">
        <w:rPr>
          <w:sz w:val="28"/>
          <w:szCs w:val="28"/>
        </w:rPr>
        <w:t xml:space="preserve"> г.:</w:t>
      </w:r>
    </w:p>
    <w:p w:rsidR="001418BE" w:rsidRPr="00492108" w:rsidRDefault="001418BE" w:rsidP="00492108">
      <w:pPr>
        <w:rPr>
          <w:sz w:val="28"/>
          <w:szCs w:val="28"/>
        </w:rPr>
      </w:pPr>
    </w:p>
    <w:p w:rsidR="00492108" w:rsidRPr="00492108" w:rsidRDefault="00492108" w:rsidP="00492108">
      <w:pPr>
        <w:rPr>
          <w:sz w:val="28"/>
          <w:szCs w:val="28"/>
        </w:rPr>
      </w:pPr>
    </w:p>
    <w:p w:rsidR="00492108" w:rsidRPr="00492108" w:rsidRDefault="00492108" w:rsidP="00492108">
      <w:pPr>
        <w:jc w:val="both"/>
        <w:rPr>
          <w:b/>
          <w:sz w:val="28"/>
          <w:szCs w:val="28"/>
        </w:rPr>
      </w:pPr>
      <w:r w:rsidRPr="00492108">
        <w:rPr>
          <w:b/>
          <w:sz w:val="28"/>
          <w:szCs w:val="28"/>
        </w:rPr>
        <w:t>Тема 5.8 Творчество Рембрандта.</w:t>
      </w:r>
    </w:p>
    <w:p w:rsidR="00492108" w:rsidRPr="00492108" w:rsidRDefault="00492108" w:rsidP="00492108">
      <w:pPr>
        <w:rPr>
          <w:sz w:val="28"/>
          <w:szCs w:val="28"/>
        </w:rPr>
      </w:pPr>
      <w:r w:rsidRPr="00492108">
        <w:rPr>
          <w:sz w:val="28"/>
          <w:szCs w:val="28"/>
        </w:rPr>
        <w:t>Творчество Рембрандта Ван Рейна. Значение его творчества в голландской и мировой живописи. Ранние работы. Светотень, живописные приемы. «Ночной дозор» - решение группового портрета. Поздние работы: портреты стариков. Библейские сюжеты. Пейзажи Рембрандта – рисунки и офорты.</w:t>
      </w:r>
    </w:p>
    <w:p w:rsidR="00492108" w:rsidRDefault="00492108" w:rsidP="00492108">
      <w:pPr>
        <w:rPr>
          <w:sz w:val="28"/>
          <w:szCs w:val="28"/>
        </w:rPr>
      </w:pPr>
      <w:hyperlink r:id="rId12" w:history="1">
        <w:r w:rsidRPr="00E919EB">
          <w:rPr>
            <w:rStyle w:val="a3"/>
            <w:sz w:val="28"/>
            <w:szCs w:val="28"/>
          </w:rPr>
          <w:t>http://www.rembrandts.ru</w:t>
        </w:r>
      </w:hyperlink>
    </w:p>
    <w:p w:rsidR="00492108" w:rsidRDefault="00492108" w:rsidP="00492108">
      <w:pPr>
        <w:rPr>
          <w:sz w:val="28"/>
          <w:szCs w:val="28"/>
        </w:rPr>
      </w:pPr>
      <w:hyperlink r:id="rId13" w:history="1">
        <w:r w:rsidRPr="00E919EB">
          <w:rPr>
            <w:rStyle w:val="a3"/>
            <w:sz w:val="28"/>
            <w:szCs w:val="28"/>
          </w:rPr>
          <w:t>https://yandex.ru/video/preview/?filmId=15287491057391691117&amp;text=rembrandt%20van%20rijn&amp;path=wizard&amp;parent-reqid=1588399812008325-1115716076774993087900299-production-app-host-sas-web-yp-74&amp;redircnt=1588399886.1</w:t>
        </w:r>
      </w:hyperlink>
    </w:p>
    <w:p w:rsidR="00492108" w:rsidRDefault="00492108" w:rsidP="00492108">
      <w:pPr>
        <w:rPr>
          <w:sz w:val="28"/>
          <w:szCs w:val="28"/>
        </w:rPr>
      </w:pPr>
      <w:hyperlink r:id="rId14" w:history="1">
        <w:r w:rsidRPr="00E919EB">
          <w:rPr>
            <w:rStyle w:val="a3"/>
            <w:sz w:val="28"/>
            <w:szCs w:val="28"/>
          </w:rPr>
          <w:t>https://muzei-mira.com/biografia_hudojnikov/748-rembrandt-harmens-van-reyn-biografiya.html</w:t>
        </w:r>
      </w:hyperlink>
    </w:p>
    <w:p w:rsidR="00492108" w:rsidRDefault="00492108" w:rsidP="00492108">
      <w:pPr>
        <w:rPr>
          <w:sz w:val="28"/>
          <w:szCs w:val="28"/>
        </w:rPr>
      </w:pPr>
      <w:hyperlink r:id="rId15" w:history="1">
        <w:r w:rsidRPr="00E919EB">
          <w:rPr>
            <w:rStyle w:val="a3"/>
            <w:sz w:val="28"/>
            <w:szCs w:val="28"/>
          </w:rPr>
          <w:t>http://www.rembrandtpainting.net</w:t>
        </w:r>
      </w:hyperlink>
    </w:p>
    <w:p w:rsidR="00492108" w:rsidRPr="00492108" w:rsidRDefault="00B2495E" w:rsidP="00492108">
      <w:pPr>
        <w:rPr>
          <w:sz w:val="28"/>
          <w:szCs w:val="28"/>
        </w:rPr>
      </w:pPr>
      <w:r w:rsidRPr="00DC31D9">
        <w:rPr>
          <w:noProof/>
          <w:sz w:val="28"/>
          <w:szCs w:val="28"/>
        </w:rPr>
        <w:lastRenderedPageBreak/>
        <w:drawing>
          <wp:inline distT="0" distB="0" distL="0" distR="0">
            <wp:extent cx="5271770" cy="6353175"/>
            <wp:effectExtent l="0" t="0" r="0" b="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635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108" w:rsidRPr="00492108" w:rsidRDefault="00492108" w:rsidP="00492108">
      <w:pPr>
        <w:rPr>
          <w:sz w:val="28"/>
          <w:szCs w:val="28"/>
        </w:rPr>
      </w:pPr>
      <w:r w:rsidRPr="00492108">
        <w:rPr>
          <w:b/>
          <w:sz w:val="28"/>
          <w:szCs w:val="28"/>
        </w:rPr>
        <w:t>18.05.2020</w:t>
      </w:r>
      <w:r w:rsidRPr="00492108">
        <w:rPr>
          <w:sz w:val="28"/>
          <w:szCs w:val="28"/>
        </w:rPr>
        <w:t xml:space="preserve"> г.:</w:t>
      </w:r>
    </w:p>
    <w:p w:rsidR="00492108" w:rsidRDefault="00B2495E" w:rsidP="00492108">
      <w:pPr>
        <w:rPr>
          <w:sz w:val="28"/>
          <w:szCs w:val="28"/>
        </w:rPr>
      </w:pPr>
      <w:r w:rsidRPr="00DC31D9">
        <w:rPr>
          <w:noProof/>
          <w:sz w:val="28"/>
          <w:szCs w:val="28"/>
        </w:rPr>
        <w:lastRenderedPageBreak/>
        <w:drawing>
          <wp:inline distT="0" distB="0" distL="0" distR="0">
            <wp:extent cx="3888105" cy="5080635"/>
            <wp:effectExtent l="0" t="0" r="0" b="0"/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105" cy="508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EC6" w:rsidRDefault="00B2495E" w:rsidP="00492108">
      <w:pPr>
        <w:rPr>
          <w:sz w:val="28"/>
          <w:szCs w:val="28"/>
        </w:rPr>
      </w:pPr>
      <w:r w:rsidRPr="00DC31D9">
        <w:rPr>
          <w:noProof/>
          <w:sz w:val="28"/>
          <w:szCs w:val="28"/>
        </w:rPr>
        <w:drawing>
          <wp:inline distT="0" distB="0" distL="0" distR="0">
            <wp:extent cx="5263515" cy="3776980"/>
            <wp:effectExtent l="0" t="0" r="0" b="0"/>
            <wp:docPr id="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EC6" w:rsidRDefault="00B2495E" w:rsidP="00492108">
      <w:pPr>
        <w:rPr>
          <w:sz w:val="28"/>
          <w:szCs w:val="28"/>
        </w:rPr>
      </w:pPr>
      <w:r w:rsidRPr="00DC31D9">
        <w:rPr>
          <w:noProof/>
          <w:sz w:val="28"/>
          <w:szCs w:val="28"/>
        </w:rPr>
        <w:lastRenderedPageBreak/>
        <w:drawing>
          <wp:inline distT="0" distB="0" distL="0" distR="0">
            <wp:extent cx="5271770" cy="6687185"/>
            <wp:effectExtent l="0" t="0" r="0" b="0"/>
            <wp:docPr id="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668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EC6" w:rsidRDefault="004D1EC6" w:rsidP="00492108">
      <w:pPr>
        <w:rPr>
          <w:sz w:val="28"/>
          <w:szCs w:val="28"/>
        </w:rPr>
      </w:pPr>
    </w:p>
    <w:p w:rsidR="004D1EC6" w:rsidRDefault="004D1EC6" w:rsidP="00492108">
      <w:pPr>
        <w:rPr>
          <w:sz w:val="28"/>
          <w:szCs w:val="28"/>
        </w:rPr>
      </w:pPr>
    </w:p>
    <w:p w:rsidR="004D1EC6" w:rsidRPr="00492108" w:rsidRDefault="004D1EC6" w:rsidP="00492108">
      <w:pPr>
        <w:rPr>
          <w:sz w:val="28"/>
          <w:szCs w:val="28"/>
        </w:rPr>
      </w:pPr>
    </w:p>
    <w:p w:rsidR="00492108" w:rsidRPr="00492108" w:rsidRDefault="00492108" w:rsidP="00492108">
      <w:pPr>
        <w:rPr>
          <w:b/>
          <w:sz w:val="28"/>
          <w:szCs w:val="28"/>
        </w:rPr>
      </w:pPr>
      <w:r w:rsidRPr="00492108">
        <w:rPr>
          <w:b/>
          <w:sz w:val="28"/>
          <w:szCs w:val="28"/>
        </w:rPr>
        <w:t>Тема 5.9. Искусство Испании 17 века. Религиозная живопись: Ф. Сурбаран, Х. Рибера.,</w:t>
      </w:r>
    </w:p>
    <w:p w:rsidR="00492108" w:rsidRPr="00492108" w:rsidRDefault="00492108" w:rsidP="00492108">
      <w:pPr>
        <w:rPr>
          <w:b/>
          <w:sz w:val="28"/>
          <w:szCs w:val="28"/>
        </w:rPr>
      </w:pPr>
      <w:r w:rsidRPr="00492108">
        <w:rPr>
          <w:b/>
          <w:sz w:val="28"/>
          <w:szCs w:val="28"/>
        </w:rPr>
        <w:t xml:space="preserve"> Веласкеса.</w:t>
      </w:r>
    </w:p>
    <w:p w:rsidR="00492108" w:rsidRPr="00492108" w:rsidRDefault="00492108" w:rsidP="00492108">
      <w:pPr>
        <w:rPr>
          <w:sz w:val="28"/>
          <w:szCs w:val="28"/>
        </w:rPr>
      </w:pPr>
      <w:r w:rsidRPr="00492108">
        <w:rPr>
          <w:sz w:val="28"/>
          <w:szCs w:val="28"/>
        </w:rPr>
        <w:t>Роль реконкисты в создании национальной культуры Испании. Творчество Эль Греко. Мистический, трагический, характер его творчества. Особенности композиционного и колористического решения.</w:t>
      </w:r>
    </w:p>
    <w:p w:rsidR="00492108" w:rsidRPr="00492108" w:rsidRDefault="00492108" w:rsidP="00492108">
      <w:pPr>
        <w:rPr>
          <w:sz w:val="28"/>
          <w:szCs w:val="28"/>
        </w:rPr>
      </w:pPr>
      <w:r w:rsidRPr="00492108">
        <w:rPr>
          <w:sz w:val="28"/>
          <w:szCs w:val="28"/>
        </w:rPr>
        <w:lastRenderedPageBreak/>
        <w:t>Х. де Рибера. Эмоциональная напряженность образов. Ф. Сурбаран.</w:t>
      </w:r>
      <w:r w:rsidRPr="00492108">
        <w:rPr>
          <w:sz w:val="28"/>
          <w:szCs w:val="28"/>
          <w:u w:val="single"/>
        </w:rPr>
        <w:t xml:space="preserve"> </w:t>
      </w:r>
      <w:r w:rsidRPr="00492108">
        <w:rPr>
          <w:sz w:val="28"/>
          <w:szCs w:val="28"/>
        </w:rPr>
        <w:t>Сочетание мистики и реалистической конкретности. Натюрморты и портреты. Творчество Э. Мурильо.</w:t>
      </w:r>
    </w:p>
    <w:p w:rsidR="00492108" w:rsidRDefault="00492108" w:rsidP="00492108">
      <w:pPr>
        <w:rPr>
          <w:sz w:val="28"/>
          <w:szCs w:val="28"/>
        </w:rPr>
      </w:pPr>
      <w:r w:rsidRPr="00492108">
        <w:rPr>
          <w:sz w:val="28"/>
          <w:szCs w:val="28"/>
        </w:rPr>
        <w:t>Диего да Сильва-и-Веласкес - великий мастер реализма. Бытовые и народные темы. Мифологические сюжеты.  Историческая живопись. Поздние работы. Творчество Веласкеса-портретиста».</w:t>
      </w:r>
    </w:p>
    <w:p w:rsidR="001418BE" w:rsidRDefault="001418BE" w:rsidP="00492108">
      <w:pPr>
        <w:rPr>
          <w:sz w:val="28"/>
          <w:szCs w:val="28"/>
        </w:rPr>
      </w:pPr>
    </w:p>
    <w:p w:rsidR="001418BE" w:rsidRDefault="001418BE" w:rsidP="00492108">
      <w:pPr>
        <w:rPr>
          <w:sz w:val="28"/>
          <w:szCs w:val="28"/>
        </w:rPr>
      </w:pPr>
      <w:hyperlink r:id="rId20" w:history="1">
        <w:r w:rsidRPr="00E919EB">
          <w:rPr>
            <w:rStyle w:val="a3"/>
            <w:sz w:val="28"/>
            <w:szCs w:val="28"/>
          </w:rPr>
          <w:t>https://obiskusstve.com/1540547471401290323/iskusstvo-ispanii-17-vek/</w:t>
        </w:r>
      </w:hyperlink>
    </w:p>
    <w:p w:rsidR="001418BE" w:rsidRDefault="001418BE" w:rsidP="00492108">
      <w:pPr>
        <w:rPr>
          <w:sz w:val="28"/>
          <w:szCs w:val="28"/>
        </w:rPr>
      </w:pPr>
      <w:hyperlink r:id="rId21" w:history="1">
        <w:r w:rsidRPr="00E919EB">
          <w:rPr>
            <w:rStyle w:val="a3"/>
            <w:sz w:val="28"/>
            <w:szCs w:val="28"/>
          </w:rPr>
          <w:t>http://totalarch.ru/art_history/17th_century/spain</w:t>
        </w:r>
      </w:hyperlink>
    </w:p>
    <w:p w:rsidR="001418BE" w:rsidRDefault="001418BE" w:rsidP="00492108">
      <w:pPr>
        <w:rPr>
          <w:sz w:val="28"/>
          <w:szCs w:val="28"/>
        </w:rPr>
      </w:pPr>
      <w:hyperlink r:id="rId22" w:history="1">
        <w:r w:rsidRPr="00E919EB">
          <w:rPr>
            <w:rStyle w:val="a3"/>
            <w:sz w:val="28"/>
            <w:szCs w:val="28"/>
          </w:rPr>
          <w:t>https://lektsii.org/6-84777.html</w:t>
        </w:r>
      </w:hyperlink>
    </w:p>
    <w:p w:rsidR="001418BE" w:rsidRDefault="001418BE" w:rsidP="00492108">
      <w:pPr>
        <w:rPr>
          <w:sz w:val="28"/>
          <w:szCs w:val="28"/>
        </w:rPr>
      </w:pPr>
      <w:hyperlink r:id="rId23" w:history="1">
        <w:r w:rsidRPr="00E919EB">
          <w:rPr>
            <w:rStyle w:val="a3"/>
            <w:sz w:val="28"/>
            <w:szCs w:val="28"/>
          </w:rPr>
          <w:t>http://velaskes.ru</w:t>
        </w:r>
      </w:hyperlink>
    </w:p>
    <w:p w:rsidR="001418BE" w:rsidRDefault="00B2495E" w:rsidP="00492108">
      <w:pPr>
        <w:rPr>
          <w:sz w:val="28"/>
          <w:szCs w:val="28"/>
        </w:rPr>
      </w:pPr>
      <w:r w:rsidRPr="00DC31D9">
        <w:rPr>
          <w:noProof/>
          <w:sz w:val="28"/>
          <w:szCs w:val="28"/>
        </w:rPr>
        <w:drawing>
          <wp:inline distT="0" distB="0" distL="0" distR="0">
            <wp:extent cx="5279390" cy="434149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434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8BE" w:rsidRDefault="00B2495E" w:rsidP="00492108">
      <w:pPr>
        <w:rPr>
          <w:sz w:val="28"/>
          <w:szCs w:val="28"/>
        </w:rPr>
      </w:pPr>
      <w:r w:rsidRPr="00DC31D9">
        <w:rPr>
          <w:noProof/>
          <w:sz w:val="28"/>
          <w:szCs w:val="28"/>
        </w:rPr>
        <w:lastRenderedPageBreak/>
        <w:drawing>
          <wp:inline distT="0" distB="0" distL="0" distR="0">
            <wp:extent cx="5263515" cy="732345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732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8BE" w:rsidRDefault="00B2495E" w:rsidP="00492108">
      <w:pPr>
        <w:rPr>
          <w:sz w:val="28"/>
          <w:szCs w:val="28"/>
        </w:rPr>
      </w:pPr>
      <w:r w:rsidRPr="00DC31D9">
        <w:rPr>
          <w:noProof/>
          <w:sz w:val="28"/>
          <w:szCs w:val="28"/>
        </w:rPr>
        <w:lastRenderedPageBreak/>
        <w:drawing>
          <wp:inline distT="0" distB="0" distL="0" distR="0">
            <wp:extent cx="5263515" cy="534352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8BE" w:rsidRDefault="00B2495E" w:rsidP="00492108">
      <w:pPr>
        <w:rPr>
          <w:sz w:val="28"/>
          <w:szCs w:val="28"/>
        </w:rPr>
      </w:pPr>
      <w:r w:rsidRPr="00DC31D9">
        <w:rPr>
          <w:noProof/>
          <w:sz w:val="28"/>
          <w:szCs w:val="28"/>
        </w:rPr>
        <w:lastRenderedPageBreak/>
        <w:drawing>
          <wp:inline distT="0" distB="0" distL="0" distR="0">
            <wp:extent cx="5263515" cy="70370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703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8BE" w:rsidRDefault="00B2495E" w:rsidP="00492108">
      <w:pPr>
        <w:rPr>
          <w:sz w:val="28"/>
          <w:szCs w:val="28"/>
        </w:rPr>
      </w:pPr>
      <w:r w:rsidRPr="00DC31D9">
        <w:rPr>
          <w:noProof/>
          <w:sz w:val="28"/>
          <w:szCs w:val="28"/>
        </w:rPr>
        <w:lastRenderedPageBreak/>
        <w:drawing>
          <wp:inline distT="0" distB="0" distL="0" distR="0">
            <wp:extent cx="5263515" cy="298958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29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8BE" w:rsidRDefault="001418BE" w:rsidP="00492108">
      <w:pPr>
        <w:rPr>
          <w:sz w:val="28"/>
          <w:szCs w:val="28"/>
        </w:rPr>
      </w:pPr>
    </w:p>
    <w:p w:rsidR="001418BE" w:rsidRPr="00492108" w:rsidRDefault="001418BE" w:rsidP="00492108">
      <w:pPr>
        <w:rPr>
          <w:sz w:val="28"/>
          <w:szCs w:val="28"/>
        </w:rPr>
      </w:pPr>
    </w:p>
    <w:p w:rsidR="00492108" w:rsidRPr="00492108" w:rsidRDefault="00492108" w:rsidP="00492108">
      <w:pPr>
        <w:rPr>
          <w:sz w:val="28"/>
          <w:szCs w:val="28"/>
        </w:rPr>
      </w:pPr>
    </w:p>
    <w:p w:rsidR="00492108" w:rsidRPr="00492108" w:rsidRDefault="00492108" w:rsidP="00492108">
      <w:pPr>
        <w:rPr>
          <w:sz w:val="28"/>
          <w:szCs w:val="28"/>
        </w:rPr>
      </w:pPr>
      <w:r w:rsidRPr="00492108">
        <w:rPr>
          <w:b/>
          <w:sz w:val="28"/>
          <w:szCs w:val="28"/>
        </w:rPr>
        <w:t>25.05.2020</w:t>
      </w:r>
      <w:r w:rsidRPr="00492108">
        <w:rPr>
          <w:sz w:val="28"/>
          <w:szCs w:val="28"/>
        </w:rPr>
        <w:t xml:space="preserve"> г.:</w:t>
      </w:r>
    </w:p>
    <w:p w:rsidR="00492108" w:rsidRPr="00DC31D9" w:rsidRDefault="00492108" w:rsidP="00492108">
      <w:pPr>
        <w:rPr>
          <w:sz w:val="28"/>
          <w:szCs w:val="28"/>
        </w:rPr>
      </w:pPr>
      <w:r w:rsidRPr="00492108">
        <w:rPr>
          <w:b/>
          <w:sz w:val="28"/>
          <w:szCs w:val="28"/>
        </w:rPr>
        <w:t>Итоговый контроль</w:t>
      </w:r>
      <w:r w:rsidRPr="00492108">
        <w:rPr>
          <w:b/>
          <w:sz w:val="28"/>
          <w:szCs w:val="28"/>
          <w:lang w:val="en-US"/>
        </w:rPr>
        <w:t xml:space="preserve"> (</w:t>
      </w:r>
      <w:r w:rsidRPr="00492108">
        <w:rPr>
          <w:b/>
          <w:sz w:val="28"/>
          <w:szCs w:val="28"/>
        </w:rPr>
        <w:t>контрольная работа</w:t>
      </w:r>
      <w:r w:rsidRPr="00492108">
        <w:rPr>
          <w:b/>
          <w:sz w:val="28"/>
          <w:szCs w:val="28"/>
          <w:lang w:val="en-US"/>
        </w:rPr>
        <w:t>)</w:t>
      </w:r>
      <w:r w:rsidR="00DC31D9">
        <w:rPr>
          <w:b/>
          <w:sz w:val="28"/>
          <w:szCs w:val="28"/>
          <w:lang w:val="en-US"/>
        </w:rPr>
        <w:t xml:space="preserve"> по темам 5.2, 5</w:t>
      </w:r>
      <w:r w:rsidR="00DC31D9">
        <w:rPr>
          <w:b/>
          <w:sz w:val="28"/>
          <w:szCs w:val="28"/>
        </w:rPr>
        <w:t>.</w:t>
      </w:r>
      <w:r w:rsidR="00DC31D9">
        <w:rPr>
          <w:b/>
          <w:sz w:val="28"/>
          <w:szCs w:val="28"/>
          <w:lang w:val="en-US"/>
        </w:rPr>
        <w:t xml:space="preserve">3, 5.4, 5.5, 5.6. 5.7, 5.8 и 5.9 – </w:t>
      </w:r>
      <w:r w:rsidR="00DC31D9" w:rsidRPr="00DC31D9">
        <w:rPr>
          <w:sz w:val="28"/>
          <w:szCs w:val="28"/>
          <w:lang w:val="en-US"/>
        </w:rPr>
        <w:t>необходимо</w:t>
      </w:r>
      <w:r w:rsidR="00DC31D9">
        <w:rPr>
          <w:b/>
          <w:sz w:val="28"/>
          <w:szCs w:val="28"/>
          <w:lang w:val="en-US"/>
        </w:rPr>
        <w:t xml:space="preserve"> </w:t>
      </w:r>
      <w:r w:rsidR="00DC31D9" w:rsidRPr="00DC31D9">
        <w:rPr>
          <w:sz w:val="28"/>
          <w:szCs w:val="28"/>
          <w:lang w:val="en-US"/>
        </w:rPr>
        <w:t xml:space="preserve">получить в “Беседе” персональные вопросы с </w:t>
      </w:r>
      <w:r w:rsidR="00DC31D9" w:rsidRPr="00DC31D9">
        <w:rPr>
          <w:b/>
          <w:sz w:val="28"/>
          <w:szCs w:val="28"/>
          <w:lang w:val="en-US"/>
        </w:rPr>
        <w:t>8-45 до 9.20</w:t>
      </w:r>
    </w:p>
    <w:p w:rsidR="00492108" w:rsidRPr="00DC31D9" w:rsidRDefault="00492108" w:rsidP="00492108">
      <w:pPr>
        <w:rPr>
          <w:sz w:val="28"/>
          <w:szCs w:val="28"/>
        </w:rPr>
      </w:pPr>
    </w:p>
    <w:p w:rsidR="00F8159A" w:rsidRPr="00492108" w:rsidRDefault="00F8159A">
      <w:pPr>
        <w:rPr>
          <w:sz w:val="28"/>
          <w:szCs w:val="28"/>
        </w:rPr>
      </w:pPr>
    </w:p>
    <w:sectPr w:rsidR="00F8159A" w:rsidRPr="00492108" w:rsidSect="0002416A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pitch w:val="fixed"/>
    <w:sig w:usb0="00000001" w:usb1="08070000" w:usb2="00000010" w:usb3="00000000" w:csb0="0002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ucida Grande CY">
    <w:charset w:val="59"/>
    <w:family w:val="auto"/>
    <w:pitch w:val="variable"/>
    <w:sig w:usb0="E1000AEF" w:usb1="5000A1FF" w:usb2="00000000" w:usb3="00000000" w:csb0="000001B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2108"/>
    <w:rsid w:val="0002416A"/>
    <w:rsid w:val="001418BE"/>
    <w:rsid w:val="00492108"/>
    <w:rsid w:val="004D1EC6"/>
    <w:rsid w:val="00B2495E"/>
    <w:rsid w:val="00DC31D9"/>
    <w:rsid w:val="00F815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300"/>
  <w15:chartTrackingRefBased/>
  <w15:docId w15:val="{02F2989A-9064-43EC-9FB3-9E0FDE270A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mbria" w:eastAsia="MS Mincho" w:hAnsi="Cambria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semiHidden="1" w:uiPriority="37" w:unhideWhenUsed="1"/>
    <w:lsdException w:name="Grid Table 3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92108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492108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4D1EC6"/>
    <w:rPr>
      <w:rFonts w:ascii="Lucida Grande CY" w:hAnsi="Lucida Grande CY" w:cs="Lucida Grande CY"/>
      <w:sz w:val="18"/>
      <w:szCs w:val="18"/>
    </w:rPr>
  </w:style>
  <w:style w:type="character" w:customStyle="1" w:styleId="a5">
    <w:name w:val="Текст выноски Знак"/>
    <w:link w:val="a4"/>
    <w:uiPriority w:val="99"/>
    <w:semiHidden/>
    <w:rsid w:val="004D1EC6"/>
    <w:rPr>
      <w:rFonts w:ascii="Lucida Grande CY" w:eastAsia="Times New Roman" w:hAnsi="Lucida Grande CY" w:cs="Lucida Grande CY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s://yandex.ru/video/preview/?filmId=15287491057391691117&amp;text=rembrandt%20van%20rijn&amp;path=wizard&amp;parent-reqid=1588399812008325-1115716076774993087900299-production-app-host-sas-web-yp-74&amp;redircnt=1588399886.1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2.jpeg"/><Relationship Id="rId3" Type="http://schemas.openxmlformats.org/officeDocument/2006/relationships/webSettings" Target="webSettings.xml"/><Relationship Id="rId21" Type="http://schemas.openxmlformats.org/officeDocument/2006/relationships/hyperlink" Target="http://totalarch.ru/art_history/17th_century/spain" TargetMode="External"/><Relationship Id="rId7" Type="http://schemas.openxmlformats.org/officeDocument/2006/relationships/image" Target="media/image1.jpeg"/><Relationship Id="rId12" Type="http://schemas.openxmlformats.org/officeDocument/2006/relationships/hyperlink" Target="http://www.rembrandts.ru" TargetMode="External"/><Relationship Id="rId17" Type="http://schemas.openxmlformats.org/officeDocument/2006/relationships/image" Target="media/image7.jpeg"/><Relationship Id="rId25" Type="http://schemas.openxmlformats.org/officeDocument/2006/relationships/image" Target="media/image11.jpeg"/><Relationship Id="rId2" Type="http://schemas.openxmlformats.org/officeDocument/2006/relationships/settings" Target="settings.xml"/><Relationship Id="rId16" Type="http://schemas.openxmlformats.org/officeDocument/2006/relationships/image" Target="media/image6.jpeg"/><Relationship Id="rId20" Type="http://schemas.openxmlformats.org/officeDocument/2006/relationships/hyperlink" Target="https://obiskusstve.com/1540547471401290323/iskusstvo-ispanii-17-vek/" TargetMode="External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s://www.dissercat.com/content/bytovoi-zhanr-delftskoi-shkoly-zhivopisi-1650-1690-kh-gg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0.jpeg"/><Relationship Id="rId5" Type="http://schemas.openxmlformats.org/officeDocument/2006/relationships/hyperlink" Target="http://www.bibliotekar.ru/avanta/21.htm" TargetMode="External"/><Relationship Id="rId15" Type="http://schemas.openxmlformats.org/officeDocument/2006/relationships/hyperlink" Target="http://www.rembrandtpainting.net" TargetMode="External"/><Relationship Id="rId23" Type="http://schemas.openxmlformats.org/officeDocument/2006/relationships/hyperlink" Target="http://velaskes.ru" TargetMode="External"/><Relationship Id="rId28" Type="http://schemas.openxmlformats.org/officeDocument/2006/relationships/image" Target="media/image14.jpeg"/><Relationship Id="rId10" Type="http://schemas.openxmlformats.org/officeDocument/2006/relationships/image" Target="media/image4.jpeg"/><Relationship Id="rId19" Type="http://schemas.openxmlformats.org/officeDocument/2006/relationships/image" Target="media/image9.jpeg"/><Relationship Id="rId4" Type="http://schemas.openxmlformats.org/officeDocument/2006/relationships/hyperlink" Target="https://iskusstvoed.ru/2017/05/01/delftskaja-shkola-zhivopisi-v-gollandii-xvi/" TargetMode="External"/><Relationship Id="rId9" Type="http://schemas.openxmlformats.org/officeDocument/2006/relationships/image" Target="media/image3.jpeg"/><Relationship Id="rId14" Type="http://schemas.openxmlformats.org/officeDocument/2006/relationships/hyperlink" Target="https://muzei-mira.com/biografia_hudojnikov/748-rembrandt-harmens-van-reyn-biografiya.html" TargetMode="External"/><Relationship Id="rId22" Type="http://schemas.openxmlformats.org/officeDocument/2006/relationships/hyperlink" Target="https://lektsii.org/6-84777.html" TargetMode="External"/><Relationship Id="rId27" Type="http://schemas.openxmlformats.org/officeDocument/2006/relationships/image" Target="media/image1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459</Words>
  <Characters>2618</Characters>
  <Application>Microsoft Office Word</Application>
  <DocSecurity>0</DocSecurity>
  <Lines>21</Lines>
  <Paragraphs>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3071</CharactersWithSpaces>
  <SharedDoc>false</SharedDoc>
  <HLinks>
    <vt:vector size="66" baseType="variant">
      <vt:variant>
        <vt:i4>8126567</vt:i4>
      </vt:variant>
      <vt:variant>
        <vt:i4>30</vt:i4>
      </vt:variant>
      <vt:variant>
        <vt:i4>0</vt:i4>
      </vt:variant>
      <vt:variant>
        <vt:i4>5</vt:i4>
      </vt:variant>
      <vt:variant>
        <vt:lpwstr>http://velaskes.ru</vt:lpwstr>
      </vt:variant>
      <vt:variant>
        <vt:lpwstr/>
      </vt:variant>
      <vt:variant>
        <vt:i4>131166</vt:i4>
      </vt:variant>
      <vt:variant>
        <vt:i4>27</vt:i4>
      </vt:variant>
      <vt:variant>
        <vt:i4>0</vt:i4>
      </vt:variant>
      <vt:variant>
        <vt:i4>5</vt:i4>
      </vt:variant>
      <vt:variant>
        <vt:lpwstr>https://lektsii.org/6-84777.html</vt:lpwstr>
      </vt:variant>
      <vt:variant>
        <vt:lpwstr/>
      </vt:variant>
      <vt:variant>
        <vt:i4>5177353</vt:i4>
      </vt:variant>
      <vt:variant>
        <vt:i4>24</vt:i4>
      </vt:variant>
      <vt:variant>
        <vt:i4>0</vt:i4>
      </vt:variant>
      <vt:variant>
        <vt:i4>5</vt:i4>
      </vt:variant>
      <vt:variant>
        <vt:lpwstr>http://totalarch.ru/art_history/17th_century/spain</vt:lpwstr>
      </vt:variant>
      <vt:variant>
        <vt:lpwstr/>
      </vt:variant>
      <vt:variant>
        <vt:i4>5701743</vt:i4>
      </vt:variant>
      <vt:variant>
        <vt:i4>21</vt:i4>
      </vt:variant>
      <vt:variant>
        <vt:i4>0</vt:i4>
      </vt:variant>
      <vt:variant>
        <vt:i4>5</vt:i4>
      </vt:variant>
      <vt:variant>
        <vt:lpwstr>https://obiskusstve.com/1540547471401290323/iskusstvo-ispanii-17-vek/</vt:lpwstr>
      </vt:variant>
      <vt:variant>
        <vt:lpwstr/>
      </vt:variant>
      <vt:variant>
        <vt:i4>4653082</vt:i4>
      </vt:variant>
      <vt:variant>
        <vt:i4>18</vt:i4>
      </vt:variant>
      <vt:variant>
        <vt:i4>0</vt:i4>
      </vt:variant>
      <vt:variant>
        <vt:i4>5</vt:i4>
      </vt:variant>
      <vt:variant>
        <vt:lpwstr>http://www.rembrandtpainting.net</vt:lpwstr>
      </vt:variant>
      <vt:variant>
        <vt:lpwstr/>
      </vt:variant>
      <vt:variant>
        <vt:i4>7667799</vt:i4>
      </vt:variant>
      <vt:variant>
        <vt:i4>15</vt:i4>
      </vt:variant>
      <vt:variant>
        <vt:i4>0</vt:i4>
      </vt:variant>
      <vt:variant>
        <vt:i4>5</vt:i4>
      </vt:variant>
      <vt:variant>
        <vt:lpwstr>https://muzei-mira.com/biografia_hudojnikov/748-rembrandt-harmens-van-reyn-biografiya.html</vt:lpwstr>
      </vt:variant>
      <vt:variant>
        <vt:lpwstr/>
      </vt:variant>
      <vt:variant>
        <vt:i4>1638484</vt:i4>
      </vt:variant>
      <vt:variant>
        <vt:i4>12</vt:i4>
      </vt:variant>
      <vt:variant>
        <vt:i4>0</vt:i4>
      </vt:variant>
      <vt:variant>
        <vt:i4>5</vt:i4>
      </vt:variant>
      <vt:variant>
        <vt:lpwstr>https://yandex.ru/video/preview/?filmId=15287491057391691117&amp;text=rembrandt van rijn&amp;path=wizard&amp;parent-reqid=1588399812008325-1115716076774993087900299-production-app-host-sas-web-yp-74&amp;redircnt=1588399886.1</vt:lpwstr>
      </vt:variant>
      <vt:variant>
        <vt:lpwstr/>
      </vt:variant>
      <vt:variant>
        <vt:i4>458835</vt:i4>
      </vt:variant>
      <vt:variant>
        <vt:i4>9</vt:i4>
      </vt:variant>
      <vt:variant>
        <vt:i4>0</vt:i4>
      </vt:variant>
      <vt:variant>
        <vt:i4>5</vt:i4>
      </vt:variant>
      <vt:variant>
        <vt:lpwstr>http://www.rembrandts.ru</vt:lpwstr>
      </vt:variant>
      <vt:variant>
        <vt:lpwstr/>
      </vt:variant>
      <vt:variant>
        <vt:i4>3407980</vt:i4>
      </vt:variant>
      <vt:variant>
        <vt:i4>6</vt:i4>
      </vt:variant>
      <vt:variant>
        <vt:i4>0</vt:i4>
      </vt:variant>
      <vt:variant>
        <vt:i4>5</vt:i4>
      </vt:variant>
      <vt:variant>
        <vt:lpwstr>https://www.dissercat.com/content/bytovoi-zhanr-delftskoi-shkoly-zhivopisi-1650-1690-kh-gg</vt:lpwstr>
      </vt:variant>
      <vt:variant>
        <vt:lpwstr/>
      </vt:variant>
      <vt:variant>
        <vt:i4>6488074</vt:i4>
      </vt:variant>
      <vt:variant>
        <vt:i4>3</vt:i4>
      </vt:variant>
      <vt:variant>
        <vt:i4>0</vt:i4>
      </vt:variant>
      <vt:variant>
        <vt:i4>5</vt:i4>
      </vt:variant>
      <vt:variant>
        <vt:lpwstr>http://www.bibliotekar.ru/avanta/21.htm</vt:lpwstr>
      </vt:variant>
      <vt:variant>
        <vt:lpwstr/>
      </vt:variant>
      <vt:variant>
        <vt:i4>7209072</vt:i4>
      </vt:variant>
      <vt:variant>
        <vt:i4>0</vt:i4>
      </vt:variant>
      <vt:variant>
        <vt:i4>0</vt:i4>
      </vt:variant>
      <vt:variant>
        <vt:i4>5</vt:i4>
      </vt:variant>
      <vt:variant>
        <vt:lpwstr>https://iskusstvoed.ru/2017/05/01/delftskaja-shkola-zhivopisi-v-gollandii-xvi/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Vadim</dc:creator>
  <cp:keywords/>
  <dc:description/>
  <cp:lastModifiedBy>Света Асташова</cp:lastModifiedBy>
  <cp:revision>3</cp:revision>
  <dcterms:created xsi:type="dcterms:W3CDTF">2020-05-02T09:09:00Z</dcterms:created>
  <dcterms:modified xsi:type="dcterms:W3CDTF">2020-05-02T09:09:00Z</dcterms:modified>
</cp:coreProperties>
</file>