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3C" w:rsidRDefault="00BF5A3C" w:rsidP="00BF5A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Тема: «Отклоняющееся и противоправное поведение»</w:t>
      </w:r>
    </w:p>
    <w:p w:rsidR="006501B5" w:rsidRPr="00BF5A3C" w:rsidRDefault="000972E0" w:rsidP="00BF5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 w:rsidR="006501B5">
        <w:rPr>
          <w:b/>
          <w:bCs/>
          <w:i/>
          <w:iCs/>
          <w:color w:val="000000"/>
          <w:sz w:val="28"/>
          <w:szCs w:val="28"/>
        </w:rPr>
        <w:t xml:space="preserve"> 23.03.2020г.)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Цель</w:t>
      </w:r>
      <w:r w:rsidRPr="00BF5A3C">
        <w:rPr>
          <w:b/>
          <w:bCs/>
          <w:color w:val="000000"/>
          <w:sz w:val="28"/>
          <w:szCs w:val="28"/>
        </w:rPr>
        <w:t>: </w:t>
      </w:r>
      <w:r w:rsidRPr="00BF5A3C">
        <w:rPr>
          <w:color w:val="000000"/>
          <w:sz w:val="28"/>
          <w:szCs w:val="28"/>
        </w:rPr>
        <w:t>способствование</w:t>
      </w:r>
      <w:r w:rsidRPr="00BF5A3C">
        <w:rPr>
          <w:b/>
          <w:bCs/>
          <w:color w:val="000000"/>
          <w:sz w:val="28"/>
          <w:szCs w:val="28"/>
        </w:rPr>
        <w:t> </w:t>
      </w:r>
      <w:r w:rsidRPr="00BF5A3C">
        <w:rPr>
          <w:color w:val="000000"/>
          <w:sz w:val="28"/>
          <w:szCs w:val="28"/>
        </w:rPr>
        <w:t xml:space="preserve">формированию представления о сущности </w:t>
      </w:r>
      <w:proofErr w:type="spellStart"/>
      <w:r w:rsidRPr="00BF5A3C">
        <w:rPr>
          <w:color w:val="000000"/>
          <w:sz w:val="28"/>
          <w:szCs w:val="28"/>
        </w:rPr>
        <w:t>девиантного</w:t>
      </w:r>
      <w:proofErr w:type="spellEnd"/>
      <w:r w:rsidRPr="00BF5A3C">
        <w:rPr>
          <w:color w:val="000000"/>
          <w:sz w:val="28"/>
          <w:szCs w:val="28"/>
        </w:rPr>
        <w:t xml:space="preserve"> поведения, его формах; определение особенностей </w:t>
      </w:r>
      <w:proofErr w:type="spellStart"/>
      <w:r w:rsidRPr="00BF5A3C">
        <w:rPr>
          <w:color w:val="000000"/>
          <w:sz w:val="28"/>
          <w:szCs w:val="28"/>
        </w:rPr>
        <w:t>делинквентного</w:t>
      </w:r>
      <w:proofErr w:type="spellEnd"/>
      <w:r w:rsidRPr="00BF5A3C">
        <w:rPr>
          <w:color w:val="000000"/>
          <w:sz w:val="28"/>
          <w:szCs w:val="28"/>
        </w:rPr>
        <w:t xml:space="preserve"> поведения, создание потребности активной борьбы с противоправным поведением.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Раскрыть сущность понятий «</w:t>
      </w:r>
      <w:proofErr w:type="spellStart"/>
      <w:r w:rsidRPr="00BF5A3C">
        <w:rPr>
          <w:color w:val="000000"/>
          <w:sz w:val="28"/>
          <w:szCs w:val="28"/>
        </w:rPr>
        <w:t>девиантное</w:t>
      </w:r>
      <w:proofErr w:type="spellEnd"/>
      <w:r w:rsidRPr="00BF5A3C">
        <w:rPr>
          <w:color w:val="000000"/>
          <w:sz w:val="28"/>
          <w:szCs w:val="28"/>
        </w:rPr>
        <w:t>» и «</w:t>
      </w:r>
      <w:proofErr w:type="spellStart"/>
      <w:r w:rsidRPr="00BF5A3C">
        <w:rPr>
          <w:color w:val="000000"/>
          <w:sz w:val="28"/>
          <w:szCs w:val="28"/>
        </w:rPr>
        <w:t>делинквентное</w:t>
      </w:r>
      <w:proofErr w:type="spellEnd"/>
      <w:r w:rsidRPr="00BF5A3C">
        <w:rPr>
          <w:color w:val="000000"/>
          <w:sz w:val="28"/>
          <w:szCs w:val="28"/>
        </w:rPr>
        <w:t>» поведение, развивать навыки анализа и логического мышления, создать условия формирования правовой культуры учащихся, содействовать созданию отрицательного отношения к преступлениям, алкоголизму и наркомании.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Основные понятия</w:t>
      </w:r>
      <w:r w:rsidRPr="00BF5A3C">
        <w:rPr>
          <w:b/>
          <w:bCs/>
          <w:color w:val="000000"/>
          <w:sz w:val="28"/>
          <w:szCs w:val="28"/>
        </w:rPr>
        <w:t>: </w:t>
      </w:r>
      <w:proofErr w:type="spellStart"/>
      <w:r w:rsidRPr="00BF5A3C">
        <w:rPr>
          <w:color w:val="000000"/>
          <w:sz w:val="28"/>
          <w:szCs w:val="28"/>
        </w:rPr>
        <w:t>девиантное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поведение, </w:t>
      </w:r>
      <w:proofErr w:type="spellStart"/>
      <w:r w:rsidRPr="00BF5A3C">
        <w:rPr>
          <w:color w:val="000000"/>
          <w:sz w:val="28"/>
          <w:szCs w:val="28"/>
        </w:rPr>
        <w:t>делинквентное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поведение, группа риска.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План изучения нового материала</w:t>
      </w:r>
      <w:r w:rsidRPr="00BF5A3C">
        <w:rPr>
          <w:b/>
          <w:bCs/>
          <w:color w:val="000000"/>
          <w:sz w:val="28"/>
          <w:szCs w:val="28"/>
        </w:rPr>
        <w:t>:</w:t>
      </w:r>
    </w:p>
    <w:p w:rsidR="00BF5A3C" w:rsidRPr="00BF5A3C" w:rsidRDefault="00BF5A3C" w:rsidP="00BF5A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Что такое отклоняющееся (</w:t>
      </w:r>
      <w:proofErr w:type="spellStart"/>
      <w:r w:rsidRPr="00BF5A3C">
        <w:rPr>
          <w:color w:val="000000"/>
          <w:sz w:val="28"/>
          <w:szCs w:val="28"/>
        </w:rPr>
        <w:t>девиантное</w:t>
      </w:r>
      <w:proofErr w:type="spellEnd"/>
      <w:r w:rsidRPr="00BF5A3C">
        <w:rPr>
          <w:color w:val="000000"/>
          <w:sz w:val="28"/>
          <w:szCs w:val="28"/>
        </w:rPr>
        <w:t>) поведение?</w:t>
      </w:r>
    </w:p>
    <w:p w:rsidR="00BF5A3C" w:rsidRPr="00BF5A3C" w:rsidRDefault="00BF5A3C" w:rsidP="00BF5A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Формы отклоняющегося поведения.</w:t>
      </w:r>
    </w:p>
    <w:p w:rsidR="00BF5A3C" w:rsidRPr="00BF5A3C" w:rsidRDefault="00BF5A3C" w:rsidP="00BF5A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F5A3C">
        <w:rPr>
          <w:color w:val="000000"/>
          <w:sz w:val="28"/>
          <w:szCs w:val="28"/>
        </w:rPr>
        <w:t>Делинквентное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Что такое отклоняющееся (</w:t>
      </w:r>
      <w:proofErr w:type="spellStart"/>
      <w:r w:rsidRPr="00BF5A3C">
        <w:rPr>
          <w:b/>
          <w:bCs/>
          <w:i/>
          <w:iCs/>
          <w:color w:val="000000"/>
          <w:sz w:val="28"/>
          <w:szCs w:val="28"/>
        </w:rPr>
        <w:t>девиантное</w:t>
      </w:r>
      <w:proofErr w:type="spellEnd"/>
      <w:r w:rsidRPr="00BF5A3C">
        <w:rPr>
          <w:b/>
          <w:bCs/>
          <w:i/>
          <w:iCs/>
          <w:color w:val="000000"/>
          <w:sz w:val="28"/>
          <w:szCs w:val="28"/>
        </w:rPr>
        <w:t>) поведение?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Во все времена общество пыталось подавлять нежелательные формы</w:t>
      </w:r>
      <w:r w:rsidRPr="00BF5A3C">
        <w:rPr>
          <w:i/>
          <w:iCs/>
          <w:color w:val="000000"/>
          <w:sz w:val="28"/>
          <w:szCs w:val="28"/>
        </w:rPr>
        <w:t> </w:t>
      </w:r>
      <w:r w:rsidRPr="00BF5A3C">
        <w:rPr>
          <w:color w:val="000000"/>
          <w:sz w:val="28"/>
          <w:szCs w:val="28"/>
        </w:rPr>
        <w:t>человеческого поведения. Резкие откло</w:t>
      </w:r>
      <w:r w:rsidRPr="00BF5A3C">
        <w:rPr>
          <w:color w:val="000000"/>
          <w:sz w:val="28"/>
          <w:szCs w:val="28"/>
        </w:rPr>
        <w:softHyphen/>
        <w:t xml:space="preserve">нения от средней </w:t>
      </w:r>
      <w:proofErr w:type="gramStart"/>
      <w:r w:rsidRPr="00BF5A3C">
        <w:rPr>
          <w:color w:val="000000"/>
          <w:sz w:val="28"/>
          <w:szCs w:val="28"/>
        </w:rPr>
        <w:t>нормы</w:t>
      </w:r>
      <w:proofErr w:type="gramEnd"/>
      <w:r w:rsidRPr="00BF5A3C">
        <w:rPr>
          <w:color w:val="000000"/>
          <w:sz w:val="28"/>
          <w:szCs w:val="28"/>
        </w:rPr>
        <w:t xml:space="preserve"> как в положительную, так и в отрицательную стороны грозили стабильности общества, которая во все времена ценилась превыше всего. В некото</w:t>
      </w:r>
      <w:r w:rsidRPr="00BF5A3C">
        <w:rPr>
          <w:color w:val="000000"/>
          <w:sz w:val="28"/>
          <w:szCs w:val="28"/>
        </w:rPr>
        <w:softHyphen/>
        <w:t>рых обществах малейшие отступления от традиций, не говоря уже о серьезных проступках, сурово карались. Все на</w:t>
      </w:r>
      <w:r w:rsidRPr="00BF5A3C">
        <w:rPr>
          <w:color w:val="000000"/>
          <w:sz w:val="28"/>
          <w:szCs w:val="28"/>
        </w:rPr>
        <w:softHyphen/>
        <w:t>ходилось под контролем: длина волос, форма одежды, манера поведения. С древних времен общество вырабатывало определенные нормы, образцы поведения, соблюдение которых было обязательным для всех его членов.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тетрадь: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Норма</w:t>
      </w:r>
      <w:r w:rsidRPr="00865479">
        <w:rPr>
          <w:color w:val="244061" w:themeColor="accent1" w:themeShade="80"/>
          <w:sz w:val="28"/>
          <w:szCs w:val="28"/>
        </w:rPr>
        <w:t> – правило поведения, образец.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Общество выработало целую систему способов организации и регулирования отношений людей.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</w:t>
      </w:r>
      <w:r w:rsidRPr="00BF5A3C">
        <w:rPr>
          <w:color w:val="FF0000"/>
          <w:sz w:val="28"/>
          <w:szCs w:val="28"/>
        </w:rPr>
        <w:t>:</w:t>
      </w: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Способы регулирования поведения</w:t>
      </w:r>
      <w:r w:rsidRPr="00865479">
        <w:rPr>
          <w:i/>
          <w:iCs/>
          <w:color w:val="244061" w:themeColor="accent1" w:themeShade="80"/>
          <w:sz w:val="28"/>
          <w:szCs w:val="28"/>
        </w:rPr>
        <w:t>:</w:t>
      </w:r>
    </w:p>
    <w:p w:rsidR="00BF5A3C" w:rsidRPr="00865479" w:rsidRDefault="00BF5A3C" w:rsidP="00BF5A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lastRenderedPageBreak/>
        <w:t>дозволение</w:t>
      </w:r>
      <w:r w:rsidRPr="00865479">
        <w:rPr>
          <w:color w:val="244061" w:themeColor="accent1" w:themeShade="80"/>
          <w:sz w:val="28"/>
          <w:szCs w:val="28"/>
        </w:rPr>
        <w:t> – указание на варианты поведения, которые желательны, но не обязательны.</w:t>
      </w:r>
    </w:p>
    <w:p w:rsidR="00BF5A3C" w:rsidRPr="00865479" w:rsidRDefault="00BF5A3C" w:rsidP="00BF5A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предписание</w:t>
      </w:r>
      <w:r w:rsidRPr="00865479">
        <w:rPr>
          <w:i/>
          <w:iCs/>
          <w:color w:val="244061" w:themeColor="accent1" w:themeShade="80"/>
          <w:sz w:val="28"/>
          <w:szCs w:val="28"/>
        </w:rPr>
        <w:t> </w:t>
      </w:r>
      <w:r w:rsidRPr="00865479">
        <w:rPr>
          <w:color w:val="244061" w:themeColor="accent1" w:themeShade="80"/>
          <w:sz w:val="28"/>
          <w:szCs w:val="28"/>
        </w:rPr>
        <w:t>– указание на требуемое действие.</w:t>
      </w:r>
    </w:p>
    <w:p w:rsidR="00BF5A3C" w:rsidRPr="00865479" w:rsidRDefault="00BF5A3C" w:rsidP="00BF5A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запрет</w:t>
      </w:r>
      <w:r w:rsidRPr="00865479">
        <w:rPr>
          <w:b/>
          <w:bCs/>
          <w:color w:val="244061" w:themeColor="accent1" w:themeShade="80"/>
          <w:sz w:val="28"/>
          <w:szCs w:val="28"/>
        </w:rPr>
        <w:t> </w:t>
      </w:r>
      <w:r w:rsidRPr="00865479">
        <w:rPr>
          <w:color w:val="244061" w:themeColor="accent1" w:themeShade="80"/>
          <w:sz w:val="28"/>
          <w:szCs w:val="28"/>
        </w:rPr>
        <w:t>– указание на действия, которые не следует совершать.</w:t>
      </w: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тетрадь: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proofErr w:type="spellStart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Девиантное</w:t>
      </w:r>
      <w:proofErr w:type="spellEnd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 поведение</w:t>
      </w:r>
      <w:r w:rsidRPr="00865479">
        <w:rPr>
          <w:b/>
          <w:bCs/>
          <w:color w:val="244061" w:themeColor="accent1" w:themeShade="80"/>
          <w:sz w:val="28"/>
          <w:szCs w:val="28"/>
        </w:rPr>
        <w:t> </w:t>
      </w:r>
      <w:r w:rsidRPr="00865479">
        <w:rPr>
          <w:color w:val="244061" w:themeColor="accent1" w:themeShade="80"/>
          <w:sz w:val="28"/>
          <w:szCs w:val="28"/>
        </w:rPr>
        <w:t>- поведение, отклоняю</w:t>
      </w:r>
      <w:r w:rsidRPr="00865479">
        <w:rPr>
          <w:color w:val="244061" w:themeColor="accent1" w:themeShade="80"/>
          <w:sz w:val="28"/>
          <w:szCs w:val="28"/>
        </w:rPr>
        <w:softHyphen/>
        <w:t>щееся от общепринятых норм; отдельные поступки или система поведения, не соответствующие принятым в обществе правовым или нравственным нормам.</w:t>
      </w: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color w:val="244061" w:themeColor="accent1" w:themeShade="80"/>
          <w:sz w:val="28"/>
          <w:szCs w:val="28"/>
        </w:rPr>
        <w:t>Вопрос</w:t>
      </w:r>
      <w:proofErr w:type="gramStart"/>
      <w:r w:rsidRPr="00865479">
        <w:rPr>
          <w:b/>
          <w:bCs/>
          <w:color w:val="244061" w:themeColor="accent1" w:themeShade="80"/>
          <w:sz w:val="28"/>
          <w:szCs w:val="28"/>
        </w:rPr>
        <w:t xml:space="preserve"> :</w:t>
      </w:r>
      <w:proofErr w:type="gramEnd"/>
      <w:r w:rsidRPr="00865479">
        <w:rPr>
          <w:b/>
          <w:bCs/>
          <w:color w:val="244061" w:themeColor="accent1" w:themeShade="80"/>
          <w:sz w:val="28"/>
          <w:szCs w:val="28"/>
        </w:rPr>
        <w:t> </w:t>
      </w: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попробуйте привести примеры разных видов </w:t>
      </w:r>
      <w:proofErr w:type="spellStart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девиантного</w:t>
      </w:r>
      <w:proofErr w:type="spellEnd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 поведения</w:t>
      </w:r>
      <w:r w:rsidRPr="00865479">
        <w:rPr>
          <w:i/>
          <w:iCs/>
          <w:color w:val="244061" w:themeColor="accent1" w:themeShade="80"/>
          <w:sz w:val="28"/>
          <w:szCs w:val="28"/>
        </w:rPr>
        <w:t>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</w:t>
      </w:r>
      <w:r w:rsidRPr="00BF5A3C">
        <w:rPr>
          <w:color w:val="FF0000"/>
          <w:sz w:val="28"/>
          <w:szCs w:val="28"/>
        </w:rPr>
        <w:t>:</w:t>
      </w: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Виды </w:t>
      </w:r>
      <w:proofErr w:type="spellStart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девиантного</w:t>
      </w:r>
      <w:proofErr w:type="spellEnd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 поведения</w:t>
      </w:r>
      <w:r w:rsidRPr="00865479">
        <w:rPr>
          <w:color w:val="244061" w:themeColor="accent1" w:themeShade="80"/>
          <w:sz w:val="28"/>
          <w:szCs w:val="28"/>
        </w:rPr>
        <w:t>:</w:t>
      </w:r>
    </w:p>
    <w:p w:rsidR="00BF5A3C" w:rsidRPr="00865479" w:rsidRDefault="00BF5A3C" w:rsidP="00BF5A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proofErr w:type="gramStart"/>
      <w:r w:rsidRPr="00865479">
        <w:rPr>
          <w:i/>
          <w:iCs/>
          <w:color w:val="244061" w:themeColor="accent1" w:themeShade="80"/>
          <w:sz w:val="28"/>
          <w:szCs w:val="28"/>
        </w:rPr>
        <w:t>негативное</w:t>
      </w:r>
      <w:proofErr w:type="gramEnd"/>
      <w:r w:rsidRPr="00865479">
        <w:rPr>
          <w:color w:val="244061" w:themeColor="accent1" w:themeShade="80"/>
          <w:sz w:val="28"/>
          <w:szCs w:val="28"/>
        </w:rPr>
        <w:t>, деструктивное (от безбилетного проезда до убийства),</w:t>
      </w:r>
    </w:p>
    <w:p w:rsidR="00BF5A3C" w:rsidRPr="00865479" w:rsidRDefault="00BF5A3C" w:rsidP="00BF5A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i/>
          <w:iCs/>
          <w:color w:val="244061" w:themeColor="accent1" w:themeShade="80"/>
          <w:sz w:val="28"/>
          <w:szCs w:val="28"/>
        </w:rPr>
        <w:t>позитивное</w:t>
      </w:r>
      <w:r w:rsidRPr="00865479">
        <w:rPr>
          <w:color w:val="244061" w:themeColor="accent1" w:themeShade="80"/>
          <w:sz w:val="28"/>
          <w:szCs w:val="28"/>
        </w:rPr>
        <w:t>, одобряемым обществом</w:t>
      </w:r>
      <w:r w:rsidRPr="00865479">
        <w:rPr>
          <w:i/>
          <w:iCs/>
          <w:color w:val="244061" w:themeColor="accent1" w:themeShade="80"/>
          <w:sz w:val="28"/>
          <w:szCs w:val="28"/>
        </w:rPr>
        <w:t> </w:t>
      </w:r>
      <w:r w:rsidRPr="00865479">
        <w:rPr>
          <w:color w:val="244061" w:themeColor="accent1" w:themeShade="80"/>
          <w:sz w:val="28"/>
          <w:szCs w:val="28"/>
        </w:rPr>
        <w:t>(поведение национальных героев, выступления выдающихся артистов, спортсменов, деятельность ученых, политиков и т. д.)</w:t>
      </w:r>
    </w:p>
    <w:p w:rsidR="00BF5A3C" w:rsidRPr="00BF5A3C" w:rsidRDefault="00BF5A3C" w:rsidP="00BF5A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color w:val="000000"/>
          <w:sz w:val="28"/>
          <w:szCs w:val="28"/>
        </w:rPr>
        <w:t>Вопрос: </w:t>
      </w:r>
      <w:r w:rsidRPr="00BF5A3C">
        <w:rPr>
          <w:b/>
          <w:bCs/>
          <w:i/>
          <w:iCs/>
          <w:color w:val="000000"/>
          <w:sz w:val="28"/>
          <w:szCs w:val="28"/>
        </w:rPr>
        <w:t xml:space="preserve">попробуйте сформулировать причины </w:t>
      </w:r>
      <w:proofErr w:type="spellStart"/>
      <w:r w:rsidRPr="00BF5A3C">
        <w:rPr>
          <w:b/>
          <w:bCs/>
          <w:i/>
          <w:iCs/>
          <w:color w:val="000000"/>
          <w:sz w:val="28"/>
          <w:szCs w:val="28"/>
        </w:rPr>
        <w:t>девиантного</w:t>
      </w:r>
      <w:proofErr w:type="spellEnd"/>
      <w:r w:rsidRPr="00BF5A3C">
        <w:rPr>
          <w:b/>
          <w:bCs/>
          <w:i/>
          <w:iCs/>
          <w:color w:val="000000"/>
          <w:sz w:val="28"/>
          <w:szCs w:val="28"/>
        </w:rPr>
        <w:t xml:space="preserve"> поведения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тетрадь:</w:t>
      </w: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Причины отклоняющегося поведения:</w:t>
      </w:r>
    </w:p>
    <w:p w:rsidR="00BF5A3C" w:rsidRPr="00865479" w:rsidRDefault="00BF5A3C" w:rsidP="00BF5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color w:val="244061" w:themeColor="accent1" w:themeShade="80"/>
          <w:sz w:val="28"/>
          <w:szCs w:val="28"/>
        </w:rPr>
        <w:t>биологические особенности;</w:t>
      </w:r>
    </w:p>
    <w:p w:rsidR="00BF5A3C" w:rsidRPr="00865479" w:rsidRDefault="00BF5A3C" w:rsidP="00BF5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color w:val="244061" w:themeColor="accent1" w:themeShade="80"/>
          <w:sz w:val="28"/>
          <w:szCs w:val="28"/>
        </w:rPr>
        <w:t>умственные дефекты (слабоумие, психопатия);</w:t>
      </w:r>
    </w:p>
    <w:p w:rsidR="00BF5A3C" w:rsidRPr="00865479" w:rsidRDefault="00BF5A3C" w:rsidP="00BF5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color w:val="244061" w:themeColor="accent1" w:themeShade="80"/>
          <w:sz w:val="28"/>
          <w:szCs w:val="28"/>
        </w:rPr>
        <w:t>кризис в обществе, переходный этап развития государства;</w:t>
      </w:r>
    </w:p>
    <w:p w:rsidR="00BF5A3C" w:rsidRPr="00865479" w:rsidRDefault="00BF5A3C" w:rsidP="00BF5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color w:val="244061" w:themeColor="accent1" w:themeShade="80"/>
          <w:sz w:val="28"/>
          <w:szCs w:val="28"/>
        </w:rPr>
        <w:t>конфликты между господствующей культурой и субкультурой (скинхеды, готы);</w:t>
      </w:r>
    </w:p>
    <w:p w:rsidR="00BF5A3C" w:rsidRPr="00865479" w:rsidRDefault="00BF5A3C" w:rsidP="00BF5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color w:val="244061" w:themeColor="accent1" w:themeShade="80"/>
          <w:sz w:val="28"/>
          <w:szCs w:val="28"/>
        </w:rPr>
        <w:t>правовая безграмотность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i/>
          <w:iCs/>
          <w:color w:val="000000"/>
          <w:sz w:val="28"/>
          <w:szCs w:val="28"/>
        </w:rPr>
        <w:t>Формы отклоняющегося поведения.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color w:val="000000"/>
          <w:sz w:val="28"/>
          <w:szCs w:val="28"/>
        </w:rPr>
        <w:t>Учитель: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 xml:space="preserve">Всякое поведение, которое вызывает неодобрение общественного мнения, называется </w:t>
      </w:r>
      <w:proofErr w:type="spellStart"/>
      <w:r w:rsidRPr="00BF5A3C">
        <w:rPr>
          <w:color w:val="000000"/>
          <w:sz w:val="28"/>
          <w:szCs w:val="28"/>
        </w:rPr>
        <w:t>девиантным</w:t>
      </w:r>
      <w:proofErr w:type="spellEnd"/>
      <w:r w:rsidRPr="00BF5A3C">
        <w:rPr>
          <w:color w:val="000000"/>
          <w:sz w:val="28"/>
          <w:szCs w:val="28"/>
        </w:rPr>
        <w:t>. В широком смысле </w:t>
      </w:r>
      <w:proofErr w:type="spellStart"/>
      <w:r w:rsidRPr="00BF5A3C">
        <w:rPr>
          <w:b/>
          <w:bCs/>
          <w:color w:val="000000"/>
          <w:sz w:val="28"/>
          <w:szCs w:val="28"/>
        </w:rPr>
        <w:t>девиант</w:t>
      </w:r>
      <w:proofErr w:type="spellEnd"/>
      <w:r w:rsidRPr="00BF5A3C">
        <w:rPr>
          <w:color w:val="000000"/>
          <w:sz w:val="28"/>
          <w:szCs w:val="28"/>
        </w:rPr>
        <w:t xml:space="preserve"> — любой человек, сбившийся с пути или отклонившийся от нормы. </w:t>
      </w:r>
      <w:proofErr w:type="gramStart"/>
      <w:r w:rsidRPr="00BF5A3C">
        <w:rPr>
          <w:color w:val="000000"/>
          <w:sz w:val="28"/>
          <w:szCs w:val="28"/>
        </w:rPr>
        <w:t xml:space="preserve">К формам, </w:t>
      </w:r>
      <w:proofErr w:type="spellStart"/>
      <w:r w:rsidRPr="00BF5A3C">
        <w:rPr>
          <w:color w:val="000000"/>
          <w:sz w:val="28"/>
          <w:szCs w:val="28"/>
        </w:rPr>
        <w:t>девиантного</w:t>
      </w:r>
      <w:proofErr w:type="spellEnd"/>
      <w:r w:rsidRPr="00BF5A3C">
        <w:rPr>
          <w:color w:val="000000"/>
          <w:sz w:val="28"/>
          <w:szCs w:val="28"/>
        </w:rPr>
        <w:t xml:space="preserve"> поведения относят уголовную преступность, алкоголизм, наркоманию, проституцию, гомосексуализм, азартные игры, психическое расстройство, самоубийство</w:t>
      </w:r>
      <w:proofErr w:type="gramEnd"/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Нарушения социальных норм могут быть серьезными и несерьезными, сознательными и неосознаваемыми. Алкоголизм и нар</w:t>
      </w:r>
      <w:r w:rsidRPr="00BF5A3C">
        <w:rPr>
          <w:color w:val="000000"/>
          <w:sz w:val="28"/>
          <w:szCs w:val="28"/>
        </w:rPr>
        <w:softHyphen/>
        <w:t xml:space="preserve">комания — типичный вид </w:t>
      </w:r>
      <w:proofErr w:type="spellStart"/>
      <w:r w:rsidRPr="00BF5A3C">
        <w:rPr>
          <w:color w:val="000000"/>
          <w:sz w:val="28"/>
          <w:szCs w:val="28"/>
        </w:rPr>
        <w:t>девиантного</w:t>
      </w:r>
      <w:proofErr w:type="spellEnd"/>
      <w:r w:rsidRPr="00BF5A3C">
        <w:rPr>
          <w:color w:val="000000"/>
          <w:sz w:val="28"/>
          <w:szCs w:val="28"/>
        </w:rPr>
        <w:t xml:space="preserve"> поведения. Алкоголик и наркоман — не только больной человек, но и </w:t>
      </w:r>
      <w:proofErr w:type="spellStart"/>
      <w:r w:rsidRPr="00BF5A3C">
        <w:rPr>
          <w:color w:val="000000"/>
          <w:sz w:val="28"/>
          <w:szCs w:val="28"/>
        </w:rPr>
        <w:t>девиант</w:t>
      </w:r>
      <w:proofErr w:type="spellEnd"/>
      <w:r w:rsidRPr="00BF5A3C">
        <w:rPr>
          <w:color w:val="000000"/>
          <w:sz w:val="28"/>
          <w:szCs w:val="28"/>
        </w:rPr>
        <w:t>, он не спо</w:t>
      </w:r>
      <w:r w:rsidRPr="00BF5A3C">
        <w:rPr>
          <w:color w:val="000000"/>
          <w:sz w:val="28"/>
          <w:szCs w:val="28"/>
        </w:rPr>
        <w:softHyphen/>
        <w:t>собен нормально выполнять социальные роли. Самоубийство, т.е. свободное и намеренное прекращение своей жизни, — деви</w:t>
      </w:r>
      <w:r w:rsidRPr="00BF5A3C">
        <w:rPr>
          <w:color w:val="000000"/>
          <w:sz w:val="28"/>
          <w:szCs w:val="28"/>
        </w:rPr>
        <w:softHyphen/>
        <w:t>ация. Но убийство другого человека — преступление.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lastRenderedPageBreak/>
        <w:t xml:space="preserve">Итак, под </w:t>
      </w:r>
      <w:proofErr w:type="spellStart"/>
      <w:r w:rsidRPr="00BF5A3C">
        <w:rPr>
          <w:color w:val="000000"/>
          <w:sz w:val="28"/>
          <w:szCs w:val="28"/>
        </w:rPr>
        <w:t>девиантным</w:t>
      </w:r>
      <w:proofErr w:type="spellEnd"/>
      <w:r w:rsidRPr="00BF5A3C">
        <w:rPr>
          <w:color w:val="000000"/>
          <w:sz w:val="28"/>
          <w:szCs w:val="28"/>
        </w:rPr>
        <w:t xml:space="preserve"> поведением подра</w:t>
      </w:r>
      <w:r w:rsidRPr="00BF5A3C">
        <w:rPr>
          <w:color w:val="000000"/>
          <w:sz w:val="28"/>
          <w:szCs w:val="28"/>
        </w:rPr>
        <w:softHyphen/>
        <w:t>зумеваются отклонения, которые не влекут за собой уго</w:t>
      </w:r>
      <w:r w:rsidRPr="00BF5A3C">
        <w:rPr>
          <w:color w:val="000000"/>
          <w:sz w:val="28"/>
          <w:szCs w:val="28"/>
        </w:rPr>
        <w:softHyphen/>
        <w:t>ловного наказания, иначе говоря, не являются противоправ</w:t>
      </w:r>
      <w:r w:rsidRPr="00BF5A3C">
        <w:rPr>
          <w:color w:val="000000"/>
          <w:sz w:val="28"/>
          <w:szCs w:val="28"/>
        </w:rPr>
        <w:softHyphen/>
        <w:t>ными. Совокупность противоправных поступков, или преступлений, получила в социологии особое название — </w:t>
      </w:r>
      <w:proofErr w:type="spellStart"/>
      <w:r w:rsidRPr="00BF5A3C">
        <w:rPr>
          <w:b/>
          <w:bCs/>
          <w:color w:val="000000"/>
          <w:sz w:val="28"/>
          <w:szCs w:val="28"/>
        </w:rPr>
        <w:t>делинквентное</w:t>
      </w:r>
      <w:proofErr w:type="spellEnd"/>
      <w:r w:rsidRPr="00BF5A3C">
        <w:rPr>
          <w:color w:val="000000"/>
          <w:sz w:val="28"/>
          <w:szCs w:val="28"/>
        </w:rPr>
        <w:t> (буквально преступное) </w:t>
      </w:r>
      <w:r w:rsidRPr="00BF5A3C">
        <w:rPr>
          <w:b/>
          <w:bCs/>
          <w:color w:val="000000"/>
          <w:sz w:val="28"/>
          <w:szCs w:val="28"/>
        </w:rPr>
        <w:t>поведение.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F5A3C">
        <w:rPr>
          <w:b/>
          <w:bCs/>
          <w:i/>
          <w:iCs/>
          <w:color w:val="000000"/>
          <w:sz w:val="28"/>
          <w:szCs w:val="28"/>
        </w:rPr>
        <w:t>Делинквентное</w:t>
      </w:r>
      <w:proofErr w:type="spellEnd"/>
      <w:r w:rsidRPr="00BF5A3C">
        <w:rPr>
          <w:b/>
          <w:bCs/>
          <w:i/>
          <w:iCs/>
          <w:color w:val="000000"/>
          <w:sz w:val="28"/>
          <w:szCs w:val="28"/>
        </w:rPr>
        <w:t xml:space="preserve"> поведение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тетрадь: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proofErr w:type="spellStart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Делинквентное</w:t>
      </w:r>
      <w:proofErr w:type="spellEnd"/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 xml:space="preserve"> поведение</w:t>
      </w:r>
      <w:r w:rsidRPr="00865479">
        <w:rPr>
          <w:color w:val="244061" w:themeColor="accent1" w:themeShade="80"/>
          <w:sz w:val="28"/>
          <w:szCs w:val="28"/>
        </w:rPr>
        <w:t> – преступное поведение, согласно законам данного государства</w:t>
      </w:r>
      <w:proofErr w:type="gramStart"/>
      <w:r w:rsidRPr="00865479">
        <w:rPr>
          <w:color w:val="244061" w:themeColor="accent1" w:themeShade="80"/>
          <w:sz w:val="28"/>
          <w:szCs w:val="28"/>
        </w:rPr>
        <w:t>.</w:t>
      </w:r>
      <w:proofErr w:type="gramEnd"/>
      <w:r w:rsidRPr="00865479">
        <w:rPr>
          <w:color w:val="244061" w:themeColor="accent1" w:themeShade="80"/>
          <w:sz w:val="28"/>
          <w:szCs w:val="28"/>
        </w:rPr>
        <w:t> (</w:t>
      </w:r>
      <w:proofErr w:type="gramStart"/>
      <w:r w:rsidRPr="00865479">
        <w:rPr>
          <w:b/>
          <w:bCs/>
          <w:color w:val="244061" w:themeColor="accent1" w:themeShade="80"/>
          <w:sz w:val="28"/>
          <w:szCs w:val="28"/>
        </w:rPr>
        <w:t>о</w:t>
      </w:r>
      <w:proofErr w:type="gramEnd"/>
      <w:r w:rsidRPr="00865479">
        <w:rPr>
          <w:b/>
          <w:bCs/>
          <w:color w:val="244061" w:themeColor="accent1" w:themeShade="80"/>
          <w:sz w:val="28"/>
          <w:szCs w:val="28"/>
        </w:rPr>
        <w:t>пределение в тетрадь</w:t>
      </w:r>
      <w:r w:rsidRPr="00865479">
        <w:rPr>
          <w:color w:val="244061" w:themeColor="accent1" w:themeShade="80"/>
          <w:sz w:val="28"/>
          <w:szCs w:val="28"/>
        </w:rPr>
        <w:t>)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b/>
          <w:bCs/>
          <w:color w:val="000000"/>
          <w:sz w:val="28"/>
          <w:szCs w:val="28"/>
        </w:rPr>
        <w:t>Учитель:</w:t>
      </w:r>
    </w:p>
    <w:p w:rsid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F5A3C">
        <w:rPr>
          <w:color w:val="000000"/>
          <w:sz w:val="28"/>
          <w:szCs w:val="28"/>
        </w:rPr>
        <w:t>Девиантное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 относительно, т.к. имеет отноше</w:t>
      </w:r>
      <w:r w:rsidRPr="00BF5A3C">
        <w:rPr>
          <w:color w:val="000000"/>
          <w:sz w:val="28"/>
          <w:szCs w:val="28"/>
        </w:rPr>
        <w:softHyphen/>
        <w:t xml:space="preserve">ние только к культурным нормам данной группы. Но </w:t>
      </w:r>
      <w:proofErr w:type="spellStart"/>
      <w:r w:rsidRPr="00BF5A3C">
        <w:rPr>
          <w:color w:val="000000"/>
          <w:sz w:val="28"/>
          <w:szCs w:val="28"/>
        </w:rPr>
        <w:t>делинк</w:t>
      </w:r>
      <w:r w:rsidRPr="00BF5A3C">
        <w:rPr>
          <w:color w:val="000000"/>
          <w:sz w:val="28"/>
          <w:szCs w:val="28"/>
        </w:rPr>
        <w:softHyphen/>
        <w:t>вентное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 абсолютно по отношению к</w:t>
      </w:r>
      <w:r w:rsidRPr="00BF5A3C">
        <w:rPr>
          <w:b/>
          <w:bCs/>
          <w:color w:val="000000"/>
          <w:sz w:val="28"/>
          <w:szCs w:val="28"/>
        </w:rPr>
        <w:t> </w:t>
      </w:r>
      <w:r w:rsidRPr="00BF5A3C">
        <w:rPr>
          <w:color w:val="000000"/>
          <w:sz w:val="28"/>
          <w:szCs w:val="28"/>
        </w:rPr>
        <w:t>законам стра</w:t>
      </w:r>
      <w:r w:rsidRPr="00BF5A3C">
        <w:rPr>
          <w:color w:val="000000"/>
          <w:sz w:val="28"/>
          <w:szCs w:val="28"/>
        </w:rPr>
        <w:softHyphen/>
        <w:t>ны. Уличное ограбление представителями социальных низов</w:t>
      </w:r>
      <w:r w:rsidRPr="00BF5A3C">
        <w:rPr>
          <w:smallCaps/>
          <w:color w:val="000000"/>
          <w:sz w:val="28"/>
          <w:szCs w:val="28"/>
        </w:rPr>
        <w:t> </w:t>
      </w:r>
      <w:r w:rsidRPr="00BF5A3C">
        <w:rPr>
          <w:color w:val="000000"/>
          <w:sz w:val="28"/>
          <w:szCs w:val="28"/>
        </w:rPr>
        <w:t>может, с их точки зрения, считаться нормальным видом зара</w:t>
      </w:r>
      <w:r w:rsidRPr="00BF5A3C">
        <w:rPr>
          <w:color w:val="000000"/>
          <w:sz w:val="28"/>
          <w:szCs w:val="28"/>
        </w:rPr>
        <w:softHyphen/>
        <w:t>ботка или способом установления социальной справедливости. Но это не отклонение, а преступление, поскольку существует абсолютная норма — юридический закон, квалифицирующий ограбление в качестве преступления.</w:t>
      </w:r>
    </w:p>
    <w:p w:rsidR="00797D8F" w:rsidRDefault="00797D8F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797D8F" w:rsidRDefault="00797D8F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BF5A3C">
        <w:rPr>
          <w:b/>
          <w:bCs/>
          <w:color w:val="FF0000"/>
          <w:sz w:val="28"/>
          <w:szCs w:val="28"/>
        </w:rPr>
        <w:t>Записать в тетрадь:</w:t>
      </w:r>
    </w:p>
    <w:p w:rsidR="00797D8F" w:rsidRPr="00797D8F" w:rsidRDefault="00797D8F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BF5A3C" w:rsidRPr="00865479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65479">
        <w:rPr>
          <w:b/>
          <w:bCs/>
          <w:i/>
          <w:iCs/>
          <w:color w:val="244061" w:themeColor="accent1" w:themeShade="80"/>
          <w:sz w:val="28"/>
          <w:szCs w:val="28"/>
        </w:rPr>
        <w:t>Преступление</w:t>
      </w:r>
      <w:r w:rsidRPr="00865479">
        <w:rPr>
          <w:color w:val="244061" w:themeColor="accent1" w:themeShade="80"/>
          <w:sz w:val="28"/>
          <w:szCs w:val="28"/>
        </w:rPr>
        <w:t> – общественно опасное деяние, запрещенное Уголовным кодексом под угрозой наказания (</w:t>
      </w:r>
      <w:r w:rsidRPr="00865479">
        <w:rPr>
          <w:b/>
          <w:bCs/>
          <w:color w:val="244061" w:themeColor="accent1" w:themeShade="80"/>
          <w:sz w:val="28"/>
          <w:szCs w:val="28"/>
        </w:rPr>
        <w:t>определение в тетрадь</w:t>
      </w:r>
      <w:r w:rsidRPr="00865479">
        <w:rPr>
          <w:color w:val="244061" w:themeColor="accent1" w:themeShade="80"/>
          <w:sz w:val="28"/>
          <w:szCs w:val="28"/>
        </w:rPr>
        <w:t>)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BF5A3C">
        <w:rPr>
          <w:b/>
          <w:bCs/>
          <w:color w:val="000000"/>
          <w:sz w:val="28"/>
          <w:szCs w:val="28"/>
        </w:rPr>
        <w:t>Вопрос: </w:t>
      </w:r>
      <w:r w:rsidRPr="00BF5A3C">
        <w:rPr>
          <w:bCs/>
          <w:i/>
          <w:iCs/>
          <w:color w:val="000000"/>
          <w:sz w:val="28"/>
          <w:szCs w:val="28"/>
          <w:u w:val="single"/>
        </w:rPr>
        <w:t xml:space="preserve">Как вы считаете, какие группы населения более всего склонны к </w:t>
      </w:r>
      <w:proofErr w:type="spellStart"/>
      <w:r w:rsidRPr="00BF5A3C">
        <w:rPr>
          <w:bCs/>
          <w:i/>
          <w:iCs/>
          <w:color w:val="000000"/>
          <w:sz w:val="28"/>
          <w:szCs w:val="28"/>
          <w:u w:val="single"/>
        </w:rPr>
        <w:t>девиантному</w:t>
      </w:r>
      <w:proofErr w:type="spellEnd"/>
      <w:r w:rsidRPr="00BF5A3C">
        <w:rPr>
          <w:bCs/>
          <w:i/>
          <w:iCs/>
          <w:color w:val="000000"/>
          <w:sz w:val="28"/>
          <w:szCs w:val="28"/>
          <w:u w:val="single"/>
        </w:rPr>
        <w:t xml:space="preserve"> поведению? Почему?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5A3C">
        <w:rPr>
          <w:color w:val="000000"/>
          <w:sz w:val="28"/>
          <w:szCs w:val="28"/>
        </w:rPr>
        <w:t>Районы города, где чаще других происходят преступле</w:t>
      </w:r>
      <w:r w:rsidRPr="00BF5A3C">
        <w:rPr>
          <w:color w:val="000000"/>
          <w:sz w:val="28"/>
          <w:szCs w:val="28"/>
        </w:rPr>
        <w:softHyphen/>
        <w:t>ния, называют криминогенными</w:t>
      </w:r>
      <w:r w:rsidRPr="00BF5A3C">
        <w:rPr>
          <w:i/>
          <w:iCs/>
          <w:color w:val="000000"/>
          <w:sz w:val="28"/>
          <w:szCs w:val="28"/>
        </w:rPr>
        <w:t>, </w:t>
      </w:r>
      <w:r w:rsidRPr="00BF5A3C">
        <w:rPr>
          <w:color w:val="000000"/>
          <w:sz w:val="28"/>
          <w:szCs w:val="28"/>
        </w:rPr>
        <w:t>а </w:t>
      </w:r>
      <w:r w:rsidRPr="00BF5A3C">
        <w:rPr>
          <w:b/>
          <w:bCs/>
          <w:i/>
          <w:iCs/>
          <w:color w:val="000000"/>
          <w:sz w:val="28"/>
          <w:szCs w:val="28"/>
        </w:rPr>
        <w:t>категории населения, бо</w:t>
      </w:r>
      <w:r w:rsidRPr="00BF5A3C">
        <w:rPr>
          <w:b/>
          <w:bCs/>
          <w:i/>
          <w:iCs/>
          <w:color w:val="000000"/>
          <w:sz w:val="28"/>
          <w:szCs w:val="28"/>
        </w:rPr>
        <w:softHyphen/>
        <w:t xml:space="preserve">лее других склонные совершать </w:t>
      </w:r>
      <w:proofErr w:type="spellStart"/>
      <w:r w:rsidRPr="00BF5A3C">
        <w:rPr>
          <w:b/>
          <w:bCs/>
          <w:i/>
          <w:iCs/>
          <w:color w:val="000000"/>
          <w:sz w:val="28"/>
          <w:szCs w:val="28"/>
        </w:rPr>
        <w:t>девиантные</w:t>
      </w:r>
      <w:proofErr w:type="spellEnd"/>
      <w:r w:rsidRPr="00BF5A3C">
        <w:rPr>
          <w:b/>
          <w:bCs/>
          <w:i/>
          <w:iCs/>
          <w:color w:val="000000"/>
          <w:sz w:val="28"/>
          <w:szCs w:val="28"/>
        </w:rPr>
        <w:t xml:space="preserve"> или </w:t>
      </w:r>
      <w:proofErr w:type="spellStart"/>
      <w:r w:rsidRPr="00BF5A3C">
        <w:rPr>
          <w:b/>
          <w:bCs/>
          <w:i/>
          <w:iCs/>
          <w:color w:val="000000"/>
          <w:sz w:val="28"/>
          <w:szCs w:val="28"/>
        </w:rPr>
        <w:t>делинквентные</w:t>
      </w:r>
      <w:proofErr w:type="spellEnd"/>
      <w:r w:rsidRPr="00BF5A3C">
        <w:rPr>
          <w:b/>
          <w:bCs/>
          <w:i/>
          <w:iCs/>
          <w:color w:val="000000"/>
          <w:sz w:val="28"/>
          <w:szCs w:val="28"/>
        </w:rPr>
        <w:t xml:space="preserve"> поступки, — группами риска</w:t>
      </w:r>
      <w:r w:rsidRPr="00BF5A3C">
        <w:rPr>
          <w:i/>
          <w:iCs/>
          <w:color w:val="000000"/>
          <w:sz w:val="28"/>
          <w:szCs w:val="28"/>
        </w:rPr>
        <w:t> </w:t>
      </w:r>
      <w:r w:rsidRPr="00BF5A3C">
        <w:rPr>
          <w:color w:val="000000"/>
          <w:sz w:val="28"/>
          <w:szCs w:val="28"/>
        </w:rPr>
        <w:t>(</w:t>
      </w:r>
      <w:r w:rsidRPr="00BF5A3C">
        <w:rPr>
          <w:b/>
          <w:bCs/>
          <w:color w:val="000000"/>
          <w:sz w:val="28"/>
          <w:szCs w:val="28"/>
        </w:rPr>
        <w:t>определение в тетрадь</w:t>
      </w:r>
      <w:r w:rsidRPr="00BF5A3C">
        <w:rPr>
          <w:i/>
          <w:iCs/>
          <w:color w:val="000000"/>
          <w:sz w:val="28"/>
          <w:szCs w:val="28"/>
        </w:rPr>
        <w:t>). </w:t>
      </w:r>
      <w:r w:rsidRPr="00BF5A3C">
        <w:rPr>
          <w:color w:val="000000"/>
          <w:sz w:val="28"/>
          <w:szCs w:val="28"/>
        </w:rPr>
        <w:t>К ним относится, в частности, </w:t>
      </w:r>
      <w:r w:rsidRPr="00BF5A3C">
        <w:rPr>
          <w:b/>
          <w:bCs/>
          <w:color w:val="000000"/>
          <w:sz w:val="28"/>
          <w:szCs w:val="28"/>
        </w:rPr>
        <w:t>молодежь.</w:t>
      </w:r>
      <w:r w:rsidRPr="00BF5A3C">
        <w:rPr>
          <w:color w:val="000000"/>
          <w:sz w:val="28"/>
          <w:szCs w:val="28"/>
        </w:rPr>
        <w:t> В силу физиологических особенностей формирую</w:t>
      </w:r>
      <w:r w:rsidRPr="00BF5A3C">
        <w:rPr>
          <w:color w:val="000000"/>
          <w:sz w:val="28"/>
          <w:szCs w:val="28"/>
        </w:rPr>
        <w:softHyphen/>
        <w:t>щегося организма подросток отличается повышенной актив</w:t>
      </w:r>
      <w:r w:rsidRPr="00BF5A3C">
        <w:rPr>
          <w:color w:val="000000"/>
          <w:sz w:val="28"/>
          <w:szCs w:val="28"/>
        </w:rPr>
        <w:softHyphen/>
        <w:t>ностью, но вследствие недостаточной социальной зрелости он, как правило, еще не готов к самоконтролю. Он не умеет про</w:t>
      </w:r>
      <w:r w:rsidRPr="00BF5A3C">
        <w:rPr>
          <w:color w:val="000000"/>
          <w:sz w:val="28"/>
          <w:szCs w:val="28"/>
        </w:rPr>
        <w:softHyphen/>
        <w:t>гнозировать все последствия своих поступков, неправильно понимает свободу и независимость личности. Социологи уста</w:t>
      </w:r>
      <w:r w:rsidRPr="00BF5A3C">
        <w:rPr>
          <w:color w:val="000000"/>
          <w:sz w:val="28"/>
          <w:szCs w:val="28"/>
        </w:rPr>
        <w:softHyphen/>
        <w:t>новили, что человек тем больше усваивает образцы отклоняю</w:t>
      </w:r>
      <w:r w:rsidRPr="00BF5A3C">
        <w:rPr>
          <w:color w:val="000000"/>
          <w:sz w:val="28"/>
          <w:szCs w:val="28"/>
        </w:rPr>
        <w:softHyphen/>
        <w:t xml:space="preserve">щегося, </w:t>
      </w:r>
      <w:proofErr w:type="spellStart"/>
      <w:r w:rsidRPr="00BF5A3C">
        <w:rPr>
          <w:color w:val="000000"/>
          <w:sz w:val="28"/>
          <w:szCs w:val="28"/>
        </w:rPr>
        <w:t>девиантного</w:t>
      </w:r>
      <w:proofErr w:type="spellEnd"/>
      <w:r w:rsidRPr="00BF5A3C">
        <w:rPr>
          <w:color w:val="000000"/>
          <w:sz w:val="28"/>
          <w:szCs w:val="28"/>
        </w:rPr>
        <w:t xml:space="preserve"> поведения, чем чаще с ними сталкивается и чем моложе его возраст.</w:t>
      </w:r>
    </w:p>
    <w:p w:rsidR="00BF5A3C" w:rsidRP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5A3C" w:rsidRDefault="00BF5A3C" w:rsidP="00BF5A3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r w:rsidRPr="00BF5A3C">
        <w:rPr>
          <w:b/>
          <w:bCs/>
          <w:i/>
          <w:iCs/>
          <w:color w:val="000000"/>
          <w:sz w:val="28"/>
          <w:szCs w:val="28"/>
          <w:u w:val="single"/>
        </w:rPr>
        <w:t>Подведение итогов, домашнее задание.</w:t>
      </w:r>
    </w:p>
    <w:p w:rsidR="006501B5" w:rsidRDefault="006501B5" w:rsidP="006501B5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 w:rsidRPr="006501B5">
        <w:rPr>
          <w:rFonts w:ascii="Arial" w:hAnsi="Arial" w:cs="Arial"/>
          <w:color w:val="FF0000"/>
          <w:sz w:val="28"/>
          <w:szCs w:val="28"/>
        </w:rPr>
        <w:t xml:space="preserve">Обязательно для закрепления материала просмотрите </w:t>
      </w:r>
      <w:proofErr w:type="spellStart"/>
      <w:r w:rsidRPr="006501B5">
        <w:rPr>
          <w:rFonts w:ascii="Arial" w:hAnsi="Arial" w:cs="Arial"/>
          <w:color w:val="FF0000"/>
          <w:sz w:val="28"/>
          <w:szCs w:val="28"/>
        </w:rPr>
        <w:t>инфоурок</w:t>
      </w:r>
      <w:proofErr w:type="spellEnd"/>
      <w:r w:rsidRPr="006501B5">
        <w:rPr>
          <w:rFonts w:ascii="Arial" w:hAnsi="Arial" w:cs="Arial"/>
          <w:color w:val="FF0000"/>
          <w:sz w:val="28"/>
          <w:szCs w:val="28"/>
        </w:rPr>
        <w:t xml:space="preserve"> по ссылке- </w:t>
      </w:r>
      <w:hyperlink r:id="rId6" w:history="1">
        <w:r w:rsidRPr="003C7819">
          <w:rPr>
            <w:rStyle w:val="a4"/>
            <w:rFonts w:ascii="Arial" w:hAnsi="Arial" w:cs="Arial"/>
            <w:sz w:val="21"/>
            <w:szCs w:val="21"/>
          </w:rPr>
          <w:t xml:space="preserve">  https://resh.edu.ru/subject/lesson/5842/main/84838/</w:t>
        </w:r>
      </w:hyperlink>
    </w:p>
    <w:bookmarkEnd w:id="0"/>
    <w:p w:rsidR="00BF5A3C" w:rsidRPr="006501B5" w:rsidRDefault="00BF5A3C" w:rsidP="006501B5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 w:rsidRPr="00BF5A3C">
        <w:rPr>
          <w:color w:val="000000"/>
          <w:sz w:val="28"/>
          <w:szCs w:val="28"/>
        </w:rPr>
        <w:lastRenderedPageBreak/>
        <w:t xml:space="preserve">Поведение человека в обществе может носить </w:t>
      </w:r>
      <w:proofErr w:type="spellStart"/>
      <w:r w:rsidRPr="00BF5A3C">
        <w:rPr>
          <w:color w:val="000000"/>
          <w:sz w:val="28"/>
          <w:szCs w:val="28"/>
        </w:rPr>
        <w:t>девиантный</w:t>
      </w:r>
      <w:proofErr w:type="spellEnd"/>
      <w:r w:rsidRPr="00BF5A3C">
        <w:rPr>
          <w:color w:val="000000"/>
          <w:sz w:val="28"/>
          <w:szCs w:val="28"/>
        </w:rPr>
        <w:t xml:space="preserve"> характер. Особую опасность составляют преступные дея</w:t>
      </w:r>
      <w:r w:rsidRPr="00BF5A3C">
        <w:rPr>
          <w:color w:val="000000"/>
          <w:sz w:val="28"/>
          <w:szCs w:val="28"/>
        </w:rPr>
        <w:softHyphen/>
        <w:t>ния (</w:t>
      </w:r>
      <w:proofErr w:type="spellStart"/>
      <w:r w:rsidRPr="00BF5A3C">
        <w:rPr>
          <w:color w:val="000000"/>
          <w:sz w:val="28"/>
          <w:szCs w:val="28"/>
        </w:rPr>
        <w:t>делинквентное</w:t>
      </w:r>
      <w:proofErr w:type="spellEnd"/>
      <w:r w:rsidRPr="00BF5A3C">
        <w:rPr>
          <w:color w:val="000000"/>
          <w:sz w:val="28"/>
          <w:szCs w:val="28"/>
        </w:rPr>
        <w:t xml:space="preserve"> поведение), которые наносят вред человеку, обществу, государству. Самой опасной и податливой к девиации группой является молодежь.</w:t>
      </w:r>
    </w:p>
    <w:p w:rsidR="00BF5A3C" w:rsidRPr="009F1BED" w:rsidRDefault="00BF5A3C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BF5A3C" w:rsidRPr="009F1BED" w:rsidRDefault="009F1BED" w:rsidP="00BF5A3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9F1BED">
        <w:rPr>
          <w:color w:val="FF0000"/>
          <w:sz w:val="28"/>
          <w:szCs w:val="28"/>
          <w:u w:val="single"/>
        </w:rPr>
        <w:t>Домашнее задание:</w:t>
      </w:r>
    </w:p>
    <w:p w:rsidR="009F1BED" w:rsidRPr="009F1BED" w:rsidRDefault="009F1BED" w:rsidP="009F1BE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1.Выучить термины</w:t>
      </w:r>
    </w:p>
    <w:p w:rsidR="009F1BED" w:rsidRPr="009F1BED" w:rsidRDefault="009F1BED" w:rsidP="009F1BE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Приведите примеры позитивного и негативного </w:t>
      </w:r>
      <w:proofErr w:type="spellStart"/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9F1BED" w:rsidRPr="009F1BED" w:rsidRDefault="009F1BED" w:rsidP="009F1BE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чём заключается польза для общества от людей, придерживающихся принципов позитивного </w:t>
      </w:r>
      <w:proofErr w:type="spellStart"/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F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поведения? Свои мысли изложите в форме эссе. </w:t>
      </w:r>
    </w:p>
    <w:p w:rsidR="009F1BED" w:rsidRPr="009F1BED" w:rsidRDefault="009F1BED" w:rsidP="00BF5A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B55D6" w:rsidRPr="00BF5A3C" w:rsidRDefault="009B55D6">
      <w:pPr>
        <w:rPr>
          <w:rFonts w:ascii="Times New Roman" w:hAnsi="Times New Roman" w:cs="Times New Roman"/>
          <w:sz w:val="28"/>
          <w:szCs w:val="28"/>
        </w:rPr>
      </w:pPr>
    </w:p>
    <w:sectPr w:rsidR="009B55D6" w:rsidRPr="00BF5A3C" w:rsidSect="00797D8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BBD"/>
    <w:multiLevelType w:val="multilevel"/>
    <w:tmpl w:val="E30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E5F8A"/>
    <w:multiLevelType w:val="multilevel"/>
    <w:tmpl w:val="DCE4C4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A05F97"/>
    <w:multiLevelType w:val="multilevel"/>
    <w:tmpl w:val="C144E2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357088"/>
    <w:multiLevelType w:val="multilevel"/>
    <w:tmpl w:val="DFD8DDB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9CD5717"/>
    <w:multiLevelType w:val="multilevel"/>
    <w:tmpl w:val="CCDA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52376"/>
    <w:multiLevelType w:val="multilevel"/>
    <w:tmpl w:val="46F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76604"/>
    <w:multiLevelType w:val="multilevel"/>
    <w:tmpl w:val="077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C406C"/>
    <w:multiLevelType w:val="multilevel"/>
    <w:tmpl w:val="3C6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E58E8"/>
    <w:multiLevelType w:val="multilevel"/>
    <w:tmpl w:val="09C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B6239"/>
    <w:multiLevelType w:val="multilevel"/>
    <w:tmpl w:val="DC2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92A05"/>
    <w:multiLevelType w:val="multilevel"/>
    <w:tmpl w:val="78B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71D5B"/>
    <w:multiLevelType w:val="multilevel"/>
    <w:tmpl w:val="AC4EA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CE"/>
    <w:rsid w:val="000972E0"/>
    <w:rsid w:val="00337490"/>
    <w:rsid w:val="006501B5"/>
    <w:rsid w:val="00797D8F"/>
    <w:rsid w:val="00865479"/>
    <w:rsid w:val="009B55D6"/>
    <w:rsid w:val="009F1BED"/>
    <w:rsid w:val="00BF5A3C"/>
    <w:rsid w:val="00C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https://resh.edu.ru/subject/lesson/5842/main/848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2020-03-23T16:32:00Z</dcterms:created>
  <dcterms:modified xsi:type="dcterms:W3CDTF">2020-03-23T17:44:00Z</dcterms:modified>
</cp:coreProperties>
</file>