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7B5C0" w14:textId="386416CB" w:rsidR="008E29D7" w:rsidRPr="004D2A91" w:rsidRDefault="008E29D7" w:rsidP="008E29D7">
      <w:pPr>
        <w:tabs>
          <w:tab w:val="left" w:pos="3780"/>
        </w:tabs>
        <w:jc w:val="center"/>
        <w:rPr>
          <w:sz w:val="40"/>
          <w:szCs w:val="40"/>
        </w:rPr>
      </w:pPr>
      <w:r w:rsidRPr="004D2A91">
        <w:rPr>
          <w:sz w:val="40"/>
          <w:szCs w:val="40"/>
        </w:rPr>
        <w:t xml:space="preserve">ДС-193-ДИСТАНЦИОННОЕ ЗАДАНИЕ ПО </w:t>
      </w:r>
      <w:r>
        <w:rPr>
          <w:sz w:val="40"/>
          <w:szCs w:val="40"/>
        </w:rPr>
        <w:t>ЖИВОПИСИ 1</w:t>
      </w:r>
      <w:r w:rsidRPr="004D2A91">
        <w:rPr>
          <w:sz w:val="40"/>
          <w:szCs w:val="40"/>
        </w:rPr>
        <w:t>.</w:t>
      </w:r>
    </w:p>
    <w:p w14:paraId="72148EAB" w14:textId="77777777" w:rsidR="008E29D7" w:rsidRPr="004D2A91" w:rsidRDefault="008E29D7" w:rsidP="008E29D7">
      <w:pPr>
        <w:tabs>
          <w:tab w:val="left" w:pos="3780"/>
        </w:tabs>
        <w:jc w:val="center"/>
        <w:rPr>
          <w:b/>
          <w:sz w:val="32"/>
          <w:szCs w:val="32"/>
        </w:rPr>
      </w:pPr>
      <w:proofErr w:type="gramStart"/>
      <w:r w:rsidRPr="004D2A91">
        <w:rPr>
          <w:b/>
          <w:sz w:val="32"/>
          <w:szCs w:val="32"/>
        </w:rPr>
        <w:t>Специальность  54.02.01</w:t>
      </w:r>
      <w:proofErr w:type="gramEnd"/>
      <w:r w:rsidRPr="004D2A91">
        <w:rPr>
          <w:b/>
          <w:sz w:val="32"/>
          <w:szCs w:val="32"/>
        </w:rPr>
        <w:t xml:space="preserve"> Дизайн (по отраслям) в культуре и искусстве</w:t>
      </w:r>
    </w:p>
    <w:p w14:paraId="19B22325" w14:textId="77777777" w:rsidR="008E29D7" w:rsidRPr="004D2A91" w:rsidRDefault="008E29D7" w:rsidP="008E29D7">
      <w:pPr>
        <w:tabs>
          <w:tab w:val="left" w:pos="3780"/>
        </w:tabs>
        <w:jc w:val="center"/>
        <w:rPr>
          <w:b/>
          <w:sz w:val="32"/>
          <w:szCs w:val="32"/>
        </w:rPr>
      </w:pPr>
      <w:r w:rsidRPr="004D2A91">
        <w:rPr>
          <w:b/>
          <w:sz w:val="32"/>
          <w:szCs w:val="32"/>
        </w:rPr>
        <w:t>специализация «</w:t>
      </w:r>
      <w:r>
        <w:rPr>
          <w:b/>
          <w:sz w:val="32"/>
          <w:szCs w:val="32"/>
        </w:rPr>
        <w:t>Д</w:t>
      </w:r>
      <w:r w:rsidRPr="004D2A91">
        <w:rPr>
          <w:b/>
          <w:sz w:val="32"/>
          <w:szCs w:val="32"/>
        </w:rPr>
        <w:t>изайн</w:t>
      </w:r>
      <w:r>
        <w:rPr>
          <w:b/>
          <w:sz w:val="32"/>
          <w:szCs w:val="32"/>
        </w:rPr>
        <w:t xml:space="preserve"> среды</w:t>
      </w:r>
      <w:r w:rsidRPr="004D2A91">
        <w:rPr>
          <w:b/>
          <w:sz w:val="32"/>
          <w:szCs w:val="32"/>
        </w:rPr>
        <w:t>» по программе углубленной подготовки</w:t>
      </w:r>
      <w:r>
        <w:rPr>
          <w:b/>
          <w:sz w:val="32"/>
          <w:szCs w:val="32"/>
        </w:rPr>
        <w:t>.</w:t>
      </w:r>
    </w:p>
    <w:p w14:paraId="71858119" w14:textId="77777777" w:rsidR="008E29D7" w:rsidRPr="00C77C6A" w:rsidRDefault="008E29D7" w:rsidP="008E29D7">
      <w:pPr>
        <w:rPr>
          <w:b/>
        </w:rPr>
      </w:pPr>
      <w:r w:rsidRPr="00C77C6A">
        <w:rPr>
          <w:b/>
        </w:rPr>
        <w:t xml:space="preserve">1.ДОМАШНЕЕ </w:t>
      </w:r>
      <w:proofErr w:type="gramStart"/>
      <w:r w:rsidRPr="00C77C6A">
        <w:rPr>
          <w:b/>
        </w:rPr>
        <w:t>ЗАДАНИЕ(</w:t>
      </w:r>
      <w:proofErr w:type="gramEnd"/>
      <w:r w:rsidRPr="00C77C6A">
        <w:rPr>
          <w:b/>
        </w:rPr>
        <w:t>копия).</w:t>
      </w:r>
    </w:p>
    <w:p w14:paraId="29B68702" w14:textId="03A3E035" w:rsidR="008E29D7" w:rsidRDefault="008E29D7" w:rsidP="008E29D7">
      <w:pPr>
        <w:rPr>
          <w:noProof/>
        </w:rPr>
      </w:pPr>
      <w:r>
        <w:rPr>
          <w:noProof/>
        </w:rPr>
        <w:t xml:space="preserve">Выполнить учебную копию акварьными красками с данного образца. Формат А3. </w:t>
      </w:r>
      <w:r w:rsidR="00CF7464">
        <w:rPr>
          <w:noProof/>
        </w:rPr>
        <w:t>Используемые материалы:акварель,бумага.</w:t>
      </w:r>
    </w:p>
    <w:p w14:paraId="41E53936" w14:textId="673D0F92" w:rsidR="00DB2BEC" w:rsidRDefault="00DB2BEC" w:rsidP="008E29D7">
      <w:pPr>
        <w:rPr>
          <w:noProof/>
        </w:rPr>
      </w:pPr>
      <w:r w:rsidRPr="00DB2BEC">
        <w:rPr>
          <w:noProof/>
        </w:rPr>
        <w:t>*</w:t>
      </w:r>
      <w:r>
        <w:rPr>
          <w:noProof/>
        </w:rPr>
        <w:t>Дополненительное задание(копия)-по желанию.</w:t>
      </w:r>
    </w:p>
    <w:p w14:paraId="06790FED" w14:textId="238E9848" w:rsidR="00DB2BEC" w:rsidRPr="00DB2BEC" w:rsidRDefault="00DB2BEC" w:rsidP="008E29D7">
      <w:pPr>
        <w:rPr>
          <w:noProof/>
        </w:rPr>
      </w:pPr>
      <w:r>
        <w:rPr>
          <w:noProof/>
        </w:rPr>
        <w:t>Выполнить акварельную копию цветов по выбору любого из художников: Фонвизина А,Конашевича В.Формат А4,А3.</w:t>
      </w:r>
    </w:p>
    <w:p w14:paraId="781DDACE" w14:textId="77777777" w:rsidR="00DB2BEC" w:rsidRDefault="00DB2BEC" w:rsidP="008E29D7">
      <w:pPr>
        <w:rPr>
          <w:noProof/>
        </w:rPr>
      </w:pPr>
    </w:p>
    <w:p w14:paraId="2A7C2619" w14:textId="77777777" w:rsidR="00DB2BEC" w:rsidRDefault="00DB2BEC">
      <w:pPr>
        <w:rPr>
          <w:noProof/>
        </w:rPr>
      </w:pPr>
    </w:p>
    <w:p w14:paraId="3B0C6A27" w14:textId="3074D7BA" w:rsidR="00B55E23" w:rsidRDefault="008E29D7">
      <w:r>
        <w:rPr>
          <w:noProof/>
        </w:rPr>
        <w:lastRenderedPageBreak/>
        <w:drawing>
          <wp:inline distT="0" distB="0" distL="0" distR="0" wp14:anchorId="1D349BC0" wp14:editId="7B8C94DB">
            <wp:extent cx="5940425" cy="6445250"/>
            <wp:effectExtent l="0" t="0" r="3175" b="0"/>
            <wp:docPr id="1" name="Рисунок 1" descr="https://psv4.userapi.com/c848428/u89869731/docs/d6/84becb742784/9.jpg?extra=aTAQEPfhAA558Pd4Fw2LmoTD6u_W4sQow3RBXU6mUOLBu2tT02dMvd8PMCGOW9Lm6E1s-DtiUJ8-DSWyXKBAS8lpvFj-aIveKsIQZWfqXYXGw8k4bUWcIEHDULmdcIWV_KisdVR_gTfEAsGtHRYN4t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sv4.userapi.com/c848428/u89869731/docs/d6/84becb742784/9.jpg?extra=aTAQEPfhAA558Pd4Fw2LmoTD6u_W4sQow3RBXU6mUOLBu2tT02dMvd8PMCGOW9Lm6E1s-DtiUJ8-DSWyXKBAS8lpvFj-aIveKsIQZWfqXYXGw8k4bUWcIEHDULmdcIWV_KisdVR_gTfEAsGtHRYN4tK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4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6264B" w14:textId="3B091589" w:rsidR="00DB2BEC" w:rsidRPr="00C77C6A" w:rsidRDefault="00DB2BEC" w:rsidP="00DB2BEC">
      <w:pPr>
        <w:rPr>
          <w:b/>
        </w:rPr>
      </w:pPr>
      <w:bookmarkStart w:id="0" w:name="_GoBack"/>
      <w:r w:rsidRPr="00C77C6A">
        <w:rPr>
          <w:b/>
        </w:rPr>
        <w:t xml:space="preserve">2. ДОМАШНЕЕ </w:t>
      </w:r>
      <w:proofErr w:type="gramStart"/>
      <w:r w:rsidRPr="00C77C6A">
        <w:rPr>
          <w:b/>
        </w:rPr>
        <w:t>ЗАДАНИЕ(</w:t>
      </w:r>
      <w:proofErr w:type="gramEnd"/>
      <w:r w:rsidRPr="00C77C6A">
        <w:rPr>
          <w:b/>
        </w:rPr>
        <w:t>натурная живопись).</w:t>
      </w:r>
    </w:p>
    <w:bookmarkEnd w:id="0"/>
    <w:p w14:paraId="70A7B6DA" w14:textId="31E25E3F" w:rsidR="00DB2BEC" w:rsidRDefault="00DB2BEC" w:rsidP="00DB2BEC">
      <w:pPr>
        <w:rPr>
          <w:b/>
        </w:rPr>
      </w:pPr>
      <w:r>
        <w:rPr>
          <w:b/>
        </w:rPr>
        <w:t>Тема</w:t>
      </w:r>
      <w:proofErr w:type="gramStart"/>
      <w:r>
        <w:rPr>
          <w:b/>
        </w:rPr>
        <w:t>: »Акварельная</w:t>
      </w:r>
      <w:proofErr w:type="gramEnd"/>
      <w:r>
        <w:rPr>
          <w:b/>
        </w:rPr>
        <w:t xml:space="preserve"> живопись.</w:t>
      </w:r>
      <w:r w:rsidRPr="001C603C">
        <w:rPr>
          <w:b/>
        </w:rPr>
        <w:t xml:space="preserve"> </w:t>
      </w:r>
      <w:r>
        <w:rPr>
          <w:b/>
        </w:rPr>
        <w:t>Н</w:t>
      </w:r>
      <w:r w:rsidRPr="001C603C">
        <w:rPr>
          <w:b/>
        </w:rPr>
        <w:t>атюрморт из крупных предметов быта с драпировкой</w:t>
      </w:r>
      <w:r>
        <w:rPr>
          <w:b/>
        </w:rPr>
        <w:t xml:space="preserve">, сдержанный по </w:t>
      </w:r>
      <w:proofErr w:type="gramStart"/>
      <w:r>
        <w:rPr>
          <w:b/>
        </w:rPr>
        <w:t>колориту»(</w:t>
      </w:r>
      <w:proofErr w:type="gramEnd"/>
      <w:r>
        <w:rPr>
          <w:b/>
        </w:rPr>
        <w:t>12 академических часов).</w:t>
      </w:r>
    </w:p>
    <w:p w14:paraId="6D1EBE75" w14:textId="0AB3ECF4" w:rsidR="00DB2BEC" w:rsidRPr="000D504F" w:rsidRDefault="00DB2BEC" w:rsidP="00DB2BEC">
      <w:pPr>
        <w:spacing w:line="276" w:lineRule="auto"/>
        <w:jc w:val="both"/>
        <w:rPr>
          <w:sz w:val="28"/>
          <w:szCs w:val="28"/>
        </w:rPr>
      </w:pPr>
      <w:r w:rsidRPr="001437C0"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натюрморт поставить самостоятельно по заданному </w:t>
      </w:r>
      <w:proofErr w:type="gramStart"/>
      <w:r>
        <w:rPr>
          <w:sz w:val="28"/>
          <w:szCs w:val="28"/>
        </w:rPr>
        <w:t>образцу,  используя</w:t>
      </w:r>
      <w:proofErr w:type="gramEnd"/>
      <w:r>
        <w:rPr>
          <w:sz w:val="28"/>
          <w:szCs w:val="28"/>
        </w:rPr>
        <w:t xml:space="preserve"> доступные бытовые предметы различные по материальности, драпировку, фрукты или овощи. Выполнить построение, используя правила линейной перспективы. Выполнить </w:t>
      </w:r>
      <w:proofErr w:type="gramStart"/>
      <w:r>
        <w:rPr>
          <w:sz w:val="28"/>
          <w:szCs w:val="28"/>
        </w:rPr>
        <w:t xml:space="preserve">светотеневой </w:t>
      </w:r>
      <w:r w:rsidR="00D71A4E">
        <w:rPr>
          <w:sz w:val="28"/>
          <w:szCs w:val="28"/>
        </w:rPr>
        <w:t xml:space="preserve"> и</w:t>
      </w:r>
      <w:proofErr w:type="gramEnd"/>
      <w:r w:rsidR="00D71A4E">
        <w:rPr>
          <w:sz w:val="28"/>
          <w:szCs w:val="28"/>
        </w:rPr>
        <w:t xml:space="preserve"> колористический </w:t>
      </w:r>
      <w:r>
        <w:rPr>
          <w:sz w:val="28"/>
          <w:szCs w:val="28"/>
        </w:rPr>
        <w:t>разбор постановки, показать плановость за счет разницы в касаниях и контрастах. Формат 50</w:t>
      </w:r>
      <w:r w:rsidRPr="00DB2BEC">
        <w:rPr>
          <w:sz w:val="28"/>
          <w:szCs w:val="28"/>
        </w:rPr>
        <w:t>/40</w:t>
      </w:r>
      <w:r>
        <w:rPr>
          <w:sz w:val="28"/>
          <w:szCs w:val="28"/>
        </w:rPr>
        <w:t>.</w:t>
      </w:r>
      <w:r w:rsidR="00CF7464" w:rsidRPr="00CF7464">
        <w:rPr>
          <w:noProof/>
        </w:rPr>
        <w:t xml:space="preserve"> </w:t>
      </w:r>
      <w:r w:rsidR="00CF7464">
        <w:rPr>
          <w:noProof/>
        </w:rPr>
        <w:t>Используемые материалы:акварель,бумага.</w:t>
      </w:r>
    </w:p>
    <w:p w14:paraId="4F7D72AF" w14:textId="77777777" w:rsidR="00DB2BEC" w:rsidRDefault="00DB2BEC" w:rsidP="00DB2BEC">
      <w:pPr>
        <w:spacing w:line="276" w:lineRule="auto"/>
        <w:jc w:val="both"/>
        <w:rPr>
          <w:b/>
          <w:sz w:val="28"/>
          <w:szCs w:val="28"/>
          <w:u w:val="single"/>
        </w:rPr>
      </w:pPr>
      <w:r w:rsidRPr="000E35C5">
        <w:rPr>
          <w:b/>
          <w:sz w:val="28"/>
          <w:szCs w:val="28"/>
          <w:u w:val="single"/>
        </w:rPr>
        <w:t>Этапы ведения рисунка натюрморта.</w:t>
      </w:r>
    </w:p>
    <w:p w14:paraId="1AA577DF" w14:textId="7109552C" w:rsidR="00DB2BEC" w:rsidRPr="000E35C5" w:rsidRDefault="00DB2BEC" w:rsidP="00DB2BEC">
      <w:pPr>
        <w:spacing w:line="276" w:lineRule="auto"/>
        <w:jc w:val="both"/>
        <w:rPr>
          <w:sz w:val="28"/>
          <w:szCs w:val="28"/>
        </w:rPr>
      </w:pPr>
      <w:r w:rsidRPr="000E35C5">
        <w:rPr>
          <w:sz w:val="28"/>
          <w:szCs w:val="28"/>
        </w:rPr>
        <w:t>1.2</w:t>
      </w:r>
      <w:r w:rsidR="00D71A4E">
        <w:rPr>
          <w:sz w:val="28"/>
          <w:szCs w:val="28"/>
        </w:rPr>
        <w:t>8</w:t>
      </w:r>
      <w:r>
        <w:rPr>
          <w:sz w:val="28"/>
          <w:szCs w:val="28"/>
        </w:rPr>
        <w:t>.03.2020</w:t>
      </w:r>
      <w:r w:rsidRPr="000E35C5">
        <w:rPr>
          <w:sz w:val="28"/>
          <w:szCs w:val="28"/>
        </w:rPr>
        <w:t>.</w:t>
      </w:r>
    </w:p>
    <w:p w14:paraId="58F466C0" w14:textId="60FA3AFD" w:rsidR="00DB2BEC" w:rsidRDefault="00DB2BEC" w:rsidP="00DB2BEC">
      <w:pPr>
        <w:spacing w:line="276" w:lineRule="auto"/>
        <w:jc w:val="both"/>
        <w:rPr>
          <w:sz w:val="28"/>
          <w:szCs w:val="28"/>
        </w:rPr>
      </w:pPr>
      <w:r w:rsidRPr="000E35C5">
        <w:rPr>
          <w:sz w:val="28"/>
          <w:szCs w:val="28"/>
        </w:rPr>
        <w:lastRenderedPageBreak/>
        <w:t>С</w:t>
      </w:r>
      <w:r>
        <w:rPr>
          <w:sz w:val="28"/>
          <w:szCs w:val="28"/>
        </w:rPr>
        <w:t xml:space="preserve">делать тональный фор-эскиз. </w:t>
      </w:r>
      <w:r w:rsidRPr="000E35C5">
        <w:rPr>
          <w:sz w:val="28"/>
          <w:szCs w:val="28"/>
        </w:rPr>
        <w:t>С</w:t>
      </w:r>
      <w:r>
        <w:rPr>
          <w:sz w:val="28"/>
          <w:szCs w:val="28"/>
        </w:rPr>
        <w:t xml:space="preserve">делать цветной фор-эскиз. Выполнить композиционное решение натюрморта -расположить основные массы на плоскости. Выполнить построение предметов, учитывая соотношения габаритов предметов, правила линейной перспективы. </w:t>
      </w:r>
    </w:p>
    <w:p w14:paraId="3316AB31" w14:textId="0A9EA154" w:rsidR="00DB2BEC" w:rsidRPr="0001681A" w:rsidRDefault="00DB2BEC" w:rsidP="00DB2BE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2.0</w:t>
      </w:r>
      <w:r w:rsidR="00D71A4E">
        <w:rPr>
          <w:sz w:val="28"/>
          <w:szCs w:val="28"/>
        </w:rPr>
        <w:t>4</w:t>
      </w:r>
      <w:r>
        <w:rPr>
          <w:sz w:val="28"/>
          <w:szCs w:val="28"/>
        </w:rPr>
        <w:t>.04.2020.</w:t>
      </w:r>
      <w:r w:rsidR="0001681A">
        <w:rPr>
          <w:sz w:val="28"/>
          <w:szCs w:val="28"/>
        </w:rPr>
        <w:t xml:space="preserve"> Скинуть хорошее </w:t>
      </w:r>
      <w:proofErr w:type="gramStart"/>
      <w:r w:rsidR="0001681A">
        <w:rPr>
          <w:sz w:val="28"/>
          <w:szCs w:val="28"/>
        </w:rPr>
        <w:t>фото работы</w:t>
      </w:r>
      <w:proofErr w:type="gramEnd"/>
      <w:r w:rsidR="0001681A">
        <w:rPr>
          <w:sz w:val="28"/>
          <w:szCs w:val="28"/>
        </w:rPr>
        <w:t xml:space="preserve"> (1 ЭТАП) в беседу</w:t>
      </w:r>
      <w:r w:rsidR="00D71A4E">
        <w:rPr>
          <w:sz w:val="28"/>
          <w:szCs w:val="28"/>
        </w:rPr>
        <w:t xml:space="preserve"> группы</w:t>
      </w:r>
      <w:r w:rsidR="0001681A">
        <w:rPr>
          <w:sz w:val="28"/>
          <w:szCs w:val="28"/>
        </w:rPr>
        <w:t xml:space="preserve"> в </w:t>
      </w:r>
      <w:r w:rsidR="0001681A">
        <w:rPr>
          <w:sz w:val="28"/>
          <w:szCs w:val="28"/>
          <w:lang w:val="en-US"/>
        </w:rPr>
        <w:t>VK</w:t>
      </w:r>
      <w:r w:rsidR="0001681A">
        <w:rPr>
          <w:sz w:val="28"/>
          <w:szCs w:val="28"/>
        </w:rPr>
        <w:t xml:space="preserve">. Обсуждение ошибок с преподавателем в беседе в </w:t>
      </w:r>
      <w:r w:rsidR="0001681A">
        <w:rPr>
          <w:sz w:val="28"/>
          <w:szCs w:val="28"/>
          <w:lang w:val="en-US"/>
        </w:rPr>
        <w:t>VK</w:t>
      </w:r>
      <w:r w:rsidR="0001681A">
        <w:rPr>
          <w:sz w:val="28"/>
          <w:szCs w:val="28"/>
        </w:rPr>
        <w:t>.</w:t>
      </w:r>
    </w:p>
    <w:p w14:paraId="07B24FAB" w14:textId="67BCEF05" w:rsidR="00DB2BEC" w:rsidRDefault="0001681A" w:rsidP="00DB2BE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Выполнить первую прописку в цвете </w:t>
      </w:r>
      <w:proofErr w:type="gramStart"/>
      <w:r>
        <w:rPr>
          <w:sz w:val="28"/>
          <w:szCs w:val="28"/>
        </w:rPr>
        <w:t>« по</w:t>
      </w:r>
      <w:proofErr w:type="gramEnd"/>
      <w:r>
        <w:rPr>
          <w:sz w:val="28"/>
          <w:szCs w:val="28"/>
        </w:rPr>
        <w:t xml:space="preserve"> сырому». Выполнить с</w:t>
      </w:r>
      <w:r w:rsidR="00DB2BEC">
        <w:rPr>
          <w:sz w:val="28"/>
          <w:szCs w:val="28"/>
        </w:rPr>
        <w:t>ветотеневой разбор натюрморта, показать материальность предметов при помощи тональной разницы</w:t>
      </w:r>
      <w:r>
        <w:rPr>
          <w:sz w:val="28"/>
          <w:szCs w:val="28"/>
        </w:rPr>
        <w:t xml:space="preserve"> и тепло холодности</w:t>
      </w:r>
      <w:r w:rsidR="00DB2BEC">
        <w:rPr>
          <w:sz w:val="28"/>
          <w:szCs w:val="28"/>
        </w:rPr>
        <w:t>, разобрать касания-выделить главное-подчинить второстепенное.</w:t>
      </w:r>
    </w:p>
    <w:p w14:paraId="5EA716EE" w14:textId="44D024E5" w:rsidR="00DB2BEC" w:rsidRDefault="00DB2BEC" w:rsidP="00DB2BE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71A4E">
        <w:rPr>
          <w:sz w:val="28"/>
          <w:szCs w:val="28"/>
        </w:rPr>
        <w:t>11</w:t>
      </w:r>
      <w:r>
        <w:rPr>
          <w:sz w:val="28"/>
          <w:szCs w:val="28"/>
        </w:rPr>
        <w:t>.04.2020.</w:t>
      </w:r>
      <w:r w:rsidR="0001681A" w:rsidRPr="0001681A">
        <w:rPr>
          <w:sz w:val="28"/>
          <w:szCs w:val="28"/>
        </w:rPr>
        <w:t xml:space="preserve"> </w:t>
      </w:r>
      <w:r w:rsidR="0001681A">
        <w:rPr>
          <w:sz w:val="28"/>
          <w:szCs w:val="28"/>
        </w:rPr>
        <w:t xml:space="preserve">Скинуть хорошее </w:t>
      </w:r>
      <w:proofErr w:type="gramStart"/>
      <w:r w:rsidR="0001681A">
        <w:rPr>
          <w:sz w:val="28"/>
          <w:szCs w:val="28"/>
        </w:rPr>
        <w:t>фото</w:t>
      </w:r>
      <w:r w:rsidR="00D71A4E">
        <w:rPr>
          <w:sz w:val="28"/>
          <w:szCs w:val="28"/>
        </w:rPr>
        <w:t xml:space="preserve"> </w:t>
      </w:r>
      <w:r w:rsidR="0001681A">
        <w:rPr>
          <w:sz w:val="28"/>
          <w:szCs w:val="28"/>
        </w:rPr>
        <w:t>работы</w:t>
      </w:r>
      <w:proofErr w:type="gramEnd"/>
      <w:r w:rsidR="0001681A">
        <w:rPr>
          <w:sz w:val="28"/>
          <w:szCs w:val="28"/>
        </w:rPr>
        <w:t xml:space="preserve"> (2 ЭТАП) в беседу в </w:t>
      </w:r>
      <w:r w:rsidR="0001681A">
        <w:rPr>
          <w:sz w:val="28"/>
          <w:szCs w:val="28"/>
          <w:lang w:val="en-US"/>
        </w:rPr>
        <w:t>VK</w:t>
      </w:r>
      <w:r w:rsidR="0001681A">
        <w:rPr>
          <w:sz w:val="28"/>
          <w:szCs w:val="28"/>
        </w:rPr>
        <w:t xml:space="preserve">. Обсуждение ошибок с преподавателем в беседе в </w:t>
      </w:r>
      <w:r w:rsidR="0001681A">
        <w:rPr>
          <w:sz w:val="28"/>
          <w:szCs w:val="28"/>
          <w:lang w:val="en-US"/>
        </w:rPr>
        <w:t>VK</w:t>
      </w:r>
      <w:r w:rsidR="0001681A">
        <w:rPr>
          <w:sz w:val="28"/>
          <w:szCs w:val="28"/>
        </w:rPr>
        <w:t>.</w:t>
      </w:r>
    </w:p>
    <w:p w14:paraId="4B27910F" w14:textId="102D9C85" w:rsidR="00DB2BEC" w:rsidRPr="000E35C5" w:rsidRDefault="00DB2BEC" w:rsidP="00DB2BE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Завершение работы над натюрмортом. </w:t>
      </w:r>
      <w:r w:rsidR="0001681A">
        <w:rPr>
          <w:sz w:val="28"/>
          <w:szCs w:val="28"/>
        </w:rPr>
        <w:t xml:space="preserve"> Доработка натюрморта лессировками, «по сухому». </w:t>
      </w:r>
      <w:r>
        <w:rPr>
          <w:sz w:val="28"/>
          <w:szCs w:val="28"/>
        </w:rPr>
        <w:t>Расставить акценты, сделать необходимые обобщения света и тени.</w:t>
      </w:r>
    </w:p>
    <w:p w14:paraId="0D84BEAF" w14:textId="522D421C" w:rsidR="00DB2BEC" w:rsidRDefault="00D71A4E">
      <w:r>
        <w:rPr>
          <w:noProof/>
        </w:rPr>
        <w:drawing>
          <wp:inline distT="0" distB="0" distL="0" distR="0" wp14:anchorId="43D11381" wp14:editId="3F429389">
            <wp:extent cx="5940425" cy="4946650"/>
            <wp:effectExtent l="0" t="0" r="317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4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2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B8"/>
    <w:rsid w:val="0001681A"/>
    <w:rsid w:val="005050B8"/>
    <w:rsid w:val="008E29D7"/>
    <w:rsid w:val="00B55E23"/>
    <w:rsid w:val="00C77C6A"/>
    <w:rsid w:val="00CF7464"/>
    <w:rsid w:val="00D71A4E"/>
    <w:rsid w:val="00DB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B0101"/>
  <w15:chartTrackingRefBased/>
  <w15:docId w15:val="{2A914FF0-FF11-4882-B0DB-047E05FA6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2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4</cp:revision>
  <dcterms:created xsi:type="dcterms:W3CDTF">2020-03-23T17:46:00Z</dcterms:created>
  <dcterms:modified xsi:type="dcterms:W3CDTF">2020-03-23T19:20:00Z</dcterms:modified>
</cp:coreProperties>
</file>