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29A" w:rsidRPr="00690F00" w:rsidRDefault="0078429A" w:rsidP="0078429A">
      <w:pPr>
        <w:ind w:firstLine="708"/>
        <w:jc w:val="center"/>
        <w:rPr>
          <w:b/>
          <w:sz w:val="22"/>
          <w:szCs w:val="22"/>
          <w:u w:val="single"/>
        </w:rPr>
      </w:pPr>
      <w:r>
        <w:rPr>
          <w:b/>
          <w:sz w:val="22"/>
          <w:szCs w:val="22"/>
          <w:u w:val="single"/>
        </w:rPr>
        <w:t xml:space="preserve">дисциплина: </w:t>
      </w:r>
      <w:r w:rsidRPr="00690F00">
        <w:rPr>
          <w:b/>
          <w:sz w:val="22"/>
          <w:szCs w:val="22"/>
          <w:u w:val="single"/>
        </w:rPr>
        <w:t>Правовые основы профессиональной деятельности»</w:t>
      </w:r>
    </w:p>
    <w:p w:rsidR="0078429A" w:rsidRDefault="0078429A" w:rsidP="0078429A">
      <w:pPr>
        <w:ind w:firstLine="708"/>
        <w:jc w:val="center"/>
        <w:rPr>
          <w:sz w:val="22"/>
          <w:szCs w:val="22"/>
        </w:rPr>
      </w:pPr>
    </w:p>
    <w:p w:rsidR="0078429A" w:rsidRDefault="0078429A" w:rsidP="0078429A">
      <w:pPr>
        <w:ind w:firstLine="708"/>
        <w:jc w:val="center"/>
        <w:rPr>
          <w:sz w:val="22"/>
          <w:szCs w:val="22"/>
        </w:rPr>
      </w:pPr>
      <w:r w:rsidRPr="00690F00">
        <w:rPr>
          <w:sz w:val="22"/>
          <w:szCs w:val="22"/>
        </w:rPr>
        <w:t>для специальности: 54.02.02 Декоративно-прикладное искусство и народные промыслы (по видам), 3 курс</w:t>
      </w:r>
      <w:r>
        <w:rPr>
          <w:sz w:val="22"/>
          <w:szCs w:val="22"/>
        </w:rPr>
        <w:t>, учебные группы ДЮ-171, ДП</w:t>
      </w:r>
      <w:proofErr w:type="gramStart"/>
      <w:r>
        <w:rPr>
          <w:sz w:val="22"/>
          <w:szCs w:val="22"/>
        </w:rPr>
        <w:t>И(</w:t>
      </w:r>
      <w:proofErr w:type="gramEnd"/>
      <w:r>
        <w:rPr>
          <w:sz w:val="22"/>
          <w:szCs w:val="22"/>
        </w:rPr>
        <w:t>р)-171, ДПИ(к)-171</w:t>
      </w:r>
    </w:p>
    <w:p w:rsidR="0078429A" w:rsidRPr="0078429A" w:rsidRDefault="0078429A" w:rsidP="007D5C33">
      <w:pPr>
        <w:pStyle w:val="af5"/>
        <w:jc w:val="center"/>
        <w:rPr>
          <w:b/>
          <w:sz w:val="22"/>
          <w:szCs w:val="22"/>
          <w:u w:val="single"/>
        </w:rPr>
      </w:pPr>
    </w:p>
    <w:p w:rsidR="004007B2" w:rsidRPr="00A5368C" w:rsidRDefault="0078429A" w:rsidP="007D5C33">
      <w:pPr>
        <w:pStyle w:val="af5"/>
        <w:jc w:val="center"/>
        <w:rPr>
          <w:b/>
          <w:sz w:val="22"/>
          <w:szCs w:val="22"/>
          <w:u w:val="single"/>
        </w:rPr>
      </w:pPr>
      <w:r>
        <w:rPr>
          <w:b/>
          <w:sz w:val="22"/>
          <w:szCs w:val="22"/>
          <w:u w:val="single"/>
        </w:rPr>
        <w:t xml:space="preserve">Раздел: </w:t>
      </w:r>
      <w:r w:rsidR="004007B2" w:rsidRPr="00A5368C">
        <w:rPr>
          <w:b/>
          <w:sz w:val="22"/>
          <w:szCs w:val="22"/>
          <w:u w:val="single"/>
        </w:rPr>
        <w:t>Государственная поддержка и правовое регулирование в сфере культуры</w:t>
      </w:r>
    </w:p>
    <w:p w:rsidR="004007B2" w:rsidRPr="00A5368C" w:rsidRDefault="004007B2" w:rsidP="007D5C33">
      <w:pPr>
        <w:pStyle w:val="af5"/>
        <w:jc w:val="center"/>
        <w:rPr>
          <w:b/>
          <w:sz w:val="22"/>
          <w:szCs w:val="22"/>
          <w:u w:val="single"/>
        </w:rPr>
      </w:pPr>
    </w:p>
    <w:p w:rsidR="004007B2" w:rsidRPr="00A5368C" w:rsidRDefault="004007B2" w:rsidP="007D5C33">
      <w:pPr>
        <w:pStyle w:val="af5"/>
        <w:jc w:val="center"/>
        <w:rPr>
          <w:b/>
          <w:sz w:val="22"/>
          <w:szCs w:val="22"/>
          <w:u w:val="single"/>
        </w:rPr>
      </w:pPr>
      <w:r w:rsidRPr="00A5368C">
        <w:rPr>
          <w:b/>
          <w:sz w:val="22"/>
          <w:szCs w:val="22"/>
          <w:u w:val="single"/>
        </w:rPr>
        <w:t>ЛЕКЦИЯ: Формирование государственной политики Российской Федерации в сфере культуры. Основы законодательства Российской Федерации о культуры.</w:t>
      </w:r>
      <w:r w:rsidRPr="00A5368C">
        <w:rPr>
          <w:sz w:val="22"/>
          <w:szCs w:val="22"/>
        </w:rPr>
        <w:t xml:space="preserve"> </w:t>
      </w:r>
      <w:r w:rsidRPr="00A5368C">
        <w:rPr>
          <w:b/>
          <w:sz w:val="22"/>
          <w:szCs w:val="22"/>
          <w:u w:val="single"/>
        </w:rPr>
        <w:t>Принципы государственной политики в области подготовки кадров  культуры и искусства. Права и обязанности граждан в сфере культуры. Ответственность за нарушение законодательства в сфере культуры.</w:t>
      </w:r>
    </w:p>
    <w:p w:rsidR="004007B2" w:rsidRPr="00A5368C" w:rsidRDefault="004007B2" w:rsidP="007D5C33">
      <w:pPr>
        <w:pStyle w:val="af5"/>
        <w:jc w:val="both"/>
        <w:rPr>
          <w:color w:val="000000"/>
          <w:spacing w:val="-2"/>
          <w:sz w:val="22"/>
          <w:szCs w:val="22"/>
        </w:rPr>
      </w:pPr>
    </w:p>
    <w:p w:rsidR="00430F86" w:rsidRDefault="004007B2" w:rsidP="00653FB9">
      <w:pPr>
        <w:pStyle w:val="af5"/>
        <w:ind w:firstLine="567"/>
        <w:jc w:val="both"/>
        <w:rPr>
          <w:color w:val="000000"/>
          <w:spacing w:val="-2"/>
          <w:sz w:val="22"/>
          <w:szCs w:val="22"/>
        </w:rPr>
      </w:pPr>
      <w:r w:rsidRPr="00A5368C">
        <w:rPr>
          <w:color w:val="000000"/>
          <w:spacing w:val="-2"/>
          <w:sz w:val="22"/>
          <w:szCs w:val="22"/>
        </w:rPr>
        <w:t xml:space="preserve">Государственная культурная политика РФ на рубеже </w:t>
      </w:r>
      <w:r w:rsidRPr="00A5368C">
        <w:rPr>
          <w:color w:val="000000"/>
          <w:spacing w:val="-2"/>
          <w:sz w:val="22"/>
          <w:szCs w:val="22"/>
          <w:lang w:val="en-US"/>
        </w:rPr>
        <w:t>XX</w:t>
      </w:r>
      <w:r w:rsidRPr="00A5368C">
        <w:rPr>
          <w:color w:val="000000"/>
          <w:spacing w:val="-2"/>
          <w:sz w:val="22"/>
          <w:szCs w:val="22"/>
        </w:rPr>
        <w:t>-</w:t>
      </w:r>
      <w:r w:rsidRPr="00A5368C">
        <w:rPr>
          <w:color w:val="000000"/>
          <w:spacing w:val="-2"/>
          <w:sz w:val="22"/>
          <w:szCs w:val="22"/>
          <w:lang w:val="en-US"/>
        </w:rPr>
        <w:t>XXI</w:t>
      </w:r>
      <w:r w:rsidRPr="00A5368C">
        <w:rPr>
          <w:color w:val="000000"/>
          <w:spacing w:val="-2"/>
          <w:sz w:val="22"/>
          <w:szCs w:val="22"/>
        </w:rPr>
        <w:t xml:space="preserve"> вв. осуществляется в условиях новой общественной системы, поляризации социального расслоения, трансформации представлений о ценностях, отсутствия общенациональной консолидирующей идеи. В этой связи роль духовности и культуры как отдельного человека, так и общества в целом неизмеримо возрастает. Именно культура как социальный институт способна обеспечить общественную стабильность, консолидировать государство и общество на решение важнейших национальных задач. </w:t>
      </w:r>
    </w:p>
    <w:p w:rsidR="004007B2" w:rsidRPr="00A5368C" w:rsidRDefault="004007B2" w:rsidP="00653FB9">
      <w:pPr>
        <w:pStyle w:val="af5"/>
        <w:ind w:firstLine="567"/>
        <w:jc w:val="both"/>
        <w:rPr>
          <w:sz w:val="22"/>
          <w:szCs w:val="22"/>
        </w:rPr>
      </w:pPr>
      <w:r w:rsidRPr="00A5368C">
        <w:rPr>
          <w:sz w:val="22"/>
          <w:szCs w:val="22"/>
        </w:rPr>
        <w:t>Культура включает в себя не только искусство и литературу, но и образ жизни, основные права человека, систему ценностей, традиции и мировоззрение. Культура воздействует на качество жизни отдельных людей и сообществ, является залогом стабильного развития и потенциально приводит к увеличению экономических и социальных благ. Оптимальная культурная политика исходит из совокупности универсальных общечеловеческих норм и ценностей, отечественных традиций. Такой подход к ее определению учитывает всю палитру этнической и региональной культур, соединяет их в единое культурное пространство.</w:t>
      </w:r>
    </w:p>
    <w:p w:rsidR="004007B2" w:rsidRPr="00A5368C" w:rsidRDefault="004007B2" w:rsidP="00653FB9">
      <w:pPr>
        <w:pStyle w:val="af5"/>
        <w:ind w:firstLine="567"/>
        <w:jc w:val="both"/>
        <w:rPr>
          <w:color w:val="000000"/>
          <w:spacing w:val="10"/>
          <w:sz w:val="22"/>
          <w:szCs w:val="22"/>
        </w:rPr>
      </w:pPr>
      <w:proofErr w:type="gramStart"/>
      <w:r w:rsidRPr="00A5368C">
        <w:rPr>
          <w:color w:val="000000"/>
          <w:sz w:val="22"/>
          <w:szCs w:val="22"/>
        </w:rPr>
        <w:t xml:space="preserve">При определении особенностей культурного процесса на современном этапе </w:t>
      </w:r>
      <w:r w:rsidRPr="00A5368C">
        <w:rPr>
          <w:color w:val="000000"/>
          <w:spacing w:val="-2"/>
          <w:sz w:val="22"/>
          <w:szCs w:val="22"/>
        </w:rPr>
        <w:t xml:space="preserve">исследователи особое внимание обращают на региональную и этническую </w:t>
      </w:r>
      <w:r w:rsidRPr="00A5368C">
        <w:rPr>
          <w:color w:val="000000"/>
          <w:spacing w:val="1"/>
          <w:sz w:val="22"/>
          <w:szCs w:val="22"/>
        </w:rPr>
        <w:t xml:space="preserve">пестроту культурного пространства России, что порождает необходимость </w:t>
      </w:r>
      <w:r w:rsidRPr="00A5368C">
        <w:rPr>
          <w:color w:val="000000"/>
          <w:spacing w:val="-1"/>
          <w:sz w:val="22"/>
          <w:szCs w:val="22"/>
        </w:rPr>
        <w:t xml:space="preserve">при проведении федеральной культурной политики исходить из некоторых </w:t>
      </w:r>
      <w:r w:rsidRPr="00A5368C">
        <w:rPr>
          <w:color w:val="000000"/>
          <w:spacing w:val="5"/>
          <w:sz w:val="22"/>
          <w:szCs w:val="22"/>
        </w:rPr>
        <w:t xml:space="preserve">универсальных в своей </w:t>
      </w:r>
      <w:proofErr w:type="spellStart"/>
      <w:r w:rsidRPr="00A5368C">
        <w:rPr>
          <w:color w:val="000000"/>
          <w:spacing w:val="5"/>
          <w:sz w:val="22"/>
          <w:szCs w:val="22"/>
        </w:rPr>
        <w:t>общечеловечности</w:t>
      </w:r>
      <w:proofErr w:type="spellEnd"/>
      <w:r w:rsidRPr="00A5368C">
        <w:rPr>
          <w:color w:val="000000"/>
          <w:spacing w:val="5"/>
          <w:sz w:val="22"/>
          <w:szCs w:val="22"/>
        </w:rPr>
        <w:t xml:space="preserve"> норм и принципов, к </w:t>
      </w:r>
      <w:r w:rsidRPr="00A5368C">
        <w:rPr>
          <w:color w:val="000000"/>
          <w:sz w:val="22"/>
          <w:szCs w:val="22"/>
        </w:rPr>
        <w:t xml:space="preserve">числу таких принципов как ориентиров культурной политики государства </w:t>
      </w:r>
      <w:r w:rsidRPr="00A5368C">
        <w:rPr>
          <w:color w:val="000000"/>
          <w:spacing w:val="3"/>
          <w:sz w:val="22"/>
          <w:szCs w:val="22"/>
        </w:rPr>
        <w:t xml:space="preserve">можно отнести, </w:t>
      </w:r>
      <w:r w:rsidRPr="002A67B9">
        <w:rPr>
          <w:i/>
          <w:color w:val="000000"/>
          <w:spacing w:val="3"/>
          <w:sz w:val="22"/>
          <w:szCs w:val="22"/>
        </w:rPr>
        <w:t>во-первых</w:t>
      </w:r>
      <w:r w:rsidRPr="00A5368C">
        <w:rPr>
          <w:color w:val="000000"/>
          <w:spacing w:val="3"/>
          <w:sz w:val="22"/>
          <w:szCs w:val="22"/>
        </w:rPr>
        <w:t xml:space="preserve">, принцип открытости и демократизма в </w:t>
      </w:r>
      <w:r w:rsidRPr="00A5368C">
        <w:rPr>
          <w:color w:val="000000"/>
          <w:spacing w:val="-1"/>
          <w:sz w:val="22"/>
          <w:szCs w:val="22"/>
        </w:rPr>
        <w:t>структурировании культурной политики при сохранении</w:t>
      </w:r>
      <w:proofErr w:type="gramEnd"/>
      <w:r w:rsidRPr="00A5368C">
        <w:rPr>
          <w:color w:val="000000"/>
          <w:spacing w:val="-1"/>
          <w:sz w:val="22"/>
          <w:szCs w:val="22"/>
        </w:rPr>
        <w:t xml:space="preserve"> преемственности </w:t>
      </w:r>
      <w:r w:rsidRPr="00A5368C">
        <w:rPr>
          <w:color w:val="000000"/>
          <w:spacing w:val="3"/>
          <w:sz w:val="22"/>
          <w:szCs w:val="22"/>
        </w:rPr>
        <w:t xml:space="preserve">культурного развития, равенства прав и возможностей всех граждан и </w:t>
      </w:r>
      <w:r w:rsidRPr="00A5368C">
        <w:rPr>
          <w:color w:val="000000"/>
          <w:sz w:val="22"/>
          <w:szCs w:val="22"/>
        </w:rPr>
        <w:t xml:space="preserve">социальных групп в создании и использовании материальных и духовных </w:t>
      </w:r>
      <w:r w:rsidRPr="00A5368C">
        <w:rPr>
          <w:color w:val="000000"/>
          <w:spacing w:val="-1"/>
          <w:sz w:val="22"/>
          <w:szCs w:val="22"/>
        </w:rPr>
        <w:t xml:space="preserve">ценностей; </w:t>
      </w:r>
      <w:r w:rsidRPr="002A67B9">
        <w:rPr>
          <w:i/>
          <w:color w:val="000000"/>
          <w:spacing w:val="-1"/>
          <w:sz w:val="22"/>
          <w:szCs w:val="22"/>
        </w:rPr>
        <w:t>во-вторых</w:t>
      </w:r>
      <w:r w:rsidRPr="00A5368C">
        <w:rPr>
          <w:color w:val="000000"/>
          <w:spacing w:val="-1"/>
          <w:sz w:val="22"/>
          <w:szCs w:val="22"/>
        </w:rPr>
        <w:t xml:space="preserve">, принцип регулирующей роли культурной политики </w:t>
      </w:r>
      <w:r w:rsidRPr="00A5368C">
        <w:rPr>
          <w:color w:val="000000"/>
          <w:spacing w:val="4"/>
          <w:sz w:val="22"/>
          <w:szCs w:val="22"/>
        </w:rPr>
        <w:t xml:space="preserve">государства в формировании социокультурной ситуации; </w:t>
      </w:r>
      <w:r w:rsidRPr="002A67B9">
        <w:rPr>
          <w:i/>
          <w:color w:val="000000"/>
          <w:spacing w:val="4"/>
          <w:sz w:val="22"/>
          <w:szCs w:val="22"/>
        </w:rPr>
        <w:t>в-третьих</w:t>
      </w:r>
      <w:r w:rsidRPr="00A5368C">
        <w:rPr>
          <w:color w:val="000000"/>
          <w:spacing w:val="4"/>
          <w:sz w:val="22"/>
          <w:szCs w:val="22"/>
        </w:rPr>
        <w:t xml:space="preserve">, </w:t>
      </w:r>
      <w:r w:rsidRPr="00A5368C">
        <w:rPr>
          <w:color w:val="000000"/>
          <w:sz w:val="22"/>
          <w:szCs w:val="22"/>
        </w:rPr>
        <w:t xml:space="preserve">максимальный учет культурной самобытности людей, различных локальных </w:t>
      </w:r>
      <w:r w:rsidRPr="00A5368C">
        <w:rPr>
          <w:color w:val="000000"/>
          <w:spacing w:val="-1"/>
          <w:sz w:val="22"/>
          <w:szCs w:val="22"/>
        </w:rPr>
        <w:t xml:space="preserve">и территориальных сообществ; </w:t>
      </w:r>
      <w:r w:rsidRPr="002A67B9">
        <w:rPr>
          <w:i/>
          <w:color w:val="000000"/>
          <w:spacing w:val="-1"/>
          <w:sz w:val="22"/>
          <w:szCs w:val="22"/>
        </w:rPr>
        <w:t>в-четвертых</w:t>
      </w:r>
      <w:r w:rsidRPr="00A5368C">
        <w:rPr>
          <w:color w:val="000000"/>
          <w:spacing w:val="-1"/>
          <w:sz w:val="22"/>
          <w:szCs w:val="22"/>
        </w:rPr>
        <w:t xml:space="preserve">, принцип единого культурного </w:t>
      </w:r>
      <w:r w:rsidRPr="00A5368C">
        <w:rPr>
          <w:color w:val="000000"/>
          <w:spacing w:val="8"/>
          <w:sz w:val="22"/>
          <w:szCs w:val="22"/>
        </w:rPr>
        <w:t xml:space="preserve">пространства и др. При этом осуществление этих </w:t>
      </w:r>
      <w:r w:rsidRPr="00A5368C">
        <w:rPr>
          <w:color w:val="000000"/>
          <w:spacing w:val="9"/>
          <w:sz w:val="22"/>
          <w:szCs w:val="22"/>
        </w:rPr>
        <w:t xml:space="preserve">принципов возможно лишь в том случае, если культурная политика </w:t>
      </w:r>
      <w:r w:rsidRPr="00A5368C">
        <w:rPr>
          <w:color w:val="000000"/>
          <w:spacing w:val="10"/>
          <w:sz w:val="22"/>
          <w:szCs w:val="22"/>
        </w:rPr>
        <w:t xml:space="preserve">выступает составной частью общей государственной политики. </w:t>
      </w:r>
    </w:p>
    <w:p w:rsidR="004007B2" w:rsidRPr="00A5368C" w:rsidRDefault="004007B2" w:rsidP="002D1C1D">
      <w:pPr>
        <w:pStyle w:val="af5"/>
        <w:jc w:val="center"/>
        <w:rPr>
          <w:b/>
          <w:sz w:val="22"/>
          <w:szCs w:val="22"/>
        </w:rPr>
      </w:pPr>
      <w:r w:rsidRPr="00A5368C">
        <w:rPr>
          <w:b/>
          <w:sz w:val="22"/>
          <w:szCs w:val="22"/>
        </w:rPr>
        <w:t>Основы законодательства о культуре</w:t>
      </w:r>
    </w:p>
    <w:p w:rsidR="001E2A33" w:rsidRPr="00A5368C" w:rsidRDefault="001E2A33" w:rsidP="001E2A33">
      <w:pPr>
        <w:pStyle w:val="af5"/>
        <w:ind w:firstLine="708"/>
        <w:jc w:val="both"/>
        <w:rPr>
          <w:sz w:val="22"/>
          <w:szCs w:val="22"/>
        </w:rPr>
      </w:pPr>
      <w:r w:rsidRPr="00A5368C">
        <w:rPr>
          <w:sz w:val="22"/>
          <w:szCs w:val="22"/>
        </w:rPr>
        <w:t xml:space="preserve">Государственная культурная политика на национальном и региональном уровнях является </w:t>
      </w:r>
      <w:proofErr w:type="spellStart"/>
      <w:r w:rsidRPr="00A5368C">
        <w:rPr>
          <w:sz w:val="22"/>
          <w:szCs w:val="22"/>
        </w:rPr>
        <w:t>макроинструментом</w:t>
      </w:r>
      <w:proofErr w:type="spellEnd"/>
      <w:r w:rsidRPr="00A5368C">
        <w:rPr>
          <w:sz w:val="22"/>
          <w:szCs w:val="22"/>
        </w:rPr>
        <w:t xml:space="preserve"> управления культурным процессом в стране. Эта деятельность осуществляется с помощью ряда инструментов</w:t>
      </w:r>
      <w:r w:rsidR="002A67B9">
        <w:rPr>
          <w:sz w:val="22"/>
          <w:szCs w:val="22"/>
        </w:rPr>
        <w:t>, таких как:</w:t>
      </w:r>
    </w:p>
    <w:p w:rsidR="001E2A33" w:rsidRPr="00A5368C" w:rsidRDefault="001E2A33" w:rsidP="001E2A33">
      <w:pPr>
        <w:pStyle w:val="af5"/>
        <w:ind w:firstLine="708"/>
        <w:jc w:val="both"/>
        <w:rPr>
          <w:sz w:val="22"/>
          <w:szCs w:val="22"/>
        </w:rPr>
      </w:pPr>
      <w:r w:rsidRPr="002A67B9">
        <w:rPr>
          <w:i/>
          <w:sz w:val="22"/>
          <w:szCs w:val="22"/>
        </w:rPr>
        <w:t>Законодательство</w:t>
      </w:r>
      <w:r w:rsidRPr="00A5368C">
        <w:rPr>
          <w:sz w:val="22"/>
          <w:szCs w:val="22"/>
        </w:rPr>
        <w:t xml:space="preserve"> — система законодательных и нормативных актов, действующих в сфере культуры и регулирующих общественные отношения в сфере культуры. Законодательство включает постановления, указы, приказы, письма, распоряжения, решения и иные законодательные и нормативные акты, принятые федеральными органами исполнительной власти Российской Федерации, органами исполнительной власти субъектов Российской Федерации, муниципальными органами исполнительной власти.</w:t>
      </w:r>
    </w:p>
    <w:p w:rsidR="001E2A33" w:rsidRPr="00A5368C" w:rsidRDefault="001E2A33" w:rsidP="001E2A33">
      <w:pPr>
        <w:pStyle w:val="af5"/>
        <w:ind w:firstLine="708"/>
        <w:jc w:val="both"/>
        <w:rPr>
          <w:sz w:val="22"/>
          <w:szCs w:val="22"/>
        </w:rPr>
      </w:pPr>
      <w:r w:rsidRPr="002A67B9">
        <w:rPr>
          <w:i/>
          <w:sz w:val="22"/>
          <w:szCs w:val="22"/>
        </w:rPr>
        <w:t>Собственность</w:t>
      </w:r>
      <w:r w:rsidRPr="00A5368C">
        <w:rPr>
          <w:sz w:val="22"/>
          <w:szCs w:val="22"/>
        </w:rPr>
        <w:t xml:space="preserve"> — государственное имущество в виде недвижимости (здания, сооружения, земельные участки) и других материальных ценностей, которое государство предоставляет создаваемым (учреждаемым) им учреждениям культуры для использования в их деятельности.</w:t>
      </w:r>
    </w:p>
    <w:p w:rsidR="001E2A33" w:rsidRPr="00A5368C" w:rsidRDefault="001E2A33" w:rsidP="001E2A33">
      <w:pPr>
        <w:pStyle w:val="af5"/>
        <w:ind w:firstLine="708"/>
        <w:jc w:val="both"/>
        <w:rPr>
          <w:sz w:val="22"/>
          <w:szCs w:val="22"/>
        </w:rPr>
      </w:pPr>
      <w:r w:rsidRPr="002A67B9">
        <w:rPr>
          <w:i/>
          <w:sz w:val="22"/>
          <w:szCs w:val="22"/>
        </w:rPr>
        <w:t xml:space="preserve">Финансирование </w:t>
      </w:r>
      <w:r w:rsidRPr="00A5368C">
        <w:rPr>
          <w:sz w:val="22"/>
          <w:szCs w:val="22"/>
        </w:rPr>
        <w:t>— обеспечение денежными средствами из федерального, регионального и местного бюджетов деятельности учреждений культуры и искусства, направленной на выполнение государственного задания, а также на осуществление специальных государственных программ и проектов.</w:t>
      </w:r>
    </w:p>
    <w:p w:rsidR="001E2A33" w:rsidRPr="00A5368C" w:rsidRDefault="001E2A33" w:rsidP="001E2A33">
      <w:pPr>
        <w:pStyle w:val="af5"/>
        <w:ind w:firstLine="708"/>
        <w:jc w:val="both"/>
        <w:rPr>
          <w:sz w:val="22"/>
          <w:szCs w:val="22"/>
        </w:rPr>
      </w:pPr>
      <w:r w:rsidRPr="002A67B9">
        <w:rPr>
          <w:i/>
          <w:sz w:val="22"/>
          <w:szCs w:val="22"/>
        </w:rPr>
        <w:t>Контроль и организационная поддержка</w:t>
      </w:r>
      <w:r w:rsidRPr="00A5368C">
        <w:rPr>
          <w:sz w:val="22"/>
          <w:szCs w:val="22"/>
        </w:rPr>
        <w:t xml:space="preserve"> — деятельность государственных органов управления культурой, направленная на методическую, правовую, экспертно-аналитическую, информационную и другую помощь учреждениям культуры и на проверку соответствия их деятельности заявленным целям.</w:t>
      </w:r>
    </w:p>
    <w:p w:rsidR="001E2A33" w:rsidRPr="00A5368C" w:rsidRDefault="001E2A33" w:rsidP="001E2A33">
      <w:pPr>
        <w:pStyle w:val="af5"/>
        <w:ind w:firstLine="708"/>
        <w:jc w:val="both"/>
        <w:rPr>
          <w:sz w:val="22"/>
          <w:szCs w:val="22"/>
        </w:rPr>
      </w:pPr>
      <w:proofErr w:type="gramStart"/>
      <w:r w:rsidRPr="002A67B9">
        <w:rPr>
          <w:i/>
          <w:sz w:val="22"/>
          <w:szCs w:val="22"/>
        </w:rPr>
        <w:lastRenderedPageBreak/>
        <w:t>Подготовка кадров</w:t>
      </w:r>
      <w:r w:rsidRPr="00A5368C">
        <w:rPr>
          <w:sz w:val="22"/>
          <w:szCs w:val="22"/>
        </w:rPr>
        <w:t xml:space="preserve"> — система профессионального обучения и профессиональной переподготовки специалистов в сфере культуры и искусства, осуществляемая в государственных образовательных учреждениях (средних и высших специальных учебных заведениях, на курсах повышения квалификации), и контроля за соблюдением соответствующих государственных образовательных стандартов в образовательных учреждениях и организациях вне зависимости от формы их собственности и ведомственной принадлежности (лицензирование, аккредитация).</w:t>
      </w:r>
      <w:proofErr w:type="gramEnd"/>
    </w:p>
    <w:p w:rsidR="001E2A33" w:rsidRPr="00A5368C" w:rsidRDefault="001E2A33" w:rsidP="001E2A33">
      <w:pPr>
        <w:pStyle w:val="af5"/>
        <w:ind w:firstLine="708"/>
        <w:jc w:val="both"/>
        <w:rPr>
          <w:sz w:val="22"/>
          <w:szCs w:val="22"/>
        </w:rPr>
      </w:pPr>
      <w:r w:rsidRPr="002A67B9">
        <w:rPr>
          <w:i/>
          <w:sz w:val="22"/>
          <w:szCs w:val="22"/>
        </w:rPr>
        <w:t>Стимулирование меценатства</w:t>
      </w:r>
      <w:r w:rsidRPr="00A5368C">
        <w:rPr>
          <w:sz w:val="22"/>
          <w:szCs w:val="22"/>
        </w:rPr>
        <w:t xml:space="preserve"> (благотворительности) — предоставление государством налоговых и иных льгот коммерческим предприятиям и частным лицам, способствующее оказанию организациям и деятелям культуры и искусства финансовой и материальной помощи.</w:t>
      </w:r>
    </w:p>
    <w:p w:rsidR="001E2A33" w:rsidRPr="00A5368C" w:rsidRDefault="001E2A33" w:rsidP="001E2A33">
      <w:pPr>
        <w:pStyle w:val="af5"/>
        <w:jc w:val="both"/>
        <w:rPr>
          <w:b/>
          <w:sz w:val="22"/>
          <w:szCs w:val="22"/>
        </w:rPr>
      </w:pPr>
      <w:r w:rsidRPr="00A5368C">
        <w:rPr>
          <w:sz w:val="22"/>
          <w:szCs w:val="22"/>
        </w:rPr>
        <w:t xml:space="preserve"> </w:t>
      </w:r>
      <w:r w:rsidRPr="00A5368C">
        <w:rPr>
          <w:sz w:val="22"/>
          <w:szCs w:val="22"/>
        </w:rPr>
        <w:tab/>
      </w:r>
      <w:r w:rsidRPr="00A5368C">
        <w:rPr>
          <w:b/>
          <w:sz w:val="22"/>
          <w:szCs w:val="22"/>
        </w:rPr>
        <w:t>Законодательная база сферы культуры</w:t>
      </w:r>
    </w:p>
    <w:p w:rsidR="002A67B9" w:rsidRDefault="002A67B9" w:rsidP="002A67B9">
      <w:pPr>
        <w:pStyle w:val="af5"/>
        <w:ind w:firstLine="708"/>
        <w:jc w:val="both"/>
        <w:rPr>
          <w:sz w:val="22"/>
          <w:szCs w:val="22"/>
        </w:rPr>
      </w:pPr>
      <w:r w:rsidRPr="00A5368C">
        <w:rPr>
          <w:sz w:val="22"/>
          <w:szCs w:val="22"/>
        </w:rPr>
        <w:t xml:space="preserve">Для России 90-х гг. наиболее близка модель государства-инженера, характерная для стран Восточной Европы. Это сходство обусловлено длительным периодом строительства социализма и, как следствие, наличием мощного государственного сектора в сфере культуры. В России культурная политика в эти годы характеризовалась отказом от цензуры и государственного попечительства. В определенной степени преувеличивалась роль рыночных механизмов. Сам процесс формирования системы управления сферой культуры претерпел определенные изменения. Осуществлена передача значительной части полномочий в этой области регионам. Стала активно разрабатываться идея целевого программного финансирования, которая предполагала реализацию наиболее значимых проектов в сфере культуры. Государство официально отказалось от монополии в сфере культуры и перешло к долевому участию в реализации конкретной политики. </w:t>
      </w:r>
      <w:r w:rsidRPr="00A5368C">
        <w:rPr>
          <w:color w:val="000000"/>
          <w:sz w:val="22"/>
          <w:szCs w:val="22"/>
        </w:rPr>
        <w:t xml:space="preserve">Официальный статус учреждений культуры определялся новой Конституцией РФ 1993 года. Согласно ст.44 каждый гражданин имеет право на участие в культурной жизни, пользование учреждениями культуры, доступ к культурным ценностям. Гражданам вменялось в обязанность забота о сохранении культурного наследия. До принятия Конституции был принят ряд законопроектов, имеющих </w:t>
      </w:r>
      <w:proofErr w:type="gramStart"/>
      <w:r w:rsidRPr="00A5368C">
        <w:rPr>
          <w:color w:val="000000"/>
          <w:sz w:val="22"/>
          <w:szCs w:val="22"/>
        </w:rPr>
        <w:t>важное значение</w:t>
      </w:r>
      <w:proofErr w:type="gramEnd"/>
      <w:r w:rsidRPr="00A5368C">
        <w:rPr>
          <w:color w:val="000000"/>
          <w:sz w:val="22"/>
          <w:szCs w:val="22"/>
        </w:rPr>
        <w:t xml:space="preserve"> для российской культуры. К их числу можно отнести «Основы законодательства Российской Федерации о культуре», принятые в октябре 1992 года. </w:t>
      </w:r>
      <w:proofErr w:type="gramStart"/>
      <w:r w:rsidRPr="00A5368C">
        <w:rPr>
          <w:sz w:val="22"/>
          <w:szCs w:val="22"/>
        </w:rPr>
        <w:t>Огромную роль в сохранении культурного наследия страны сыграли в свое время постановление Верховного Совета РСФСР от 25.12.1990 № 447-1 "О неотложных мерах по сохранению национального культурного и природного наследия народов РСФСР" (о запрете на приватизацию ценностей, хранящихся в государственных музеях, архивах и библиотеках, а также на их безвозвратный вывоз за рубеж) и постановление Президиума Верховного Совета РСФСР от 19.04.1991 № 1045-1 "О</w:t>
      </w:r>
      <w:proofErr w:type="gramEnd"/>
      <w:r w:rsidRPr="00A5368C">
        <w:rPr>
          <w:sz w:val="22"/>
          <w:szCs w:val="22"/>
        </w:rPr>
        <w:t xml:space="preserve"> </w:t>
      </w:r>
      <w:proofErr w:type="gramStart"/>
      <w:r w:rsidRPr="00A5368C">
        <w:rPr>
          <w:sz w:val="22"/>
          <w:szCs w:val="22"/>
        </w:rPr>
        <w:t>мерах</w:t>
      </w:r>
      <w:proofErr w:type="gramEnd"/>
      <w:r w:rsidRPr="00A5368C">
        <w:rPr>
          <w:sz w:val="22"/>
          <w:szCs w:val="22"/>
        </w:rPr>
        <w:t xml:space="preserve"> по социально-экономической защите культуры и искусства в условиях перехода к рыночным отношениям" (о сохранении всех видов налоговых льгот для творческих союзов).</w:t>
      </w:r>
    </w:p>
    <w:p w:rsidR="00630A0F" w:rsidRPr="00A5368C" w:rsidRDefault="00630A0F" w:rsidP="00630A0F">
      <w:pPr>
        <w:pStyle w:val="af5"/>
        <w:ind w:firstLine="708"/>
        <w:jc w:val="both"/>
        <w:rPr>
          <w:sz w:val="22"/>
          <w:szCs w:val="22"/>
        </w:rPr>
      </w:pPr>
      <w:r w:rsidRPr="00A5368C">
        <w:rPr>
          <w:sz w:val="22"/>
          <w:szCs w:val="22"/>
        </w:rPr>
        <w:t>Период становления постсоветского государства был тяжелым для всех сфер жизнедеятельности общества, при этом социально значимые сферы — образование, здравоохранение и культура — оказались в особенно критическом состоянии. Определенные положительные сдвиги в экономике наметились в 2000-х гг. В 2008 г. была принята Концепция долгосрочного развития РФ (Концепция-2020), которая провозгласила переход страны на инновационный, социально ориентированный путь развития. В Концепции говорится о важности развития человеческого потенциала, при этом основной упор делается на науку и образование. Проблема дефицита бюджета регулярно оборачивалась сокращением расходов на культуру и искусство.</w:t>
      </w:r>
    </w:p>
    <w:p w:rsidR="002A67B9" w:rsidRDefault="00630A0F" w:rsidP="002A67B9">
      <w:pPr>
        <w:pStyle w:val="af5"/>
        <w:ind w:firstLine="708"/>
        <w:jc w:val="both"/>
        <w:rPr>
          <w:sz w:val="22"/>
          <w:szCs w:val="22"/>
        </w:rPr>
      </w:pPr>
      <w:r w:rsidRPr="00A5368C">
        <w:rPr>
          <w:sz w:val="22"/>
          <w:szCs w:val="22"/>
        </w:rPr>
        <w:t>Отношение к сфере культуры ярко выразилось в том факте, что деятельность организаций культуры и искусства была отнесена в разряд услуг. В результате возникла просто анекдотическая ситуация: в Общероссийском классификаторе видов экономической деятельности (ОКВЭД) "услуги" учреждений культуры попали в раздел "Предоставление прочих коммунальных, социальных и персональных услуг".</w:t>
      </w:r>
      <w:r w:rsidR="002A67B9" w:rsidRPr="002A67B9">
        <w:rPr>
          <w:sz w:val="22"/>
          <w:szCs w:val="22"/>
        </w:rPr>
        <w:t xml:space="preserve"> </w:t>
      </w:r>
    </w:p>
    <w:p w:rsidR="001E2A33" w:rsidRPr="00A5368C" w:rsidRDefault="001E2A33" w:rsidP="001E2A33">
      <w:pPr>
        <w:pStyle w:val="af5"/>
        <w:ind w:firstLine="708"/>
        <w:jc w:val="both"/>
        <w:rPr>
          <w:sz w:val="22"/>
          <w:szCs w:val="22"/>
        </w:rPr>
      </w:pPr>
      <w:r w:rsidRPr="00A5368C">
        <w:rPr>
          <w:sz w:val="22"/>
          <w:szCs w:val="22"/>
        </w:rPr>
        <w:t>Указ Президента от 24.12.2014 № 808 "Об утверждении Основ государственной культурной политики" является документом, ознаменовавшим собой начало нового исторического этапа во внутренней политике нашего государства, когда культура признается основой экономического процветания и государственного суверенитета, а государственная культурная политика входит как неотъемлемая часть в стратегию национальной безопасности.</w:t>
      </w:r>
    </w:p>
    <w:p w:rsidR="004007B2" w:rsidRPr="00A5368C" w:rsidRDefault="004007B2" w:rsidP="002D1C1D">
      <w:pPr>
        <w:pStyle w:val="af5"/>
        <w:ind w:firstLine="708"/>
        <w:jc w:val="both"/>
        <w:rPr>
          <w:sz w:val="22"/>
          <w:szCs w:val="22"/>
        </w:rPr>
      </w:pPr>
      <w:r w:rsidRPr="000D5C24">
        <w:rPr>
          <w:i/>
          <w:sz w:val="22"/>
          <w:szCs w:val="22"/>
        </w:rPr>
        <w:t>В настоящее время законодательство Российской Федерации о культуре состоит из</w:t>
      </w:r>
      <w:r w:rsidRPr="00A5368C">
        <w:rPr>
          <w:sz w:val="22"/>
          <w:szCs w:val="22"/>
        </w:rPr>
        <w:t xml:space="preserve"> Основ законодательства о культуре, законов Российской Федерации и законов субъектов Российской Федерации о культуре. Таким образом, кроме Основ законодательства о культуре, культурная деятельность получила закрепление и в иных законодательных актах федерального уровня, посвященных непосредственно деятельности по сохранению, созданию, распространению и освоению культурных ценностей. К таким законам можно отнести следующие акты:</w:t>
      </w:r>
    </w:p>
    <w:p w:rsidR="004007B2" w:rsidRPr="00A5368C" w:rsidRDefault="004007B2" w:rsidP="002D1C1D">
      <w:pPr>
        <w:pStyle w:val="af5"/>
        <w:ind w:firstLine="708"/>
        <w:jc w:val="both"/>
        <w:rPr>
          <w:sz w:val="22"/>
          <w:szCs w:val="22"/>
        </w:rPr>
      </w:pPr>
      <w:r w:rsidRPr="00A5368C">
        <w:rPr>
          <w:sz w:val="22"/>
          <w:szCs w:val="22"/>
        </w:rPr>
        <w:t xml:space="preserve">- </w:t>
      </w:r>
      <w:r w:rsidRPr="000D5C24">
        <w:rPr>
          <w:i/>
          <w:sz w:val="22"/>
          <w:szCs w:val="22"/>
        </w:rPr>
        <w:t>Г</w:t>
      </w:r>
      <w:r w:rsidR="00EC473A">
        <w:rPr>
          <w:i/>
          <w:sz w:val="22"/>
          <w:szCs w:val="22"/>
        </w:rPr>
        <w:t xml:space="preserve">ражданский кодекс </w:t>
      </w:r>
      <w:r w:rsidRPr="000D5C24">
        <w:rPr>
          <w:i/>
          <w:sz w:val="22"/>
          <w:szCs w:val="22"/>
        </w:rPr>
        <w:t>РФ,</w:t>
      </w:r>
      <w:r w:rsidRPr="00A5368C">
        <w:rPr>
          <w:sz w:val="22"/>
          <w:szCs w:val="22"/>
        </w:rPr>
        <w:t xml:space="preserve"> регулирующий оборот объектов культурного наследия, культурных ценностей, пор</w:t>
      </w:r>
      <w:bookmarkStart w:id="0" w:name="_GoBack"/>
      <w:bookmarkEnd w:id="0"/>
      <w:r w:rsidRPr="00A5368C">
        <w:rPr>
          <w:sz w:val="22"/>
          <w:szCs w:val="22"/>
        </w:rPr>
        <w:t xml:space="preserve">ядок создания, реорганизации, ликвидации организаций, </w:t>
      </w:r>
      <w:r w:rsidRPr="00A5368C">
        <w:rPr>
          <w:sz w:val="22"/>
          <w:szCs w:val="22"/>
        </w:rPr>
        <w:lastRenderedPageBreak/>
        <w:t>осуществляющих культурную деятельность, а также объединений в области культуры. Четвертая часть ГК РФ регулирует отношения, возникающие в связи с созданием и использованием произведений науки, литературы и искусства (авторское право), фонограмм, исполнений, постановок, передач организаций эфирного или кабельного вещания (смежные права).</w:t>
      </w:r>
    </w:p>
    <w:p w:rsidR="004007B2" w:rsidRPr="00A5368C" w:rsidRDefault="004007B2" w:rsidP="00850F5C">
      <w:pPr>
        <w:pStyle w:val="af5"/>
        <w:ind w:firstLine="708"/>
        <w:jc w:val="both"/>
        <w:rPr>
          <w:sz w:val="22"/>
          <w:szCs w:val="22"/>
        </w:rPr>
      </w:pPr>
      <w:r w:rsidRPr="00A5368C">
        <w:rPr>
          <w:sz w:val="22"/>
          <w:szCs w:val="22"/>
        </w:rPr>
        <w:t xml:space="preserve"> </w:t>
      </w:r>
      <w:r w:rsidRPr="000D5C24">
        <w:rPr>
          <w:i/>
          <w:sz w:val="22"/>
          <w:szCs w:val="22"/>
        </w:rPr>
        <w:t>- Федеральный закон от 29.12.1994 г. N 78-ФЗ «О библиотечном деле»</w:t>
      </w:r>
      <w:r w:rsidRPr="00A5368C">
        <w:rPr>
          <w:sz w:val="22"/>
          <w:szCs w:val="22"/>
        </w:rPr>
        <w:t xml:space="preserve"> (далее — Федеральный закон N 78-ФЗ), который является правовой базой сохранения и развития библиотечного дела в Российской Федерации. Он устанавливает принципы деятельности библиотек, гарантирующие права человека, общественных объединений, народов и этнических общностей на свободный доступ к информации, свободное духовное развитие, приобщение к ценностям национальной и мировой культуры, а также на культурную, научную и образовательную деятельность.</w:t>
      </w:r>
    </w:p>
    <w:p w:rsidR="004007B2" w:rsidRPr="00A5368C" w:rsidRDefault="004007B2" w:rsidP="00850F5C">
      <w:pPr>
        <w:pStyle w:val="af5"/>
        <w:ind w:firstLine="708"/>
        <w:jc w:val="both"/>
        <w:rPr>
          <w:sz w:val="22"/>
          <w:szCs w:val="22"/>
        </w:rPr>
      </w:pPr>
      <w:proofErr w:type="gramStart"/>
      <w:r w:rsidRPr="000D5C24">
        <w:rPr>
          <w:i/>
          <w:sz w:val="22"/>
          <w:szCs w:val="22"/>
        </w:rPr>
        <w:t>- Федеральный закон от 25.06.2002 г. N 73-ФЗ «Об объектах культурного наследия (памятниках истории и культуры) народов Российской Федерации»</w:t>
      </w:r>
      <w:r w:rsidRPr="00A5368C">
        <w:rPr>
          <w:sz w:val="22"/>
          <w:szCs w:val="22"/>
        </w:rPr>
        <w:t xml:space="preserve"> регулирует 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w:t>
      </w:r>
      <w:r w:rsidR="00EC473A">
        <w:rPr>
          <w:sz w:val="22"/>
          <w:szCs w:val="22"/>
        </w:rPr>
        <w:t>РФ</w:t>
      </w:r>
      <w:r w:rsidRPr="00A5368C">
        <w:rPr>
          <w:sz w:val="22"/>
          <w:szCs w:val="22"/>
        </w:rPr>
        <w:t xml:space="preserve"> и направлен на реализацию конституционного права каждого на доступ к культурным ценностям и конституционной обязанности каждого заботиться о сохранении исторического и культурного наследия</w:t>
      </w:r>
      <w:proofErr w:type="gramEnd"/>
      <w:r w:rsidRPr="00A5368C">
        <w:rPr>
          <w:sz w:val="22"/>
          <w:szCs w:val="22"/>
        </w:rPr>
        <w:t xml:space="preserve">, беречь памятники истории и культуры, а также на реализацию прав народов и иных этнических общностей в </w:t>
      </w:r>
      <w:r w:rsidR="00EC473A">
        <w:rPr>
          <w:sz w:val="22"/>
          <w:szCs w:val="22"/>
        </w:rPr>
        <w:t>РФ</w:t>
      </w:r>
      <w:r w:rsidRPr="00A5368C">
        <w:rPr>
          <w:sz w:val="22"/>
          <w:szCs w:val="22"/>
        </w:rPr>
        <w:t xml:space="preserve"> на сохранение и развитие своей культурно-национальной самобытности, защиту, восстановление и сохранение историко-культурной среды обитания, защиту и сохранение источников информации о зарождении и развитии культуры.</w:t>
      </w:r>
    </w:p>
    <w:p w:rsidR="004007B2" w:rsidRPr="00A5368C" w:rsidRDefault="004007B2" w:rsidP="002D1C1D">
      <w:pPr>
        <w:pStyle w:val="af5"/>
        <w:jc w:val="both"/>
        <w:rPr>
          <w:sz w:val="22"/>
          <w:szCs w:val="22"/>
        </w:rPr>
      </w:pPr>
      <w:r w:rsidRPr="00A5368C">
        <w:rPr>
          <w:sz w:val="22"/>
          <w:szCs w:val="22"/>
        </w:rPr>
        <w:tab/>
        <w:t xml:space="preserve">- </w:t>
      </w:r>
      <w:r w:rsidRPr="000D5C24">
        <w:rPr>
          <w:i/>
          <w:sz w:val="22"/>
          <w:szCs w:val="22"/>
        </w:rPr>
        <w:t xml:space="preserve">Закон Российской Федерации от 15.04.1993 г. N 4804-1 «О вывозе и ввозе культурных ценностей»: </w:t>
      </w:r>
      <w:r w:rsidRPr="00A5368C">
        <w:rPr>
          <w:sz w:val="22"/>
          <w:szCs w:val="22"/>
        </w:rPr>
        <w:t>а) имеет целью сохранение культурного наследия народов Российской Федерации; б) направлен на защиту культурных ценностей от незаконного вывоза, ввоза и передачи права собственности на них наряду с законодательством Российской Федерации о Государственной границе и таможенным законодательством Российской Федерации;) призван способствовать развитию международного культурного сотрудничества, взаимному ознакомлению народов Российской Федерации и других государств с культурными ценностями друг друга.</w:t>
      </w:r>
    </w:p>
    <w:p w:rsidR="004007B2" w:rsidRPr="00A5368C" w:rsidRDefault="004007B2" w:rsidP="00850F5C">
      <w:pPr>
        <w:pStyle w:val="af5"/>
        <w:ind w:firstLine="708"/>
        <w:jc w:val="both"/>
        <w:rPr>
          <w:sz w:val="22"/>
          <w:szCs w:val="22"/>
        </w:rPr>
      </w:pPr>
      <w:r w:rsidRPr="000D5C24">
        <w:rPr>
          <w:i/>
          <w:sz w:val="22"/>
          <w:szCs w:val="22"/>
        </w:rPr>
        <w:t xml:space="preserve"> - Федеральный закон от 22.08.1996 г. N 126-ФЗ «О государственной поддержке кинематографии Российской Федерации»</w:t>
      </w:r>
      <w:r w:rsidRPr="00A5368C">
        <w:rPr>
          <w:sz w:val="22"/>
          <w:szCs w:val="22"/>
        </w:rPr>
        <w:t xml:space="preserve"> определяет основные направления деятельности государства по сохранению и развитию кинематографии и устанавливает порядок государственной поддержки кинематографии.</w:t>
      </w:r>
    </w:p>
    <w:p w:rsidR="004007B2" w:rsidRPr="00A5368C" w:rsidRDefault="004007B2" w:rsidP="00850F5C">
      <w:pPr>
        <w:pStyle w:val="af5"/>
        <w:ind w:firstLine="708"/>
        <w:jc w:val="both"/>
        <w:rPr>
          <w:sz w:val="22"/>
          <w:szCs w:val="22"/>
        </w:rPr>
      </w:pPr>
      <w:r w:rsidRPr="000D5C24">
        <w:rPr>
          <w:i/>
          <w:sz w:val="22"/>
          <w:szCs w:val="22"/>
        </w:rPr>
        <w:t xml:space="preserve"> - Федеральный закон от 06.01.1999 г. N 7-ФЗ «О народных художественных промыслах»</w:t>
      </w:r>
      <w:r w:rsidRPr="00A5368C">
        <w:rPr>
          <w:sz w:val="22"/>
          <w:szCs w:val="22"/>
        </w:rPr>
        <w:t xml:space="preserve"> регулирует отношения в области народных художественных промыслов на территории Российской Федерации, поскольку народные художественные промыслы представляют собой неотъемлемое достояние и одну из форм народного творчества народов Российской Федерации, сохранение, возрождение и развитие которых являются важной государственной задачей.</w:t>
      </w:r>
    </w:p>
    <w:p w:rsidR="004007B2" w:rsidRPr="00A5368C" w:rsidRDefault="004007B2" w:rsidP="00850F5C">
      <w:pPr>
        <w:pStyle w:val="af5"/>
        <w:ind w:firstLine="708"/>
        <w:jc w:val="both"/>
        <w:rPr>
          <w:sz w:val="22"/>
          <w:szCs w:val="22"/>
        </w:rPr>
      </w:pPr>
      <w:r w:rsidRPr="000D5C24">
        <w:rPr>
          <w:i/>
          <w:sz w:val="22"/>
          <w:szCs w:val="22"/>
        </w:rPr>
        <w:t>- Федеральный закон от 15.04.1998 г. N 64-ФЗ «О культурных ценностях, перемещенных в Союз ССР в результате Второй мировой войны и находящихся на территории Российской Федерации»</w:t>
      </w:r>
      <w:r w:rsidRPr="00A5368C">
        <w:rPr>
          <w:sz w:val="22"/>
          <w:szCs w:val="22"/>
        </w:rPr>
        <w:t xml:space="preserve"> регулирующий </w:t>
      </w:r>
      <w:r w:rsidR="00EC473A">
        <w:rPr>
          <w:sz w:val="22"/>
          <w:szCs w:val="22"/>
        </w:rPr>
        <w:t xml:space="preserve">соответствующие </w:t>
      </w:r>
      <w:r w:rsidRPr="00A5368C">
        <w:rPr>
          <w:sz w:val="22"/>
          <w:szCs w:val="22"/>
        </w:rPr>
        <w:t>отношения</w:t>
      </w:r>
      <w:r w:rsidR="00EC473A">
        <w:rPr>
          <w:sz w:val="22"/>
          <w:szCs w:val="22"/>
        </w:rPr>
        <w:t xml:space="preserve">. </w:t>
      </w:r>
    </w:p>
    <w:p w:rsidR="004007B2" w:rsidRPr="00A5368C" w:rsidRDefault="004007B2" w:rsidP="002D1C1D">
      <w:pPr>
        <w:pStyle w:val="af5"/>
        <w:jc w:val="both"/>
        <w:rPr>
          <w:sz w:val="22"/>
          <w:szCs w:val="22"/>
        </w:rPr>
      </w:pPr>
      <w:r w:rsidRPr="00A5368C">
        <w:rPr>
          <w:sz w:val="22"/>
          <w:szCs w:val="22"/>
        </w:rPr>
        <w:tab/>
      </w:r>
      <w:r w:rsidRPr="000D5C24">
        <w:rPr>
          <w:i/>
          <w:sz w:val="22"/>
          <w:szCs w:val="22"/>
        </w:rPr>
        <w:t>- Федеральный закон от 26.05.1996 г. N 54-ФЗ «О Музейном фонде Российской Федерации и музеях в Российской Федерации»</w:t>
      </w:r>
      <w:r w:rsidRPr="00A5368C">
        <w:rPr>
          <w:sz w:val="22"/>
          <w:szCs w:val="22"/>
        </w:rPr>
        <w:t xml:space="preserve"> определяет особенности правового положения Музейного фонда Российской Федерации, а также особенности создания и правовое положение музеев в Российской Федерации.</w:t>
      </w:r>
    </w:p>
    <w:p w:rsidR="004007B2" w:rsidRPr="00A5368C" w:rsidRDefault="004007B2" w:rsidP="00850F5C">
      <w:pPr>
        <w:pStyle w:val="af5"/>
        <w:ind w:firstLine="708"/>
        <w:jc w:val="both"/>
        <w:rPr>
          <w:sz w:val="22"/>
          <w:szCs w:val="22"/>
        </w:rPr>
      </w:pPr>
      <w:r w:rsidRPr="000D5C24">
        <w:rPr>
          <w:i/>
          <w:sz w:val="22"/>
          <w:szCs w:val="22"/>
        </w:rPr>
        <w:t xml:space="preserve">- Федеральный закон от 22.10.2004 г. N 125-ФЗ «Об архивном деле в Российской Федерации» </w:t>
      </w:r>
      <w:r w:rsidRPr="00A5368C">
        <w:rPr>
          <w:sz w:val="22"/>
          <w:szCs w:val="22"/>
        </w:rPr>
        <w:t>регулирует отношения в сфере организации хранения, комплектования, учета и использования документов Архивного фонда Российской Федерации и других архивных документов независимо от их форм собственности, а также отношения в сфере управления архивным делом в Российской Федерации в интересах граждан, общества и государства и многие другие.</w:t>
      </w:r>
    </w:p>
    <w:p w:rsidR="004007B2" w:rsidRPr="00A5368C" w:rsidRDefault="004007B2" w:rsidP="002D1C1D">
      <w:pPr>
        <w:pStyle w:val="af5"/>
        <w:jc w:val="both"/>
        <w:rPr>
          <w:sz w:val="22"/>
          <w:szCs w:val="22"/>
        </w:rPr>
      </w:pPr>
      <w:r w:rsidRPr="00A5368C">
        <w:rPr>
          <w:sz w:val="22"/>
          <w:szCs w:val="22"/>
        </w:rPr>
        <w:tab/>
        <w:t>Таким образом, помимо базового закона — Основ законодательства о культуре — практически по всем направлениям культурной жизни в Российской Федерации приняты специальные нормативные правовые акты, регулирующие особенности государственного воздействия в той или иной области.</w:t>
      </w:r>
    </w:p>
    <w:p w:rsidR="004007B2" w:rsidRPr="00A5368C" w:rsidRDefault="004007B2" w:rsidP="00850F5C">
      <w:pPr>
        <w:pStyle w:val="af5"/>
        <w:ind w:firstLine="708"/>
        <w:jc w:val="both"/>
        <w:rPr>
          <w:sz w:val="22"/>
          <w:szCs w:val="22"/>
        </w:rPr>
      </w:pPr>
      <w:r w:rsidRPr="00A5368C">
        <w:rPr>
          <w:sz w:val="22"/>
          <w:szCs w:val="22"/>
        </w:rPr>
        <w:t>Статья 3 содержит следующие основные термины, используемые в Основах законодательства о культуре:</w:t>
      </w:r>
    </w:p>
    <w:p w:rsidR="004007B2" w:rsidRPr="00A5368C" w:rsidRDefault="004007B2" w:rsidP="002D1C1D">
      <w:pPr>
        <w:pStyle w:val="af5"/>
        <w:jc w:val="both"/>
        <w:rPr>
          <w:sz w:val="22"/>
          <w:szCs w:val="22"/>
        </w:rPr>
      </w:pPr>
      <w:r w:rsidRPr="00A5368C">
        <w:rPr>
          <w:sz w:val="22"/>
          <w:szCs w:val="22"/>
        </w:rPr>
        <w:tab/>
      </w:r>
      <w:r w:rsidRPr="00783F5F">
        <w:rPr>
          <w:i/>
          <w:sz w:val="22"/>
          <w:szCs w:val="22"/>
        </w:rPr>
        <w:t>Культурная деятельность</w:t>
      </w:r>
      <w:r w:rsidRPr="00A5368C">
        <w:rPr>
          <w:sz w:val="22"/>
          <w:szCs w:val="22"/>
        </w:rPr>
        <w:t xml:space="preserve"> — деятельность по сохранению, созданию, распространению и освоению культурных ценностей.</w:t>
      </w:r>
    </w:p>
    <w:p w:rsidR="004007B2" w:rsidRPr="00A5368C" w:rsidRDefault="004007B2" w:rsidP="002D1C1D">
      <w:pPr>
        <w:pStyle w:val="af5"/>
        <w:jc w:val="both"/>
        <w:rPr>
          <w:sz w:val="22"/>
          <w:szCs w:val="22"/>
        </w:rPr>
      </w:pPr>
      <w:r w:rsidRPr="00A5368C">
        <w:rPr>
          <w:sz w:val="22"/>
          <w:szCs w:val="22"/>
        </w:rPr>
        <w:tab/>
      </w:r>
      <w:proofErr w:type="gramStart"/>
      <w:r w:rsidRPr="00783F5F">
        <w:rPr>
          <w:i/>
          <w:sz w:val="22"/>
          <w:szCs w:val="22"/>
        </w:rPr>
        <w:t>Культурные ценности</w:t>
      </w:r>
      <w:r w:rsidRPr="00A5368C">
        <w:rPr>
          <w:sz w:val="22"/>
          <w:szCs w:val="22"/>
        </w:rPr>
        <w:t xml:space="preserve"> — нравственные и эстетические идеалы, нормы и образцы поведения, языки, диалекты и говоры, национальные традиции и обычаи, исторические топонимы, фольклор, </w:t>
      </w:r>
      <w:r w:rsidRPr="00A5368C">
        <w:rPr>
          <w:sz w:val="22"/>
          <w:szCs w:val="22"/>
        </w:rPr>
        <w:lastRenderedPageBreak/>
        <w:t>художественные промыслы и ремесла, произведения культуры и искусства, результаты и методы научных исследований культурной деятельности, имеющие историко-культурную значимость здания, сооружения, предметы и технологии, уникальные в историко-культурном отношении территории и объекты.</w:t>
      </w:r>
      <w:proofErr w:type="gramEnd"/>
    </w:p>
    <w:p w:rsidR="004007B2" w:rsidRPr="00A5368C" w:rsidRDefault="004007B2" w:rsidP="002D1C1D">
      <w:pPr>
        <w:pStyle w:val="af5"/>
        <w:jc w:val="both"/>
        <w:rPr>
          <w:sz w:val="22"/>
          <w:szCs w:val="22"/>
        </w:rPr>
      </w:pPr>
      <w:r w:rsidRPr="00A5368C">
        <w:rPr>
          <w:sz w:val="22"/>
          <w:szCs w:val="22"/>
        </w:rPr>
        <w:tab/>
      </w:r>
      <w:r w:rsidRPr="00783F5F">
        <w:rPr>
          <w:i/>
          <w:sz w:val="22"/>
          <w:szCs w:val="22"/>
        </w:rPr>
        <w:t xml:space="preserve">Культурные блага </w:t>
      </w:r>
      <w:r w:rsidRPr="00A5368C">
        <w:rPr>
          <w:sz w:val="22"/>
          <w:szCs w:val="22"/>
        </w:rPr>
        <w:t>— условия и услуги, предоставляемые организациями, другими юридическими и физическими лицами для удовлетворения гражданами своих культурных потребностей.</w:t>
      </w:r>
    </w:p>
    <w:p w:rsidR="004007B2" w:rsidRPr="00A5368C" w:rsidRDefault="004007B2" w:rsidP="002D1C1D">
      <w:pPr>
        <w:pStyle w:val="af5"/>
        <w:jc w:val="both"/>
        <w:rPr>
          <w:sz w:val="22"/>
          <w:szCs w:val="22"/>
        </w:rPr>
      </w:pPr>
      <w:r w:rsidRPr="00A5368C">
        <w:rPr>
          <w:sz w:val="22"/>
          <w:szCs w:val="22"/>
        </w:rPr>
        <w:tab/>
      </w:r>
      <w:r w:rsidRPr="00783F5F">
        <w:rPr>
          <w:i/>
          <w:sz w:val="22"/>
          <w:szCs w:val="22"/>
        </w:rPr>
        <w:t>Творческая деятельность</w:t>
      </w:r>
      <w:r w:rsidRPr="00A5368C">
        <w:rPr>
          <w:sz w:val="22"/>
          <w:szCs w:val="22"/>
        </w:rPr>
        <w:t xml:space="preserve"> — создание культурных ценностей и их интерпретация.</w:t>
      </w:r>
    </w:p>
    <w:p w:rsidR="004007B2" w:rsidRPr="00A5368C" w:rsidRDefault="004007B2" w:rsidP="002D1C1D">
      <w:pPr>
        <w:pStyle w:val="af5"/>
        <w:jc w:val="both"/>
        <w:rPr>
          <w:sz w:val="22"/>
          <w:szCs w:val="22"/>
        </w:rPr>
      </w:pPr>
      <w:r w:rsidRPr="00A5368C">
        <w:rPr>
          <w:sz w:val="22"/>
          <w:szCs w:val="22"/>
        </w:rPr>
        <w:tab/>
      </w:r>
      <w:proofErr w:type="gramStart"/>
      <w:r w:rsidRPr="00783F5F">
        <w:rPr>
          <w:i/>
          <w:sz w:val="22"/>
          <w:szCs w:val="22"/>
        </w:rPr>
        <w:t>Творческий работник</w:t>
      </w:r>
      <w:r w:rsidRPr="00A5368C">
        <w:rPr>
          <w:sz w:val="22"/>
          <w:szCs w:val="22"/>
        </w:rPr>
        <w:t xml:space="preserve"> — физическое лицо, которое создает или интерпретирует культурные ценности, считает собственную творческую деятельность неотъемлемой частью своей жизни, признано или требует признания в качестве творческого работника, независимо от того, связано оно или нет трудовыми соглашениями и является или нет членом какой-либо ассоциации творческих работников (к числу творческих работников относятся лица, причисленные к таковым Всемирной конвенцией об авторском праве, Бернской конвенцией</w:t>
      </w:r>
      <w:proofErr w:type="gramEnd"/>
      <w:r w:rsidRPr="00A5368C">
        <w:rPr>
          <w:sz w:val="22"/>
          <w:szCs w:val="22"/>
        </w:rPr>
        <w:t xml:space="preserve"> об охране произведений литературы и искусства, Римской конвенцией об охране прав артистов — исполнителей, производителей фонограмм и работников органов радиовещания).</w:t>
      </w:r>
    </w:p>
    <w:p w:rsidR="004007B2" w:rsidRPr="00A5368C" w:rsidRDefault="004007B2" w:rsidP="002D1C1D">
      <w:pPr>
        <w:pStyle w:val="af5"/>
        <w:jc w:val="both"/>
        <w:rPr>
          <w:sz w:val="22"/>
          <w:szCs w:val="22"/>
        </w:rPr>
      </w:pPr>
      <w:r w:rsidRPr="00A5368C">
        <w:rPr>
          <w:sz w:val="22"/>
          <w:szCs w:val="22"/>
        </w:rPr>
        <w:tab/>
      </w:r>
      <w:r w:rsidRPr="00783F5F">
        <w:rPr>
          <w:i/>
          <w:sz w:val="22"/>
          <w:szCs w:val="22"/>
        </w:rPr>
        <w:t>Достоинство культур народов и национальных групп</w:t>
      </w:r>
      <w:r w:rsidRPr="00A5368C">
        <w:rPr>
          <w:sz w:val="22"/>
          <w:szCs w:val="22"/>
        </w:rPr>
        <w:t xml:space="preserve"> — признание их ценности и проявление уважения к ним.</w:t>
      </w:r>
    </w:p>
    <w:p w:rsidR="004007B2" w:rsidRPr="00A5368C" w:rsidRDefault="004007B2" w:rsidP="002D1C1D">
      <w:pPr>
        <w:pStyle w:val="af5"/>
        <w:jc w:val="both"/>
        <w:rPr>
          <w:sz w:val="22"/>
          <w:szCs w:val="22"/>
        </w:rPr>
      </w:pPr>
      <w:r w:rsidRPr="00A5368C">
        <w:rPr>
          <w:sz w:val="22"/>
          <w:szCs w:val="22"/>
        </w:rPr>
        <w:tab/>
      </w:r>
      <w:r w:rsidRPr="00783F5F">
        <w:rPr>
          <w:i/>
          <w:sz w:val="22"/>
          <w:szCs w:val="22"/>
        </w:rPr>
        <w:t>Культурное наследие народов Российской Федерации</w:t>
      </w:r>
      <w:r w:rsidRPr="00A5368C">
        <w:rPr>
          <w:sz w:val="22"/>
          <w:szCs w:val="22"/>
        </w:rPr>
        <w:t xml:space="preserve"> — материальные и духовные ценности, созданные в прошлом, а также памятники и историко-культурные территории и объекты, значимые для сохранения и развития самобытности Российской Федерации и всех ее народов, их вклада в мировую цивилизацию.</w:t>
      </w:r>
    </w:p>
    <w:p w:rsidR="004007B2" w:rsidRPr="00A5368C" w:rsidRDefault="004007B2" w:rsidP="002D1C1D">
      <w:pPr>
        <w:pStyle w:val="af5"/>
        <w:jc w:val="both"/>
        <w:rPr>
          <w:sz w:val="22"/>
          <w:szCs w:val="22"/>
        </w:rPr>
      </w:pPr>
      <w:r w:rsidRPr="00A5368C">
        <w:rPr>
          <w:sz w:val="22"/>
          <w:szCs w:val="22"/>
        </w:rPr>
        <w:tab/>
      </w:r>
      <w:r w:rsidRPr="00783F5F">
        <w:rPr>
          <w:i/>
          <w:sz w:val="22"/>
          <w:szCs w:val="22"/>
        </w:rPr>
        <w:t>Культурное достояние народов Российской Федерации</w:t>
      </w:r>
      <w:r w:rsidRPr="00A5368C">
        <w:rPr>
          <w:sz w:val="22"/>
          <w:szCs w:val="22"/>
        </w:rPr>
        <w:t xml:space="preserve"> — совокупность культурных ценностей, а также организации, учреждения, предприятия культуры, которые имеют общенациональное (общероссийское) значение и в силу этого безраздельно принадлежат Российской Федерации и ее субъектам без права их передачи иным государствам и союзам государств с участием Российской Федерации.</w:t>
      </w:r>
    </w:p>
    <w:p w:rsidR="004007B2" w:rsidRPr="00A5368C" w:rsidRDefault="004007B2" w:rsidP="002D1C1D">
      <w:pPr>
        <w:pStyle w:val="af5"/>
        <w:jc w:val="both"/>
        <w:rPr>
          <w:sz w:val="22"/>
          <w:szCs w:val="22"/>
        </w:rPr>
      </w:pPr>
      <w:r w:rsidRPr="00A5368C">
        <w:rPr>
          <w:sz w:val="22"/>
          <w:szCs w:val="22"/>
        </w:rPr>
        <w:tab/>
      </w:r>
      <w:r w:rsidRPr="00783F5F">
        <w:rPr>
          <w:i/>
          <w:sz w:val="22"/>
          <w:szCs w:val="22"/>
        </w:rPr>
        <w:t>Культурные аспекты программ развития</w:t>
      </w:r>
      <w:r w:rsidRPr="00A5368C">
        <w:rPr>
          <w:sz w:val="22"/>
          <w:szCs w:val="22"/>
        </w:rPr>
        <w:t xml:space="preserve"> — перспективы социально-экономических, научно-технических и других программ развития с точки зрения воздействия результатов их реализации на сохранение и развитие культуры, а также влияния самой культуры на эти результаты.</w:t>
      </w:r>
    </w:p>
    <w:p w:rsidR="004007B2" w:rsidRPr="00A5368C" w:rsidRDefault="004007B2" w:rsidP="002D1C1D">
      <w:pPr>
        <w:pStyle w:val="af5"/>
        <w:jc w:val="both"/>
        <w:rPr>
          <w:sz w:val="22"/>
          <w:szCs w:val="22"/>
        </w:rPr>
      </w:pPr>
      <w:r w:rsidRPr="00A5368C">
        <w:rPr>
          <w:sz w:val="22"/>
          <w:szCs w:val="22"/>
        </w:rPr>
        <w:tab/>
      </w:r>
      <w:r w:rsidRPr="00783F5F">
        <w:rPr>
          <w:i/>
          <w:sz w:val="22"/>
          <w:szCs w:val="22"/>
        </w:rPr>
        <w:t>Государственная культурная политика</w:t>
      </w:r>
      <w:r w:rsidRPr="00A5368C">
        <w:rPr>
          <w:sz w:val="22"/>
          <w:szCs w:val="22"/>
        </w:rPr>
        <w:t xml:space="preserve"> (политика государства в области культурного развития) — совокупность принципов и норм, которыми руководствуется государство в своей деятельности по сохранению, развитию и распространению культуры, а также сама деятельность государства в области культуры.</w:t>
      </w:r>
    </w:p>
    <w:p w:rsidR="004007B2" w:rsidRPr="00A5368C" w:rsidRDefault="004007B2" w:rsidP="00850F5C">
      <w:pPr>
        <w:pStyle w:val="af5"/>
        <w:ind w:firstLine="708"/>
        <w:jc w:val="both"/>
        <w:rPr>
          <w:sz w:val="22"/>
          <w:szCs w:val="22"/>
        </w:rPr>
      </w:pPr>
      <w:r w:rsidRPr="00A5368C">
        <w:rPr>
          <w:sz w:val="22"/>
          <w:szCs w:val="22"/>
        </w:rPr>
        <w:t>Основы законодательства о культуре регулируют культурную деятельность в таких областях, как:</w:t>
      </w:r>
    </w:p>
    <w:p w:rsidR="004007B2" w:rsidRPr="00A5368C" w:rsidRDefault="004007B2" w:rsidP="00850F5C">
      <w:pPr>
        <w:pStyle w:val="af5"/>
        <w:ind w:firstLine="708"/>
        <w:jc w:val="both"/>
        <w:rPr>
          <w:sz w:val="22"/>
          <w:szCs w:val="22"/>
        </w:rPr>
      </w:pPr>
      <w:r w:rsidRPr="00A5368C">
        <w:rPr>
          <w:sz w:val="22"/>
          <w:szCs w:val="22"/>
        </w:rPr>
        <w:t xml:space="preserve"> - выявление, изучение, охрана, реставрация и использование памятников истории и культуры;</w:t>
      </w:r>
    </w:p>
    <w:p w:rsidR="004007B2" w:rsidRPr="00A5368C" w:rsidRDefault="004007B2" w:rsidP="00850F5C">
      <w:pPr>
        <w:pStyle w:val="af5"/>
        <w:ind w:firstLine="708"/>
        <w:jc w:val="both"/>
        <w:rPr>
          <w:sz w:val="22"/>
          <w:szCs w:val="22"/>
        </w:rPr>
      </w:pPr>
      <w:r w:rsidRPr="00A5368C">
        <w:rPr>
          <w:sz w:val="22"/>
          <w:szCs w:val="22"/>
        </w:rPr>
        <w:t xml:space="preserve"> - художественная литература, кинематография, сценическое, пластическое, музыкальное искусство, архитектура и дизайн, фотоискусство, другие виды и жанры искусства;</w:t>
      </w:r>
    </w:p>
    <w:p w:rsidR="004007B2" w:rsidRPr="00A5368C" w:rsidRDefault="004007B2" w:rsidP="002D1C1D">
      <w:pPr>
        <w:pStyle w:val="af5"/>
        <w:jc w:val="both"/>
        <w:rPr>
          <w:sz w:val="22"/>
          <w:szCs w:val="22"/>
        </w:rPr>
      </w:pPr>
      <w:r w:rsidRPr="00A5368C">
        <w:rPr>
          <w:sz w:val="22"/>
          <w:szCs w:val="22"/>
        </w:rPr>
        <w:tab/>
        <w:t>- художественные народные промыслы и ремесла, народная культура в таких ее проявлениях, как языки, диалекты и говоры, фольклор, обычаи и обряды, исторические топонимы;</w:t>
      </w:r>
    </w:p>
    <w:p w:rsidR="004007B2" w:rsidRPr="00A5368C" w:rsidRDefault="004007B2" w:rsidP="00850F5C">
      <w:pPr>
        <w:pStyle w:val="af5"/>
        <w:ind w:firstLine="708"/>
        <w:jc w:val="both"/>
        <w:rPr>
          <w:sz w:val="22"/>
          <w:szCs w:val="22"/>
        </w:rPr>
      </w:pPr>
      <w:r w:rsidRPr="00A5368C">
        <w:rPr>
          <w:sz w:val="22"/>
          <w:szCs w:val="22"/>
        </w:rPr>
        <w:t xml:space="preserve"> - самодеятельное (любительское) художественное творчество;</w:t>
      </w:r>
    </w:p>
    <w:p w:rsidR="004007B2" w:rsidRPr="00A5368C" w:rsidRDefault="004007B2" w:rsidP="00850F5C">
      <w:pPr>
        <w:pStyle w:val="af5"/>
        <w:ind w:firstLine="708"/>
        <w:jc w:val="both"/>
        <w:rPr>
          <w:sz w:val="22"/>
          <w:szCs w:val="22"/>
        </w:rPr>
      </w:pPr>
      <w:r w:rsidRPr="00A5368C">
        <w:rPr>
          <w:sz w:val="22"/>
          <w:szCs w:val="22"/>
        </w:rPr>
        <w:t xml:space="preserve"> - музейное дело и коллекционирование;</w:t>
      </w:r>
    </w:p>
    <w:p w:rsidR="004007B2" w:rsidRPr="00A5368C" w:rsidRDefault="004007B2" w:rsidP="00850F5C">
      <w:pPr>
        <w:pStyle w:val="af5"/>
        <w:ind w:firstLine="708"/>
        <w:jc w:val="both"/>
        <w:rPr>
          <w:sz w:val="22"/>
          <w:szCs w:val="22"/>
        </w:rPr>
      </w:pPr>
      <w:r w:rsidRPr="00A5368C">
        <w:rPr>
          <w:sz w:val="22"/>
          <w:szCs w:val="22"/>
        </w:rPr>
        <w:t xml:space="preserve"> - книгоиздание и библиотечное дело, а также иная культурная деятельность, связанная с созданием произведений печати, их распространением и использованием, архивное дело;</w:t>
      </w:r>
    </w:p>
    <w:p w:rsidR="004007B2" w:rsidRPr="00A5368C" w:rsidRDefault="004007B2" w:rsidP="00850F5C">
      <w:pPr>
        <w:pStyle w:val="af5"/>
        <w:ind w:firstLine="708"/>
        <w:jc w:val="both"/>
        <w:rPr>
          <w:sz w:val="22"/>
          <w:szCs w:val="22"/>
        </w:rPr>
      </w:pPr>
      <w:r w:rsidRPr="00A5368C">
        <w:rPr>
          <w:sz w:val="22"/>
          <w:szCs w:val="22"/>
        </w:rPr>
        <w:t xml:space="preserve"> - телевидение, радио и другие аудиовизуальные средства в части создания и распространения культурных ценностей;</w:t>
      </w:r>
    </w:p>
    <w:p w:rsidR="004007B2" w:rsidRPr="00A5368C" w:rsidRDefault="004007B2" w:rsidP="00850F5C">
      <w:pPr>
        <w:pStyle w:val="af5"/>
        <w:ind w:firstLine="708"/>
        <w:jc w:val="both"/>
        <w:rPr>
          <w:sz w:val="22"/>
          <w:szCs w:val="22"/>
        </w:rPr>
      </w:pPr>
      <w:r w:rsidRPr="00A5368C">
        <w:rPr>
          <w:sz w:val="22"/>
          <w:szCs w:val="22"/>
        </w:rPr>
        <w:t xml:space="preserve"> - эстетическое воспитание, художественное образование, педагогическая деятельность в этой области;</w:t>
      </w:r>
    </w:p>
    <w:p w:rsidR="004007B2" w:rsidRPr="00A5368C" w:rsidRDefault="004007B2" w:rsidP="00850F5C">
      <w:pPr>
        <w:pStyle w:val="af5"/>
        <w:ind w:firstLine="708"/>
        <w:jc w:val="both"/>
        <w:rPr>
          <w:sz w:val="22"/>
          <w:szCs w:val="22"/>
        </w:rPr>
      </w:pPr>
      <w:r w:rsidRPr="00A5368C">
        <w:rPr>
          <w:sz w:val="22"/>
          <w:szCs w:val="22"/>
        </w:rPr>
        <w:t xml:space="preserve"> - научные исследования культуры;</w:t>
      </w:r>
    </w:p>
    <w:p w:rsidR="004007B2" w:rsidRPr="00A5368C" w:rsidRDefault="004007B2" w:rsidP="00850F5C">
      <w:pPr>
        <w:pStyle w:val="af5"/>
        <w:ind w:firstLine="708"/>
        <w:jc w:val="both"/>
        <w:rPr>
          <w:sz w:val="22"/>
          <w:szCs w:val="22"/>
        </w:rPr>
      </w:pPr>
      <w:r w:rsidRPr="00A5368C">
        <w:rPr>
          <w:sz w:val="22"/>
          <w:szCs w:val="22"/>
        </w:rPr>
        <w:t xml:space="preserve"> - международные культурные обмены;</w:t>
      </w:r>
    </w:p>
    <w:p w:rsidR="004007B2" w:rsidRPr="00A5368C" w:rsidRDefault="004007B2" w:rsidP="00850F5C">
      <w:pPr>
        <w:pStyle w:val="af5"/>
        <w:ind w:firstLine="708"/>
        <w:jc w:val="both"/>
        <w:rPr>
          <w:sz w:val="22"/>
          <w:szCs w:val="22"/>
        </w:rPr>
      </w:pPr>
      <w:r w:rsidRPr="00A5368C">
        <w:rPr>
          <w:sz w:val="22"/>
          <w:szCs w:val="22"/>
        </w:rPr>
        <w:t xml:space="preserve"> - производство материалов, оборудования и других средств, необходимых для сохранения, создания, распространения и освоения культурных ценностей;</w:t>
      </w:r>
    </w:p>
    <w:p w:rsidR="004007B2" w:rsidRPr="00A5368C" w:rsidRDefault="004007B2" w:rsidP="00850F5C">
      <w:pPr>
        <w:pStyle w:val="af5"/>
        <w:ind w:firstLine="708"/>
        <w:jc w:val="both"/>
        <w:rPr>
          <w:sz w:val="22"/>
          <w:szCs w:val="22"/>
        </w:rPr>
      </w:pPr>
      <w:r w:rsidRPr="00A5368C">
        <w:rPr>
          <w:sz w:val="22"/>
          <w:szCs w:val="22"/>
        </w:rPr>
        <w:t xml:space="preserve"> - иная деятельность, в результате которой сохраняются, создаются, распространяются и осваиваются культурные ценности.</w:t>
      </w:r>
    </w:p>
    <w:p w:rsidR="004007B2" w:rsidRPr="00A5368C" w:rsidRDefault="004007B2" w:rsidP="00850F5C">
      <w:pPr>
        <w:pStyle w:val="af5"/>
        <w:ind w:firstLine="708"/>
        <w:jc w:val="both"/>
        <w:rPr>
          <w:sz w:val="22"/>
          <w:szCs w:val="22"/>
        </w:rPr>
      </w:pPr>
      <w:r w:rsidRPr="00A5368C">
        <w:rPr>
          <w:sz w:val="22"/>
          <w:szCs w:val="22"/>
        </w:rPr>
        <w:t xml:space="preserve"> Федеральные органы государственной власти, органы государственной власти субъектов Российской Федерации в обязательном порядке учитывают культурные аспекты во всех государственных программах экономического, экологического, социального, национального </w:t>
      </w:r>
      <w:r w:rsidRPr="00A5368C">
        <w:rPr>
          <w:sz w:val="22"/>
          <w:szCs w:val="22"/>
        </w:rPr>
        <w:lastRenderedPageBreak/>
        <w:t>развития. В этих целях федеральные государственные программы развития, аналогичные программы субъектов Российской Федерации подвергаются обязательной, независимой и гласной экспертизе группами специалистов в области культуры, назначаемыми совместно органами представительной и исполнительной власти соответствующих уровней.</w:t>
      </w:r>
    </w:p>
    <w:p w:rsidR="004007B2" w:rsidRPr="00A5368C" w:rsidRDefault="004007B2" w:rsidP="002D1C1D">
      <w:pPr>
        <w:pStyle w:val="af5"/>
        <w:jc w:val="both"/>
        <w:rPr>
          <w:sz w:val="22"/>
          <w:szCs w:val="22"/>
        </w:rPr>
      </w:pPr>
      <w:r w:rsidRPr="00A5368C">
        <w:rPr>
          <w:sz w:val="22"/>
          <w:szCs w:val="22"/>
        </w:rPr>
        <w:tab/>
        <w:t>Органы местного самоуправления в обязательном порядке учитывают культурные аспекты во всех программах и планах комплексного социально-экономического раз</w:t>
      </w:r>
      <w:r w:rsidR="00EC473A">
        <w:rPr>
          <w:sz w:val="22"/>
          <w:szCs w:val="22"/>
        </w:rPr>
        <w:t>вития муниципальных образований</w:t>
      </w:r>
      <w:r w:rsidRPr="00A5368C">
        <w:rPr>
          <w:sz w:val="22"/>
          <w:szCs w:val="22"/>
        </w:rPr>
        <w:t>.</w:t>
      </w:r>
    </w:p>
    <w:p w:rsidR="00333B3B" w:rsidRPr="00783F5F" w:rsidRDefault="00333B3B" w:rsidP="00333B3B">
      <w:pPr>
        <w:pStyle w:val="af5"/>
        <w:ind w:firstLine="708"/>
        <w:rPr>
          <w:b/>
          <w:sz w:val="22"/>
          <w:szCs w:val="22"/>
        </w:rPr>
      </w:pPr>
      <w:r w:rsidRPr="00783F5F">
        <w:rPr>
          <w:b/>
          <w:sz w:val="22"/>
          <w:szCs w:val="22"/>
        </w:rPr>
        <w:t xml:space="preserve">Виды и содержание культурных прав и свобод человека и гражданина </w:t>
      </w:r>
    </w:p>
    <w:p w:rsidR="00783F5F" w:rsidRDefault="00333B3B" w:rsidP="00333B3B">
      <w:pPr>
        <w:pStyle w:val="af5"/>
        <w:ind w:firstLine="708"/>
        <w:jc w:val="both"/>
        <w:rPr>
          <w:sz w:val="22"/>
          <w:szCs w:val="22"/>
        </w:rPr>
      </w:pPr>
      <w:r w:rsidRPr="00A5368C">
        <w:rPr>
          <w:sz w:val="22"/>
          <w:szCs w:val="22"/>
        </w:rPr>
        <w:t>Перечень и содержание прав и свобод человека и гражданина находятся в постоянной динамике и обусловлены этапом развития общества. На виды и содержание культурных прав и свобод в нашей стране оказало несомненное воздействие и восприятие Россией неотчуждаемых прав человека, признанных международным сообществом. Много внимания закреплению прав человека в области культуры уделяется в международно-правовых актах. Так, Всеобщая декларация прав человека (от 10 декабря 1948 г.) (ст. 27) закрепляет следующие права человека в области культуры: 1</w:t>
      </w:r>
      <w:r w:rsidRPr="00A5368C">
        <w:rPr>
          <w:i/>
          <w:sz w:val="22"/>
          <w:szCs w:val="22"/>
        </w:rPr>
        <w:t>) право каждого на свободное участие в культурной жизни общества, наслаждаться искусством, участвовать в научном прогрессе и пользоваться его благами</w:t>
      </w:r>
      <w:r w:rsidRPr="00A5368C">
        <w:rPr>
          <w:sz w:val="22"/>
          <w:szCs w:val="22"/>
        </w:rPr>
        <w:t xml:space="preserve">; 2) </w:t>
      </w:r>
      <w:r w:rsidRPr="00A5368C">
        <w:rPr>
          <w:i/>
          <w:sz w:val="22"/>
          <w:szCs w:val="22"/>
        </w:rPr>
        <w:t>право на защиту его моральных и материальных интересов, являющихся результатом научных, литературных и художественных трудов, автором которых он является</w:t>
      </w:r>
      <w:r w:rsidRPr="00A5368C">
        <w:rPr>
          <w:sz w:val="22"/>
          <w:szCs w:val="22"/>
        </w:rPr>
        <w:t xml:space="preserve">. Развивая положения Всеобщей декларации прав человека, Международный пакт об экономических, социальных и культурных правах (от 16 декабря 1966 г.) устанавливает (ст. 15) право человека на: 1) </w:t>
      </w:r>
      <w:r w:rsidRPr="00A5368C">
        <w:rPr>
          <w:i/>
          <w:sz w:val="22"/>
          <w:szCs w:val="22"/>
        </w:rPr>
        <w:t>участие в культурной жизни</w:t>
      </w:r>
      <w:r w:rsidRPr="00A5368C">
        <w:rPr>
          <w:sz w:val="22"/>
          <w:szCs w:val="22"/>
        </w:rPr>
        <w:t xml:space="preserve">; 2) </w:t>
      </w:r>
      <w:r w:rsidRPr="00A5368C">
        <w:rPr>
          <w:i/>
          <w:sz w:val="22"/>
          <w:szCs w:val="22"/>
        </w:rPr>
        <w:t>пользование результатами научного прогресса и их практического применения</w:t>
      </w:r>
      <w:r w:rsidRPr="00A5368C">
        <w:rPr>
          <w:sz w:val="22"/>
          <w:szCs w:val="22"/>
        </w:rPr>
        <w:t xml:space="preserve">; 3) </w:t>
      </w:r>
      <w:r w:rsidRPr="00A5368C">
        <w:rPr>
          <w:i/>
          <w:sz w:val="22"/>
          <w:szCs w:val="22"/>
        </w:rPr>
        <w:t>пользование защитой моральных и материальных интересов, возникающих в связи с любыми научными, литературными и художественными трудами, автором которых он является</w:t>
      </w:r>
      <w:r w:rsidRPr="00A5368C">
        <w:rPr>
          <w:sz w:val="22"/>
          <w:szCs w:val="22"/>
        </w:rPr>
        <w:t xml:space="preserve">. В Пакте </w:t>
      </w:r>
      <w:proofErr w:type="gramStart"/>
      <w:r w:rsidRPr="00A5368C">
        <w:rPr>
          <w:sz w:val="22"/>
          <w:szCs w:val="22"/>
        </w:rPr>
        <w:t>закрепляется</w:t>
      </w:r>
      <w:proofErr w:type="gramEnd"/>
      <w:r w:rsidRPr="00A5368C">
        <w:rPr>
          <w:sz w:val="22"/>
          <w:szCs w:val="22"/>
        </w:rPr>
        <w:t xml:space="preserve"> и обязанность государства уважать свободу, необходимую для научных исследований и творческой деятельности. </w:t>
      </w:r>
    </w:p>
    <w:p w:rsidR="00333B3B" w:rsidRPr="00A5368C" w:rsidRDefault="00333B3B" w:rsidP="00333B3B">
      <w:pPr>
        <w:pStyle w:val="af5"/>
        <w:ind w:firstLine="708"/>
        <w:jc w:val="both"/>
        <w:rPr>
          <w:sz w:val="22"/>
          <w:szCs w:val="22"/>
        </w:rPr>
      </w:pPr>
      <w:r w:rsidRPr="00A5368C">
        <w:rPr>
          <w:sz w:val="22"/>
          <w:szCs w:val="22"/>
        </w:rPr>
        <w:t>В Российской Федерации конституционные права в области культуры могут быть подразделены на конституционные права в широком и узком смыслах. К конституционным правам в широком смысле относятся не только права человека непосредственно в области культуры, но и права человека, закрепленные в Конституции Российской Федерации, тесно связанные со сферой культуры: 1) право на свободное развитие и достойную жизнь (ст. 7); 2) право на пользование родным языком, на свободный вид общения, воспитания, обучения и творчества (ст. 26); 3) свобода совести и свобода вероисповедания, включая право исповедовать любую религию, не исповедовать никакой, свободно выбирать, иметь и рассматривать религиозные и иные убеждения и действовать в соответствии с ними (ст. 28); 4) право на образование (ст. 43); 5) свобода литературного, художественного, технического и других видов творчества, преподавания (ст. 44); 6) право на участие в культурной жизни и пользование учреждениями культуры, на доступ к культурным ценностям (ст. 44).</w:t>
      </w:r>
    </w:p>
    <w:p w:rsidR="00333B3B" w:rsidRPr="00A5368C" w:rsidRDefault="00333B3B" w:rsidP="00333B3B">
      <w:pPr>
        <w:pStyle w:val="af5"/>
        <w:ind w:firstLine="708"/>
        <w:jc w:val="both"/>
        <w:rPr>
          <w:sz w:val="22"/>
          <w:szCs w:val="22"/>
        </w:rPr>
      </w:pPr>
      <w:r w:rsidRPr="00A5368C">
        <w:rPr>
          <w:sz w:val="22"/>
          <w:szCs w:val="22"/>
        </w:rPr>
        <w:t xml:space="preserve"> К конституционным правам в области культуры в узком смысле относятся права, предусмотренные ст. 44 Конституции Российской Федерации: - свобода литературного, художественного, технического и других видов творчества, преподавания (ч. 1 ст. 44); - право на участие в культурной жизни и пользование учреждениями культуры, на доступ к культурным ценностям. Помимо конституционных (закрепленных в Конституции РФ) прав в области культуры, права и свободы в этой сфере могут закрепляться в законодательных и иных правовых актах. </w:t>
      </w:r>
    </w:p>
    <w:p w:rsidR="00333B3B" w:rsidRPr="00A5368C" w:rsidRDefault="00333B3B" w:rsidP="00333B3B">
      <w:pPr>
        <w:pStyle w:val="af5"/>
        <w:ind w:firstLine="708"/>
        <w:jc w:val="both"/>
        <w:rPr>
          <w:sz w:val="22"/>
          <w:szCs w:val="22"/>
        </w:rPr>
      </w:pPr>
      <w:r w:rsidRPr="00A5368C">
        <w:rPr>
          <w:sz w:val="22"/>
          <w:szCs w:val="22"/>
        </w:rPr>
        <w:t xml:space="preserve">Наиболее ярким примером такого рода актов является Закон РФ от 9 октября 1992 г. "Основы законодательства Российской Федерации о культуре". Основы, устанавливая неотъемлемость права каждого человека на культурную деятельность и приоритетность этого права человека по отношению к правам государства, организаций и групп, закрепляют целую группу прав в этой области, в частности: </w:t>
      </w:r>
    </w:p>
    <w:p w:rsidR="00333B3B" w:rsidRPr="00A5368C" w:rsidRDefault="00333B3B" w:rsidP="00333B3B">
      <w:pPr>
        <w:pStyle w:val="af5"/>
        <w:ind w:firstLine="708"/>
        <w:jc w:val="both"/>
        <w:rPr>
          <w:sz w:val="22"/>
          <w:szCs w:val="22"/>
        </w:rPr>
      </w:pPr>
      <w:r w:rsidRPr="00A5368C">
        <w:rPr>
          <w:sz w:val="22"/>
          <w:szCs w:val="22"/>
        </w:rPr>
        <w:t xml:space="preserve">- </w:t>
      </w:r>
      <w:r w:rsidRPr="00A5368C">
        <w:rPr>
          <w:i/>
          <w:sz w:val="22"/>
          <w:szCs w:val="22"/>
        </w:rPr>
        <w:t>право на творчество</w:t>
      </w:r>
      <w:r w:rsidRPr="00A5368C">
        <w:rPr>
          <w:sz w:val="22"/>
          <w:szCs w:val="22"/>
        </w:rPr>
        <w:t xml:space="preserve">; - </w:t>
      </w:r>
      <w:r w:rsidRPr="00A5368C">
        <w:rPr>
          <w:i/>
          <w:sz w:val="22"/>
          <w:szCs w:val="22"/>
        </w:rPr>
        <w:t>право на личную культурную самобытность</w:t>
      </w:r>
      <w:r w:rsidRPr="00A5368C">
        <w:rPr>
          <w:sz w:val="22"/>
          <w:szCs w:val="22"/>
        </w:rPr>
        <w:t xml:space="preserve">; - </w:t>
      </w:r>
      <w:r w:rsidRPr="00A5368C">
        <w:rPr>
          <w:i/>
          <w:sz w:val="22"/>
          <w:szCs w:val="22"/>
        </w:rPr>
        <w:t>право на приобщение к культурным ценностям</w:t>
      </w:r>
      <w:r w:rsidRPr="00A5368C">
        <w:rPr>
          <w:sz w:val="22"/>
          <w:szCs w:val="22"/>
        </w:rPr>
        <w:t xml:space="preserve">; - </w:t>
      </w:r>
      <w:r w:rsidRPr="00A5368C">
        <w:rPr>
          <w:i/>
          <w:sz w:val="22"/>
          <w:szCs w:val="22"/>
        </w:rPr>
        <w:t>право на гуманитарное и художественное образование</w:t>
      </w:r>
      <w:r w:rsidRPr="00A5368C">
        <w:rPr>
          <w:sz w:val="22"/>
          <w:szCs w:val="22"/>
        </w:rPr>
        <w:t xml:space="preserve">; - </w:t>
      </w:r>
      <w:r w:rsidRPr="00A5368C">
        <w:rPr>
          <w:i/>
          <w:sz w:val="22"/>
          <w:szCs w:val="22"/>
        </w:rPr>
        <w:t>право собственности в области культуры</w:t>
      </w:r>
      <w:r w:rsidRPr="00A5368C">
        <w:rPr>
          <w:sz w:val="22"/>
          <w:szCs w:val="22"/>
        </w:rPr>
        <w:t xml:space="preserve">; - </w:t>
      </w:r>
      <w:r w:rsidRPr="00A5368C">
        <w:rPr>
          <w:i/>
          <w:sz w:val="22"/>
          <w:szCs w:val="22"/>
        </w:rPr>
        <w:t>право создавать организации, учреждения и предприятия культуры</w:t>
      </w:r>
      <w:r w:rsidRPr="00A5368C">
        <w:rPr>
          <w:sz w:val="22"/>
          <w:szCs w:val="22"/>
        </w:rPr>
        <w:t xml:space="preserve">; - </w:t>
      </w:r>
      <w:r w:rsidRPr="00A5368C">
        <w:rPr>
          <w:i/>
          <w:sz w:val="22"/>
          <w:szCs w:val="22"/>
        </w:rPr>
        <w:t>право создавать общественные объединения в области культуры</w:t>
      </w:r>
      <w:r w:rsidRPr="00A5368C">
        <w:rPr>
          <w:sz w:val="22"/>
          <w:szCs w:val="22"/>
        </w:rPr>
        <w:t xml:space="preserve">; - </w:t>
      </w:r>
      <w:r w:rsidRPr="00A5368C">
        <w:rPr>
          <w:i/>
          <w:sz w:val="22"/>
          <w:szCs w:val="22"/>
        </w:rPr>
        <w:t>право вывозить за границу результаты своей творческой деятельности</w:t>
      </w:r>
      <w:r w:rsidRPr="00A5368C">
        <w:rPr>
          <w:sz w:val="22"/>
          <w:szCs w:val="22"/>
        </w:rPr>
        <w:t xml:space="preserve">; - </w:t>
      </w:r>
      <w:r w:rsidRPr="00A5368C">
        <w:rPr>
          <w:i/>
          <w:sz w:val="22"/>
          <w:szCs w:val="22"/>
        </w:rPr>
        <w:t>право на культурную деятельность в зарубежных страна</w:t>
      </w:r>
      <w:r w:rsidRPr="00A5368C">
        <w:rPr>
          <w:sz w:val="22"/>
          <w:szCs w:val="22"/>
        </w:rPr>
        <w:t>х.</w:t>
      </w:r>
    </w:p>
    <w:p w:rsidR="00333B3B" w:rsidRPr="00A5368C" w:rsidRDefault="00333B3B" w:rsidP="00333B3B">
      <w:pPr>
        <w:pStyle w:val="af5"/>
        <w:ind w:firstLine="708"/>
        <w:jc w:val="both"/>
        <w:rPr>
          <w:sz w:val="22"/>
          <w:szCs w:val="22"/>
        </w:rPr>
      </w:pPr>
      <w:r w:rsidRPr="00A5368C">
        <w:rPr>
          <w:sz w:val="22"/>
          <w:szCs w:val="22"/>
        </w:rPr>
        <w:t>Кроме того, Основы определяют права и свободы народов и иных этнических общностей в области культуры. В частности,</w:t>
      </w:r>
      <w:r w:rsidR="003E2133">
        <w:rPr>
          <w:sz w:val="22"/>
          <w:szCs w:val="22"/>
        </w:rPr>
        <w:t xml:space="preserve"> </w:t>
      </w:r>
      <w:r w:rsidRPr="00A5368C">
        <w:rPr>
          <w:sz w:val="22"/>
          <w:szCs w:val="22"/>
        </w:rPr>
        <w:t xml:space="preserve">право на сохранение и развитие культурно-национальной самобытности народов и иных этнических общностей; право на национально-культурную автономию; право на покровительство </w:t>
      </w:r>
      <w:r w:rsidR="00877148">
        <w:rPr>
          <w:sz w:val="22"/>
          <w:szCs w:val="22"/>
        </w:rPr>
        <w:t>РФ</w:t>
      </w:r>
      <w:r w:rsidRPr="00A5368C">
        <w:rPr>
          <w:sz w:val="22"/>
          <w:szCs w:val="22"/>
        </w:rPr>
        <w:t xml:space="preserve"> в отношении сохранения и восстановления культурно-национальной самобытности; право на создание культурно-национальных организаций соотечественников за пределами </w:t>
      </w:r>
      <w:r w:rsidR="00877148">
        <w:rPr>
          <w:sz w:val="22"/>
          <w:szCs w:val="22"/>
        </w:rPr>
        <w:t>РФ</w:t>
      </w:r>
      <w:r w:rsidRPr="00A5368C">
        <w:rPr>
          <w:sz w:val="22"/>
          <w:szCs w:val="22"/>
        </w:rPr>
        <w:t xml:space="preserve">. </w:t>
      </w:r>
    </w:p>
    <w:p w:rsidR="00333B3B" w:rsidRPr="00A5368C" w:rsidRDefault="00333B3B" w:rsidP="00333B3B">
      <w:pPr>
        <w:pStyle w:val="af5"/>
        <w:ind w:firstLine="708"/>
        <w:jc w:val="both"/>
        <w:rPr>
          <w:sz w:val="22"/>
          <w:szCs w:val="22"/>
        </w:rPr>
      </w:pPr>
      <w:r w:rsidRPr="00A5368C">
        <w:rPr>
          <w:sz w:val="22"/>
          <w:szCs w:val="22"/>
        </w:rPr>
        <w:lastRenderedPageBreak/>
        <w:t xml:space="preserve">Права граждан в области культуры закреплены также </w:t>
      </w:r>
      <w:r w:rsidR="003E2133">
        <w:rPr>
          <w:sz w:val="22"/>
          <w:szCs w:val="22"/>
        </w:rPr>
        <w:t>в иных законах</w:t>
      </w:r>
      <w:r w:rsidRPr="00A5368C">
        <w:rPr>
          <w:sz w:val="22"/>
          <w:szCs w:val="22"/>
        </w:rPr>
        <w:t xml:space="preserve">. Отмечая несомненную важность для развития культуры всего спектра конституционных прав граждан, связанного с этой областью (право на свободное развитие и достойную жизнь, свобода совести и свобода вероисповедания, право на образование), представляется необходимым рассмотреть более подробно права граждан, закрепленные Конституцией Российской Федерации, затрагивающие непосредственно сферу культуры. </w:t>
      </w:r>
    </w:p>
    <w:p w:rsidR="00333B3B" w:rsidRPr="00A5368C" w:rsidRDefault="00333B3B" w:rsidP="00333B3B">
      <w:pPr>
        <w:pStyle w:val="af5"/>
        <w:ind w:firstLine="708"/>
        <w:rPr>
          <w:b/>
          <w:sz w:val="22"/>
          <w:szCs w:val="22"/>
        </w:rPr>
      </w:pPr>
      <w:r w:rsidRPr="00A5368C">
        <w:rPr>
          <w:b/>
          <w:sz w:val="22"/>
          <w:szCs w:val="22"/>
        </w:rPr>
        <w:t xml:space="preserve">Свобода творчества </w:t>
      </w:r>
    </w:p>
    <w:p w:rsidR="00333B3B" w:rsidRPr="00A5368C" w:rsidRDefault="00333B3B" w:rsidP="00333B3B">
      <w:pPr>
        <w:pStyle w:val="af5"/>
        <w:ind w:firstLine="708"/>
        <w:jc w:val="both"/>
        <w:rPr>
          <w:sz w:val="22"/>
          <w:szCs w:val="22"/>
        </w:rPr>
      </w:pPr>
      <w:r w:rsidRPr="00A5368C">
        <w:rPr>
          <w:sz w:val="22"/>
          <w:szCs w:val="22"/>
        </w:rPr>
        <w:t>Конституция Российской Федерации (ст. 44) гарантирует каждому гражданину свободу литературного, художественного, научного, технического и других видов творчества, преподавания: - право каждого человека заниматься любыми видами творческой деятельности по своему выбору; - право каждого самостоятельно выбирать форму (имея в виду профессиональную или непрофессиональную) творчества; - право каждого на создание любых творческих объединений для реализации этой свободы.</w:t>
      </w:r>
    </w:p>
    <w:p w:rsidR="00333B3B" w:rsidRPr="00A5368C" w:rsidRDefault="00333B3B" w:rsidP="00333B3B">
      <w:pPr>
        <w:pStyle w:val="af5"/>
        <w:ind w:firstLine="708"/>
        <w:jc w:val="both"/>
        <w:rPr>
          <w:sz w:val="22"/>
          <w:szCs w:val="22"/>
        </w:rPr>
      </w:pPr>
      <w:r w:rsidRPr="00A5368C">
        <w:rPr>
          <w:sz w:val="22"/>
          <w:szCs w:val="22"/>
        </w:rPr>
        <w:t>Свобода творчества неразрывно связана с правом интеллектуальной собственности. Без надлежащей охраны интеллектуальной собственности свобода творчества не может быть реализована в полном объеме. Неслучайно в Конституции Российской Федерации (ст. 44) закрепляется положение о том, что интеллектуальная собственность в нашей стране охраняется законом. Тем самым заложена конституционная основа для дальнейшего развития института интеллектуальной собственности и его охраны. Часть 4 Гражданского кодекса Российской Федерации является логическим развитием этой конституционной нормы. Интеллектуальная собственность как совокупность результатов интеллектуальной деятельности принадлежит Российской Федерации и, являясь частью культурного достояния, находится под особой охраной государства.</w:t>
      </w:r>
    </w:p>
    <w:p w:rsidR="00333B3B" w:rsidRPr="00A5368C" w:rsidRDefault="00333B3B" w:rsidP="00333B3B">
      <w:pPr>
        <w:pStyle w:val="af5"/>
        <w:ind w:firstLine="708"/>
        <w:jc w:val="both"/>
        <w:rPr>
          <w:sz w:val="22"/>
          <w:szCs w:val="22"/>
        </w:rPr>
      </w:pPr>
      <w:r w:rsidRPr="00A5368C">
        <w:rPr>
          <w:sz w:val="22"/>
          <w:szCs w:val="22"/>
        </w:rPr>
        <w:t xml:space="preserve">Закрепляя конституционную свободу творчества, государство должно создавать условия для его реализации, гарантировать невмешательство в духовный мир человека, отсутствие идеологического контроля за творчеством. </w:t>
      </w:r>
    </w:p>
    <w:p w:rsidR="00333B3B" w:rsidRPr="00A5368C" w:rsidRDefault="00333B3B" w:rsidP="00333B3B">
      <w:pPr>
        <w:pStyle w:val="af5"/>
        <w:ind w:firstLine="708"/>
        <w:jc w:val="both"/>
        <w:rPr>
          <w:sz w:val="22"/>
          <w:szCs w:val="22"/>
        </w:rPr>
      </w:pPr>
      <w:r w:rsidRPr="00A5368C">
        <w:rPr>
          <w:sz w:val="22"/>
          <w:szCs w:val="22"/>
        </w:rPr>
        <w:t xml:space="preserve">Право на участие в культурной жизни и пользование учреждениями культуры, на доступ к культурным ценностям. Это право содержит 3 элемента: - право каждого на участие в культурной жизни; - возможность каждого пользоваться учреждениями культуры; - право каждого на доступ к культурным ценностям. Изложенные выше положения означают, что культурная деятельность является неотъемлемым правом каждого гражданина независимо от национального или социального происхождения, пола, политических, религиозных или иных убеждений, места жительства, имущественного положения, образования, профессии, иных обстоятельств. Каждый человек имеет право на свободный выбор нравственных, эстетических и других ценностей, на защиту государством своей культурной самобытности. Гражданин имеет право на приобщение к культурным ценностям, на доступ к государственным библиотекам, музейным, архивным фондам, иным собраниям в области культурной деятельности. Культурные ценности представляют собой нравственные и эстетические идеалы, нормы, образцы поведения, языки, диалекты, говоры, национальные традиции и обычаи, фольклор, художественные промыслы и ремесла, произведения культуры и искусства, имеющие историко-культурную значимость здания, сооружения, предметы и технологии, уникальные в историко-культурном отношении территории и объекты </w:t>
      </w:r>
    </w:p>
    <w:p w:rsidR="00333B3B" w:rsidRDefault="00333B3B" w:rsidP="00333B3B">
      <w:pPr>
        <w:pStyle w:val="af5"/>
        <w:ind w:firstLine="708"/>
        <w:jc w:val="both"/>
        <w:rPr>
          <w:sz w:val="22"/>
          <w:szCs w:val="22"/>
        </w:rPr>
      </w:pPr>
      <w:r w:rsidRPr="00A5368C">
        <w:rPr>
          <w:sz w:val="22"/>
          <w:szCs w:val="22"/>
        </w:rPr>
        <w:t xml:space="preserve">Международный опыт закрепления прав человека и гражданина в сфере культуры свидетельствует об отнесении к ним следующих видов прав: право выбирать (усваивать) одну или несколько культур, формы их выражения; право пользоваться благами культуры; право вносить вклад в развитие культуры; право на равенство возможностей и на отсутствие дискриминации; право на доступ к средствам распространения; право на международное сотрудничество в области культуры; право на доступ к информации. Очевидно, что развитие российского законодательства осуществляется с учетом восприятия норм международного права в указанной сфере. </w:t>
      </w:r>
    </w:p>
    <w:p w:rsidR="00CB0485" w:rsidRDefault="00CB0485" w:rsidP="00CB0485">
      <w:pPr>
        <w:pStyle w:val="af5"/>
        <w:ind w:firstLine="567"/>
        <w:jc w:val="both"/>
        <w:rPr>
          <w:b/>
          <w:bCs/>
          <w:sz w:val="22"/>
          <w:szCs w:val="22"/>
        </w:rPr>
      </w:pPr>
    </w:p>
    <w:p w:rsidR="00CB0485" w:rsidRPr="00CB0485" w:rsidRDefault="00CB0485" w:rsidP="00CB0485">
      <w:pPr>
        <w:pStyle w:val="af5"/>
        <w:ind w:firstLine="567"/>
        <w:jc w:val="both"/>
        <w:rPr>
          <w:b/>
          <w:bCs/>
          <w:sz w:val="22"/>
          <w:szCs w:val="22"/>
        </w:rPr>
      </w:pPr>
      <w:r w:rsidRPr="00CB0485">
        <w:rPr>
          <w:b/>
          <w:bCs/>
          <w:sz w:val="22"/>
          <w:szCs w:val="22"/>
        </w:rPr>
        <w:t>Задание:</w:t>
      </w:r>
    </w:p>
    <w:p w:rsidR="00CB0485" w:rsidRDefault="00CB0485" w:rsidP="00CB0485">
      <w:pPr>
        <w:pStyle w:val="af5"/>
        <w:ind w:firstLine="567"/>
        <w:jc w:val="both"/>
        <w:rPr>
          <w:bCs/>
          <w:sz w:val="22"/>
          <w:szCs w:val="22"/>
        </w:rPr>
      </w:pPr>
      <w:r>
        <w:rPr>
          <w:bCs/>
          <w:sz w:val="22"/>
          <w:szCs w:val="22"/>
        </w:rPr>
        <w:t>1. Прочитайте лекцию</w:t>
      </w:r>
      <w:r w:rsidR="0017270C">
        <w:rPr>
          <w:bCs/>
          <w:sz w:val="22"/>
          <w:szCs w:val="22"/>
        </w:rPr>
        <w:t>. Выпишите в тетрадь основные нормативные акты, регулирующие сферу культуры, а также права и свободы в сфере культуры</w:t>
      </w:r>
      <w:r>
        <w:rPr>
          <w:bCs/>
          <w:sz w:val="22"/>
          <w:szCs w:val="22"/>
        </w:rPr>
        <w:t>.</w:t>
      </w:r>
    </w:p>
    <w:p w:rsidR="0078429A" w:rsidRDefault="0078429A" w:rsidP="0078429A">
      <w:pPr>
        <w:pStyle w:val="af5"/>
        <w:ind w:firstLine="708"/>
        <w:rPr>
          <w:b/>
          <w:sz w:val="22"/>
          <w:szCs w:val="22"/>
        </w:rPr>
      </w:pPr>
    </w:p>
    <w:p w:rsidR="0078429A" w:rsidRPr="00CE4779" w:rsidRDefault="0078429A" w:rsidP="0078429A">
      <w:pPr>
        <w:pStyle w:val="af5"/>
        <w:ind w:firstLine="708"/>
        <w:rPr>
          <w:b/>
          <w:sz w:val="22"/>
          <w:szCs w:val="22"/>
        </w:rPr>
      </w:pPr>
      <w:r w:rsidRPr="00CE4779">
        <w:rPr>
          <w:b/>
          <w:sz w:val="22"/>
          <w:szCs w:val="22"/>
        </w:rPr>
        <w:t>ПРАКТИЧЕСКОЕ ЗАДАНИЕ</w:t>
      </w:r>
    </w:p>
    <w:p w:rsidR="0078429A" w:rsidRPr="001E13E4" w:rsidRDefault="0078429A" w:rsidP="0078429A">
      <w:pPr>
        <w:pStyle w:val="af5"/>
        <w:ind w:firstLine="708"/>
        <w:jc w:val="both"/>
        <w:rPr>
          <w:sz w:val="28"/>
          <w:szCs w:val="28"/>
        </w:rPr>
      </w:pPr>
      <w:r w:rsidRPr="00CE4779">
        <w:rPr>
          <w:sz w:val="22"/>
          <w:szCs w:val="22"/>
        </w:rPr>
        <w:t>1. Используя знания, полученные ранее, найдите ошибки в приведенном тексте трудового договора и опишите, в чем они заключаются.</w:t>
      </w:r>
      <w:r w:rsidRPr="00CE4779">
        <w:rPr>
          <w:sz w:val="22"/>
          <w:szCs w:val="22"/>
        </w:rPr>
        <w:cr/>
      </w:r>
      <w:r>
        <w:rPr>
          <w:sz w:val="28"/>
          <w:szCs w:val="28"/>
        </w:rPr>
        <w:t xml:space="preserve">__________________________________________________________________ </w:t>
      </w:r>
    </w:p>
    <w:p w:rsidR="0078429A" w:rsidRDefault="0078429A" w:rsidP="0078429A">
      <w:pPr>
        <w:pStyle w:val="af5"/>
        <w:jc w:val="center"/>
      </w:pPr>
    </w:p>
    <w:p w:rsidR="0078429A" w:rsidRDefault="0078429A" w:rsidP="0078429A">
      <w:pPr>
        <w:pStyle w:val="af5"/>
        <w:jc w:val="center"/>
      </w:pPr>
    </w:p>
    <w:p w:rsidR="0078429A" w:rsidRDefault="0078429A" w:rsidP="0078429A">
      <w:pPr>
        <w:pStyle w:val="af5"/>
        <w:jc w:val="center"/>
      </w:pPr>
    </w:p>
    <w:p w:rsidR="0078429A" w:rsidRDefault="0078429A" w:rsidP="0078429A">
      <w:pPr>
        <w:pStyle w:val="af5"/>
        <w:jc w:val="center"/>
      </w:pPr>
    </w:p>
    <w:p w:rsidR="0078429A" w:rsidRPr="00CE4779" w:rsidRDefault="0078429A" w:rsidP="0078429A">
      <w:pPr>
        <w:pStyle w:val="af5"/>
        <w:jc w:val="center"/>
      </w:pPr>
      <w:r w:rsidRPr="00CE4779">
        <w:t>ТРУДОВОЙ ДОГОВОР</w:t>
      </w:r>
    </w:p>
    <w:p w:rsidR="0078429A" w:rsidRPr="00CE4779" w:rsidRDefault="0078429A" w:rsidP="0078429A">
      <w:pPr>
        <w:pStyle w:val="af5"/>
        <w:jc w:val="center"/>
      </w:pPr>
      <w:r w:rsidRPr="00CE4779">
        <w:t>г. Пятигорск                                                                                «23»  марта 2020г.</w:t>
      </w:r>
    </w:p>
    <w:p w:rsidR="0078429A" w:rsidRPr="00CE4779" w:rsidRDefault="0078429A" w:rsidP="0078429A">
      <w:pPr>
        <w:pStyle w:val="af5"/>
        <w:jc w:val="center"/>
      </w:pPr>
    </w:p>
    <w:p w:rsidR="0078429A" w:rsidRPr="00CE4779" w:rsidRDefault="0078429A" w:rsidP="0078429A">
      <w:pPr>
        <w:pStyle w:val="af5"/>
        <w:ind w:firstLine="708"/>
        <w:jc w:val="both"/>
      </w:pPr>
      <w:r w:rsidRPr="00CE4779">
        <w:t>ООО «РОГА и КОПЫТА», именуемое в дальнейшем «Работодатель», в лице директора Петрова Петра Петровича, действующего на основании Устава, с одной стороны, и Иванов Иван Иванович, именуемый в дальнейшем «Работник», с другой стороны, заключили настоящий трудовой договор о нижеследующем:</w:t>
      </w:r>
    </w:p>
    <w:p w:rsidR="0078429A" w:rsidRPr="00CE4779" w:rsidRDefault="0078429A" w:rsidP="0078429A">
      <w:pPr>
        <w:pStyle w:val="af5"/>
      </w:pPr>
      <w:r>
        <w:tab/>
      </w:r>
      <w:r>
        <w:tab/>
      </w:r>
      <w:r>
        <w:tab/>
      </w:r>
      <w:r w:rsidRPr="00CE4779">
        <w:tab/>
      </w:r>
      <w:r w:rsidRPr="00CE4779">
        <w:tab/>
      </w:r>
    </w:p>
    <w:p w:rsidR="0078429A" w:rsidRPr="00CE4779" w:rsidRDefault="0078429A" w:rsidP="0078429A">
      <w:pPr>
        <w:pStyle w:val="af5"/>
        <w:jc w:val="center"/>
      </w:pPr>
      <w:r w:rsidRPr="00CE4779">
        <w:t xml:space="preserve">1. </w:t>
      </w:r>
      <w:r>
        <w:t>П</w:t>
      </w:r>
      <w:r w:rsidRPr="00CE4779">
        <w:t>редмет и срок действия договора</w:t>
      </w:r>
    </w:p>
    <w:p w:rsidR="0078429A" w:rsidRPr="00CE4779" w:rsidRDefault="0078429A" w:rsidP="0078429A">
      <w:pPr>
        <w:pStyle w:val="af5"/>
        <w:ind w:firstLine="708"/>
        <w:jc w:val="both"/>
      </w:pPr>
      <w:r w:rsidRPr="00CE4779">
        <w:t>1.1. По  настоящему  трудовому  договору  Работодатель предоставляет Работнику работу по должности «художник-мастер», а Работник  обязуется  лично  выполнять указанную работу в соответствии с условиями настоящего трудового договора и должностной инструкции.</w:t>
      </w:r>
    </w:p>
    <w:p w:rsidR="0078429A" w:rsidRPr="00CE4779" w:rsidRDefault="0078429A" w:rsidP="0078429A">
      <w:pPr>
        <w:pStyle w:val="af5"/>
        <w:ind w:firstLine="708"/>
        <w:jc w:val="both"/>
      </w:pPr>
      <w:r w:rsidRPr="00CE4779">
        <w:t>1.2. Настоящий трудовой договор является договором по основному месту работы.</w:t>
      </w:r>
    </w:p>
    <w:p w:rsidR="0078429A" w:rsidRPr="00CE4779" w:rsidRDefault="0078429A" w:rsidP="0078429A">
      <w:pPr>
        <w:pStyle w:val="af5"/>
        <w:ind w:firstLine="708"/>
        <w:jc w:val="both"/>
      </w:pPr>
      <w:r w:rsidRPr="00CE4779">
        <w:t xml:space="preserve">1.3. Настоящий трудовой договор заключается на определенный срок и </w:t>
      </w:r>
      <w:proofErr w:type="gramStart"/>
      <w:r w:rsidRPr="00CE4779">
        <w:t>действует пока Работодатель желает</w:t>
      </w:r>
      <w:proofErr w:type="gramEnd"/>
      <w:r w:rsidRPr="00CE4779">
        <w:t xml:space="preserve"> этого. </w:t>
      </w:r>
    </w:p>
    <w:p w:rsidR="0078429A" w:rsidRPr="00CE4779" w:rsidRDefault="0078429A" w:rsidP="0078429A">
      <w:pPr>
        <w:pStyle w:val="af5"/>
        <w:ind w:firstLine="708"/>
        <w:jc w:val="both"/>
      </w:pPr>
      <w:r w:rsidRPr="00CE4779">
        <w:t>1.4. Местом работы для Работника является ООО «РОГА И КОПЫТА».</w:t>
      </w:r>
    </w:p>
    <w:p w:rsidR="0078429A" w:rsidRPr="00CE4779" w:rsidRDefault="0078429A" w:rsidP="0078429A">
      <w:pPr>
        <w:pStyle w:val="af5"/>
        <w:ind w:firstLine="708"/>
        <w:jc w:val="both"/>
      </w:pPr>
      <w:r w:rsidRPr="00CE4779">
        <w:t xml:space="preserve">1.5. Настоящий трудовой договор вступает в силу, и работник приступает к выполнению должностных обязанностей с 23.03.2020 г. </w:t>
      </w:r>
    </w:p>
    <w:p w:rsidR="0078429A" w:rsidRPr="00CE4779" w:rsidRDefault="0078429A" w:rsidP="0078429A">
      <w:pPr>
        <w:pStyle w:val="af5"/>
        <w:ind w:firstLine="708"/>
        <w:jc w:val="both"/>
      </w:pPr>
      <w:r w:rsidRPr="00CE4779">
        <w:t>1.6. Настоящий трудовой договор заключается с испытательным сроком 9  (девять) месяцев.</w:t>
      </w:r>
    </w:p>
    <w:p w:rsidR="0078429A" w:rsidRPr="00CE4779" w:rsidRDefault="0078429A" w:rsidP="0078429A">
      <w:pPr>
        <w:pStyle w:val="af5"/>
        <w:jc w:val="center"/>
      </w:pPr>
      <w:r w:rsidRPr="00CE4779">
        <w:t>2. Права и обязанности Работника</w:t>
      </w:r>
    </w:p>
    <w:p w:rsidR="0078429A" w:rsidRPr="00CE4779" w:rsidRDefault="0078429A" w:rsidP="0078429A">
      <w:pPr>
        <w:pStyle w:val="af5"/>
        <w:ind w:firstLine="708"/>
        <w:jc w:val="both"/>
      </w:pPr>
      <w:r w:rsidRPr="00CE4779">
        <w:t>2.1. В процессе своей трудовой деятельности Работник имеет право:</w:t>
      </w:r>
    </w:p>
    <w:p w:rsidR="0078429A" w:rsidRPr="00CE4779" w:rsidRDefault="0078429A" w:rsidP="0078429A">
      <w:pPr>
        <w:pStyle w:val="af5"/>
        <w:ind w:firstLine="708"/>
        <w:jc w:val="both"/>
      </w:pPr>
      <w:r w:rsidRPr="00CE4779">
        <w:t>- на моральное и материальное стимулирование труда;</w:t>
      </w:r>
    </w:p>
    <w:p w:rsidR="0078429A" w:rsidRPr="00CE4779" w:rsidRDefault="0078429A" w:rsidP="0078429A">
      <w:pPr>
        <w:pStyle w:val="af5"/>
        <w:ind w:firstLine="708"/>
        <w:jc w:val="both"/>
      </w:pPr>
      <w:r w:rsidRPr="00CE4779">
        <w:t>- на организационное и материально-техническое обеспечение своей профессиональной деятельности;</w:t>
      </w:r>
    </w:p>
    <w:p w:rsidR="0078429A" w:rsidRPr="00CE4779" w:rsidRDefault="0078429A" w:rsidP="0078429A">
      <w:pPr>
        <w:pStyle w:val="af5"/>
        <w:ind w:firstLine="708"/>
        <w:jc w:val="both"/>
      </w:pPr>
      <w:r w:rsidRPr="00CE4779">
        <w:t>- Работник  имеет  иные права, предусмотренные трудовым законодательством РФ, настоящим трудовым договором.</w:t>
      </w:r>
    </w:p>
    <w:p w:rsidR="0078429A" w:rsidRPr="00CE4779" w:rsidRDefault="0078429A" w:rsidP="0078429A">
      <w:pPr>
        <w:pStyle w:val="af5"/>
        <w:ind w:firstLine="708"/>
        <w:jc w:val="both"/>
      </w:pPr>
      <w:r w:rsidRPr="00CE4779">
        <w:t>2.2. В процессе своей трудовой деятельности Работник обязан:</w:t>
      </w:r>
    </w:p>
    <w:p w:rsidR="0078429A" w:rsidRPr="00CE4779" w:rsidRDefault="0078429A" w:rsidP="0078429A">
      <w:pPr>
        <w:pStyle w:val="af5"/>
        <w:ind w:firstLine="708"/>
        <w:jc w:val="both"/>
      </w:pPr>
      <w:r w:rsidRPr="00CE4779">
        <w:t xml:space="preserve">- добросовестно и четко выполнять обязанности, предусмотренные должностной инструкцией </w:t>
      </w:r>
      <w:r w:rsidRPr="00CE4779">
        <w:rPr>
          <w:i/>
        </w:rPr>
        <w:t>художника-мастера</w:t>
      </w:r>
      <w:r w:rsidRPr="00CE4779">
        <w:t>, утвержденной Работодателем, а также любым другим требованиям и пожеланиям Работодателя, соответствовать требованиям и квалификационным характеристикам к занимаемой должности, установленным законодательством РФ и локальными актами Работодателя, беспрекословно выполнять любые пожелания дирекции Работодателя.</w:t>
      </w:r>
    </w:p>
    <w:p w:rsidR="0078429A" w:rsidRPr="00CE4779" w:rsidRDefault="0078429A" w:rsidP="0078429A">
      <w:pPr>
        <w:pStyle w:val="af5"/>
        <w:ind w:firstLine="708"/>
        <w:jc w:val="both"/>
      </w:pPr>
      <w:r w:rsidRPr="00CE4779">
        <w:t xml:space="preserve">- </w:t>
      </w:r>
      <w:proofErr w:type="gramStart"/>
      <w:r w:rsidRPr="00CE4779">
        <w:t>с</w:t>
      </w:r>
      <w:proofErr w:type="gramEnd"/>
      <w:r w:rsidRPr="00CE4779">
        <w:t xml:space="preserve">облюдать трудовую дисциплину, правила   внутреннего   трудового распорядка, действующие у Работодателя, требования по  охране  труда, противопожарные нормы и требования  по   обеспечению безопасности  труда,  иные  локальные  нормативные  акты Работодателя, непосредственно связанные с трудовой деятельностью Работника. </w:t>
      </w:r>
    </w:p>
    <w:p w:rsidR="0078429A" w:rsidRPr="00CE4779" w:rsidRDefault="0078429A" w:rsidP="0078429A">
      <w:pPr>
        <w:pStyle w:val="af5"/>
        <w:ind w:firstLine="708"/>
        <w:jc w:val="both"/>
      </w:pPr>
      <w:r w:rsidRPr="00CE4779">
        <w:t>- Работник  обязан  выполнять  иные обязанности, предусмотренные трудовым законодательством РФ и настоящим трудовым договором.</w:t>
      </w:r>
    </w:p>
    <w:p w:rsidR="0078429A" w:rsidRDefault="0078429A" w:rsidP="0078429A">
      <w:pPr>
        <w:pStyle w:val="af5"/>
        <w:jc w:val="center"/>
      </w:pPr>
    </w:p>
    <w:p w:rsidR="0078429A" w:rsidRPr="00CE4779" w:rsidRDefault="0078429A" w:rsidP="0078429A">
      <w:pPr>
        <w:pStyle w:val="af5"/>
        <w:jc w:val="center"/>
      </w:pPr>
      <w:r w:rsidRPr="00CE4779">
        <w:t>3. Права и обязанности Работодателя</w:t>
      </w:r>
    </w:p>
    <w:p w:rsidR="0078429A" w:rsidRPr="00CE4779" w:rsidRDefault="0078429A" w:rsidP="0078429A">
      <w:pPr>
        <w:pStyle w:val="af5"/>
        <w:ind w:firstLine="708"/>
        <w:jc w:val="both"/>
      </w:pPr>
      <w:r w:rsidRPr="00CE4779">
        <w:t>3.1. Работодатель вправе:</w:t>
      </w:r>
    </w:p>
    <w:p w:rsidR="0078429A" w:rsidRPr="00CE4779" w:rsidRDefault="0078429A" w:rsidP="0078429A">
      <w:pPr>
        <w:pStyle w:val="af5"/>
        <w:ind w:firstLine="708"/>
        <w:jc w:val="both"/>
      </w:pPr>
      <w:r w:rsidRPr="00CE4779">
        <w:t>- требовать от Работника добросовестного исполнения им трудовых обязанностей, соблюдения трудовой дисциплины и бережного отношения к имуществу Работодателя, выполнения иных требований и желаний дирекции Работодателя;</w:t>
      </w:r>
    </w:p>
    <w:p w:rsidR="0078429A" w:rsidRPr="00CE4779" w:rsidRDefault="0078429A" w:rsidP="0078429A">
      <w:pPr>
        <w:pStyle w:val="af5"/>
        <w:ind w:firstLine="708"/>
        <w:jc w:val="both"/>
      </w:pPr>
      <w:r w:rsidRPr="00CE4779">
        <w:t xml:space="preserve">- привлекать Работника к дисциплинарной и материальной ответственности в порядке, установленном Трудовым кодексом Российской Федерации; </w:t>
      </w:r>
    </w:p>
    <w:p w:rsidR="0078429A" w:rsidRPr="00CE4779" w:rsidRDefault="0078429A" w:rsidP="0078429A">
      <w:pPr>
        <w:pStyle w:val="af5"/>
        <w:ind w:firstLine="708"/>
        <w:jc w:val="both"/>
      </w:pPr>
      <w:r w:rsidRPr="00CE4779">
        <w:t>- поощрять Работника за добросовестный, эффективный труд;</w:t>
      </w:r>
    </w:p>
    <w:p w:rsidR="0078429A" w:rsidRPr="00CE4779" w:rsidRDefault="0078429A" w:rsidP="0078429A">
      <w:pPr>
        <w:pStyle w:val="af5"/>
        <w:ind w:firstLine="708"/>
        <w:jc w:val="both"/>
      </w:pPr>
      <w:r w:rsidRPr="00CE4779">
        <w:t>- Работодатель     имеет    иные    права,    предусмотренные    трудовым законодательством  РФ, настоящим трудовым договором.</w:t>
      </w:r>
    </w:p>
    <w:p w:rsidR="0078429A" w:rsidRPr="00CE4779" w:rsidRDefault="0078429A" w:rsidP="0078429A">
      <w:pPr>
        <w:pStyle w:val="af5"/>
        <w:ind w:firstLine="708"/>
        <w:jc w:val="both"/>
      </w:pPr>
      <w:r w:rsidRPr="00CE4779">
        <w:t>3.2. Работодатель обязан:</w:t>
      </w:r>
    </w:p>
    <w:p w:rsidR="0078429A" w:rsidRPr="00CE4779" w:rsidRDefault="0078429A" w:rsidP="0078429A">
      <w:pPr>
        <w:pStyle w:val="af5"/>
        <w:ind w:firstLine="708"/>
        <w:jc w:val="both"/>
      </w:pPr>
      <w:r w:rsidRPr="00CE4779">
        <w:lastRenderedPageBreak/>
        <w:t>- по возможности выплачивать заработную плату Работнику, обусловленную настоящим трудовым договором;</w:t>
      </w:r>
    </w:p>
    <w:p w:rsidR="0078429A" w:rsidRPr="00CE4779" w:rsidRDefault="0078429A" w:rsidP="0078429A">
      <w:pPr>
        <w:pStyle w:val="af5"/>
        <w:ind w:firstLine="708"/>
        <w:jc w:val="both"/>
      </w:pPr>
      <w:r w:rsidRPr="00CE4779">
        <w:t>- обеспечить Работнику безопасные условия труда, предоставить все предусмотренные законодательством о труде социальные гарантии и социальное обеспечение.</w:t>
      </w:r>
    </w:p>
    <w:p w:rsidR="0078429A" w:rsidRPr="00CE4779" w:rsidRDefault="0078429A" w:rsidP="0078429A">
      <w:pPr>
        <w:pStyle w:val="af5"/>
        <w:ind w:firstLine="708"/>
        <w:jc w:val="both"/>
      </w:pPr>
      <w:r w:rsidRPr="00CE4779">
        <w:t>- Работодатель  обязан  выполнять  иные обязанности, предусмотренные трудовым законодательством РФ и настоящим трудовым договором.</w:t>
      </w:r>
    </w:p>
    <w:p w:rsidR="0078429A" w:rsidRDefault="0078429A" w:rsidP="0078429A">
      <w:pPr>
        <w:pStyle w:val="af5"/>
        <w:jc w:val="center"/>
      </w:pPr>
    </w:p>
    <w:p w:rsidR="0078429A" w:rsidRPr="00CE4779" w:rsidRDefault="0078429A" w:rsidP="0078429A">
      <w:pPr>
        <w:pStyle w:val="af5"/>
        <w:jc w:val="center"/>
      </w:pPr>
      <w:r w:rsidRPr="00CE4779">
        <w:t>4. Порядок оплаты труда</w:t>
      </w:r>
    </w:p>
    <w:p w:rsidR="0078429A" w:rsidRDefault="0078429A" w:rsidP="0078429A">
      <w:pPr>
        <w:pStyle w:val="af5"/>
        <w:jc w:val="both"/>
      </w:pPr>
      <w:r w:rsidRPr="00CE4779">
        <w:t xml:space="preserve">         </w:t>
      </w:r>
      <w:r>
        <w:tab/>
      </w:r>
      <w:r w:rsidRPr="00CE4779">
        <w:t xml:space="preserve">4.1. </w:t>
      </w:r>
      <w:r w:rsidRPr="00CE4779">
        <w:rPr>
          <w:spacing w:val="-1"/>
        </w:rPr>
        <w:t xml:space="preserve">За выполнение </w:t>
      </w:r>
      <w:proofErr w:type="gramStart"/>
      <w:r w:rsidRPr="00CE4779">
        <w:rPr>
          <w:spacing w:val="-1"/>
        </w:rPr>
        <w:t xml:space="preserve">обязанностей, предусмотренных настоящим трудовым </w:t>
      </w:r>
      <w:r w:rsidRPr="00CE4779">
        <w:t>договором Работнику выплачива</w:t>
      </w:r>
      <w:r w:rsidRPr="00CE4779">
        <w:softHyphen/>
        <w:t>ются</w:t>
      </w:r>
      <w:proofErr w:type="gramEnd"/>
      <w:r w:rsidRPr="00CE4779">
        <w:t xml:space="preserve"> заработная плата  в </w:t>
      </w:r>
      <w:r w:rsidRPr="00706D63">
        <w:t xml:space="preserve">сумме </w:t>
      </w:r>
      <w:r w:rsidRPr="00706D63">
        <w:rPr>
          <w:u w:val="single"/>
        </w:rPr>
        <w:t>17 000,00</w:t>
      </w:r>
      <w:r w:rsidRPr="00CE4779">
        <w:t xml:space="preserve"> рублей в месяц.</w:t>
      </w:r>
    </w:p>
    <w:p w:rsidR="0078429A" w:rsidRPr="00CE4779" w:rsidRDefault="0078429A" w:rsidP="0078429A">
      <w:pPr>
        <w:pStyle w:val="af5"/>
        <w:ind w:firstLine="708"/>
        <w:jc w:val="both"/>
      </w:pPr>
      <w:r w:rsidRPr="00CE4779">
        <w:t xml:space="preserve">4.2. Выплата заработной платы  Работнику  производится один раз в месяц в сроки, установленные Работодателем, исходя из его финансового положения. </w:t>
      </w:r>
    </w:p>
    <w:p w:rsidR="0078429A" w:rsidRDefault="0078429A" w:rsidP="0078429A">
      <w:pPr>
        <w:pStyle w:val="af5"/>
        <w:jc w:val="center"/>
      </w:pPr>
    </w:p>
    <w:p w:rsidR="0078429A" w:rsidRPr="00CE4779" w:rsidRDefault="0078429A" w:rsidP="0078429A">
      <w:pPr>
        <w:pStyle w:val="af5"/>
        <w:jc w:val="center"/>
      </w:pPr>
      <w:r w:rsidRPr="00CE4779">
        <w:t>5. Условия труда и отдыха.</w:t>
      </w:r>
    </w:p>
    <w:p w:rsidR="0078429A" w:rsidRDefault="0078429A" w:rsidP="0078429A">
      <w:pPr>
        <w:pStyle w:val="af5"/>
        <w:jc w:val="both"/>
        <w:rPr>
          <w:color w:val="FF0000"/>
        </w:rPr>
      </w:pPr>
      <w:r w:rsidRPr="00CE4779">
        <w:tab/>
        <w:t>5.1. Работнику устанавливается нормальная продолжительность рабочего времени: шестидесятичасовая рабочая неделя с двумя выходными днями (суббота, воскресенье).</w:t>
      </w:r>
      <w:r w:rsidRPr="00CE4779">
        <w:rPr>
          <w:color w:val="FF0000"/>
        </w:rPr>
        <w:tab/>
      </w:r>
    </w:p>
    <w:p w:rsidR="0078429A" w:rsidRPr="00CE4779" w:rsidRDefault="0078429A" w:rsidP="0078429A">
      <w:pPr>
        <w:pStyle w:val="af5"/>
        <w:ind w:firstLine="708"/>
        <w:jc w:val="both"/>
        <w:rPr>
          <w:color w:val="FF0000"/>
        </w:rPr>
      </w:pPr>
      <w:r w:rsidRPr="00CE4779">
        <w:t>5.2. Работнику предоставляется ежегодный оплачиваемый отпуск из расчета 15 календарных дней за проработанный год.</w:t>
      </w:r>
    </w:p>
    <w:p w:rsidR="0078429A" w:rsidRPr="00CE4779" w:rsidRDefault="0078429A" w:rsidP="0078429A">
      <w:pPr>
        <w:pStyle w:val="af5"/>
        <w:jc w:val="both"/>
      </w:pPr>
      <w:r w:rsidRPr="00CE4779">
        <w:rPr>
          <w:color w:val="FF0000"/>
        </w:rPr>
        <w:tab/>
      </w:r>
      <w:r w:rsidRPr="00CE4779">
        <w:t>5.</w:t>
      </w:r>
      <w:r>
        <w:t>3</w:t>
      </w:r>
      <w:r w:rsidRPr="00CE4779">
        <w:t>. Работнику могут предоставляться иные отпуска (в том числе без сохранения заработной платы) в соответствии с действующим законодательством о труде.</w:t>
      </w:r>
    </w:p>
    <w:p w:rsidR="0078429A" w:rsidRPr="00CE4779" w:rsidRDefault="0078429A" w:rsidP="0078429A">
      <w:pPr>
        <w:pStyle w:val="af5"/>
        <w:jc w:val="both"/>
        <w:rPr>
          <w:color w:val="FF0000"/>
        </w:rPr>
      </w:pPr>
      <w:r w:rsidRPr="00CE4779">
        <w:tab/>
        <w:t>5.4. Работник подлежит всем видам обязательного социального и медицинского страхования в порядке и на условиях, установленных для работников законодательством РФ.</w:t>
      </w:r>
    </w:p>
    <w:p w:rsidR="0078429A" w:rsidRDefault="0078429A" w:rsidP="0078429A">
      <w:pPr>
        <w:pStyle w:val="af5"/>
        <w:jc w:val="center"/>
      </w:pPr>
    </w:p>
    <w:p w:rsidR="0078429A" w:rsidRPr="00CE4779" w:rsidRDefault="0078429A" w:rsidP="0078429A">
      <w:pPr>
        <w:pStyle w:val="af5"/>
        <w:jc w:val="center"/>
      </w:pPr>
      <w:r w:rsidRPr="00CE4779">
        <w:t>6. Заключительные положения</w:t>
      </w:r>
    </w:p>
    <w:p w:rsidR="0078429A" w:rsidRPr="00CE4779" w:rsidRDefault="0078429A" w:rsidP="0078429A">
      <w:pPr>
        <w:pStyle w:val="af5"/>
        <w:jc w:val="both"/>
      </w:pPr>
      <w:r w:rsidRPr="00CE4779">
        <w:tab/>
        <w:t>6.1. Стороны несут ответственность за неисполнение или ненадлежащее исполнение условий настоящего трудового договора в порядке, предусмотренном законодательством Российской Федерации.</w:t>
      </w:r>
    </w:p>
    <w:p w:rsidR="0078429A" w:rsidRPr="00CE4779" w:rsidRDefault="0078429A" w:rsidP="0078429A">
      <w:pPr>
        <w:pStyle w:val="af5"/>
        <w:jc w:val="both"/>
      </w:pPr>
      <w:r w:rsidRPr="00CE4779">
        <w:tab/>
        <w:t>6.2. Настоящий договор составлен в одном экземпляре, хранящемся у Работодателя.</w:t>
      </w:r>
    </w:p>
    <w:p w:rsidR="0078429A" w:rsidRPr="00CE4779" w:rsidRDefault="0078429A" w:rsidP="0078429A">
      <w:pPr>
        <w:pStyle w:val="af5"/>
        <w:jc w:val="both"/>
      </w:pPr>
      <w:r w:rsidRPr="00CE4779">
        <w:tab/>
        <w:t>6.3. Трудовой договор может быть прекращен по основаниям, предусмотренным Трудовым кодексом Российской Федерации или иными федеральными законами.</w:t>
      </w:r>
    </w:p>
    <w:p w:rsidR="0078429A" w:rsidRPr="00CE4779" w:rsidRDefault="0078429A" w:rsidP="0078429A">
      <w:pPr>
        <w:pStyle w:val="af5"/>
        <w:jc w:val="both"/>
      </w:pPr>
      <w:r w:rsidRPr="00CE4779">
        <w:tab/>
        <w:t xml:space="preserve">6.4. Трудовой </w:t>
      </w:r>
      <w:proofErr w:type="gramStart"/>
      <w:r w:rsidRPr="00CE4779">
        <w:t>договор</w:t>
      </w:r>
      <w:proofErr w:type="gramEnd"/>
      <w:r w:rsidRPr="00CE4779">
        <w:t xml:space="preserve"> может быть расторгнут в любое время по пожеланию Работодателя, путем издания приказа об увольнении Работника. Работник </w:t>
      </w:r>
      <w:proofErr w:type="gramStart"/>
      <w:r w:rsidRPr="00CE4779">
        <w:t>имеет право расторгнуть настоящий трудовой договор письменно предупредив</w:t>
      </w:r>
      <w:proofErr w:type="gramEnd"/>
      <w:r w:rsidRPr="00CE4779">
        <w:t xml:space="preserve"> об этом Работодателя не позднее, чем за один месяц.</w:t>
      </w:r>
    </w:p>
    <w:p w:rsidR="0078429A" w:rsidRPr="00CE4779" w:rsidRDefault="0078429A" w:rsidP="0078429A">
      <w:pPr>
        <w:pStyle w:val="af5"/>
        <w:jc w:val="both"/>
      </w:pPr>
      <w:r w:rsidRPr="00CE4779">
        <w:tab/>
        <w:t>6.4. Условия настоящего трудового договора могут быть изменены и (или) дополнены по соглашению сторон, либо по иным условиям, предусмотренным ТК РФ. Изменения и (или) дополнения условий оформляются дополнительным соглашением, которое подписывается обеими сторонами и является неотъемлемой частью трудового договора.</w:t>
      </w:r>
    </w:p>
    <w:p w:rsidR="0078429A" w:rsidRPr="00CE4779" w:rsidRDefault="0078429A" w:rsidP="0078429A">
      <w:pPr>
        <w:pStyle w:val="af5"/>
        <w:jc w:val="both"/>
      </w:pPr>
      <w:r w:rsidRPr="00CE4779">
        <w:tab/>
        <w:t>6.5. Споры и разногласия по настоящему трудовому договору разреша</w:t>
      </w:r>
      <w:r w:rsidRPr="00CE4779">
        <w:softHyphen/>
        <w:t>ются по соглашению сторон, а в случае не достижения соглашения — в по</w:t>
      </w:r>
      <w:r w:rsidRPr="00CE4779">
        <w:softHyphen/>
      </w:r>
      <w:r w:rsidRPr="00CE4779">
        <w:rPr>
          <w:spacing w:val="-1"/>
        </w:rPr>
        <w:t>рядке, установленном законодательством Российской Федерации труде.</w:t>
      </w:r>
    </w:p>
    <w:p w:rsidR="0078429A" w:rsidRDefault="0078429A" w:rsidP="0078429A">
      <w:pPr>
        <w:pStyle w:val="af5"/>
        <w:jc w:val="center"/>
        <w:rPr>
          <w:sz w:val="22"/>
          <w:szCs w:val="22"/>
        </w:rPr>
      </w:pPr>
      <w:r w:rsidRPr="00CE4779">
        <w:rPr>
          <w:sz w:val="22"/>
          <w:szCs w:val="22"/>
        </w:rPr>
        <w:t>7. Адреса сторон и подписи</w:t>
      </w:r>
    </w:p>
    <w:p w:rsidR="0078429A" w:rsidRPr="00CE4779" w:rsidRDefault="0078429A" w:rsidP="0078429A">
      <w:pPr>
        <w:pStyle w:val="af5"/>
        <w:jc w:val="center"/>
        <w:rPr>
          <w:sz w:val="22"/>
          <w:szCs w:val="22"/>
        </w:rPr>
      </w:pPr>
    </w:p>
    <w:tbl>
      <w:tblPr>
        <w:tblW w:w="10173" w:type="dxa"/>
        <w:tblLayout w:type="fixed"/>
        <w:tblLook w:val="0000" w:firstRow="0" w:lastRow="0" w:firstColumn="0" w:lastColumn="0" w:noHBand="0" w:noVBand="0"/>
      </w:tblPr>
      <w:tblGrid>
        <w:gridCol w:w="4926"/>
        <w:gridCol w:w="5247"/>
      </w:tblGrid>
      <w:tr w:rsidR="0078429A" w:rsidTr="0062599E">
        <w:trPr>
          <w:trHeight w:val="3043"/>
        </w:trPr>
        <w:tc>
          <w:tcPr>
            <w:tcW w:w="4926" w:type="dxa"/>
          </w:tcPr>
          <w:p w:rsidR="0078429A" w:rsidRPr="00CE4779" w:rsidRDefault="0078429A" w:rsidP="0062599E">
            <w:pPr>
              <w:pStyle w:val="af0"/>
              <w:rPr>
                <w:b/>
                <w:i w:val="0"/>
                <w:szCs w:val="28"/>
              </w:rPr>
            </w:pPr>
            <w:r w:rsidRPr="00CE4779">
              <w:rPr>
                <w:b/>
                <w:i w:val="0"/>
                <w:szCs w:val="28"/>
              </w:rPr>
              <w:t>Работодатель:</w:t>
            </w:r>
          </w:p>
          <w:p w:rsidR="0078429A" w:rsidRPr="00CE4779" w:rsidRDefault="0078429A" w:rsidP="0062599E">
            <w:pPr>
              <w:pStyle w:val="af0"/>
              <w:rPr>
                <w:i w:val="0"/>
                <w:szCs w:val="28"/>
              </w:rPr>
            </w:pPr>
            <w:r w:rsidRPr="00CE4779">
              <w:rPr>
                <w:i w:val="0"/>
                <w:szCs w:val="28"/>
              </w:rPr>
              <w:t>ООО «РОГА И КОПЫТА»</w:t>
            </w:r>
          </w:p>
          <w:p w:rsidR="0078429A" w:rsidRPr="00CE4779" w:rsidRDefault="0078429A" w:rsidP="0062599E">
            <w:pPr>
              <w:pStyle w:val="af0"/>
              <w:tabs>
                <w:tab w:val="left" w:pos="3285"/>
              </w:tabs>
              <w:rPr>
                <w:i w:val="0"/>
                <w:szCs w:val="28"/>
              </w:rPr>
            </w:pPr>
          </w:p>
          <w:p w:rsidR="0078429A" w:rsidRDefault="0078429A" w:rsidP="0062599E">
            <w:pPr>
              <w:pStyle w:val="af0"/>
              <w:tabs>
                <w:tab w:val="left" w:pos="3285"/>
              </w:tabs>
              <w:rPr>
                <w:szCs w:val="28"/>
              </w:rPr>
            </w:pPr>
          </w:p>
          <w:p w:rsidR="0078429A" w:rsidRDefault="0078429A" w:rsidP="0062599E">
            <w:pPr>
              <w:pStyle w:val="af0"/>
              <w:tabs>
                <w:tab w:val="left" w:pos="3285"/>
              </w:tabs>
              <w:rPr>
                <w:szCs w:val="28"/>
              </w:rPr>
            </w:pPr>
            <w:r>
              <w:rPr>
                <w:szCs w:val="28"/>
              </w:rPr>
              <w:tab/>
            </w:r>
          </w:p>
          <w:p w:rsidR="0078429A" w:rsidRDefault="0078429A" w:rsidP="0062599E">
            <w:pPr>
              <w:pStyle w:val="af0"/>
              <w:rPr>
                <w:szCs w:val="28"/>
              </w:rPr>
            </w:pPr>
            <w:r>
              <w:rPr>
                <w:szCs w:val="28"/>
              </w:rPr>
              <w:t>Директор</w:t>
            </w:r>
          </w:p>
          <w:p w:rsidR="0078429A" w:rsidRDefault="0078429A" w:rsidP="0062599E">
            <w:pPr>
              <w:pStyle w:val="af0"/>
              <w:rPr>
                <w:szCs w:val="28"/>
              </w:rPr>
            </w:pPr>
            <w:r>
              <w:rPr>
                <w:szCs w:val="28"/>
              </w:rPr>
              <w:t>__________________ Петров П.П.</w:t>
            </w:r>
          </w:p>
          <w:p w:rsidR="0078429A" w:rsidRPr="0078429A" w:rsidRDefault="0078429A" w:rsidP="0078429A">
            <w:pPr>
              <w:pStyle w:val="af0"/>
              <w:rPr>
                <w:szCs w:val="28"/>
              </w:rPr>
            </w:pPr>
            <w:r>
              <w:rPr>
                <w:szCs w:val="28"/>
              </w:rPr>
              <w:t>М.П.</w:t>
            </w:r>
          </w:p>
        </w:tc>
        <w:tc>
          <w:tcPr>
            <w:tcW w:w="5247" w:type="dxa"/>
          </w:tcPr>
          <w:p w:rsidR="0078429A" w:rsidRPr="00CE4779" w:rsidRDefault="0078429A" w:rsidP="0062599E">
            <w:pPr>
              <w:pStyle w:val="af0"/>
              <w:rPr>
                <w:b/>
                <w:i w:val="0"/>
                <w:szCs w:val="28"/>
              </w:rPr>
            </w:pPr>
            <w:r w:rsidRPr="00CE4779">
              <w:rPr>
                <w:b/>
                <w:i w:val="0"/>
                <w:szCs w:val="28"/>
              </w:rPr>
              <w:t>Работник:</w:t>
            </w:r>
          </w:p>
          <w:p w:rsidR="0078429A" w:rsidRPr="00CE4779" w:rsidRDefault="0078429A" w:rsidP="0062599E">
            <w:pPr>
              <w:pStyle w:val="af0"/>
              <w:rPr>
                <w:b/>
                <w:bCs/>
                <w:i w:val="0"/>
                <w:szCs w:val="28"/>
              </w:rPr>
            </w:pPr>
            <w:r w:rsidRPr="00CE4779">
              <w:rPr>
                <w:b/>
                <w:bCs/>
                <w:i w:val="0"/>
                <w:szCs w:val="28"/>
              </w:rPr>
              <w:t>Иванов Иван Иванович</w:t>
            </w:r>
          </w:p>
          <w:p w:rsidR="0078429A" w:rsidRPr="00CE4779" w:rsidRDefault="0078429A" w:rsidP="0062599E">
            <w:pPr>
              <w:pStyle w:val="af0"/>
              <w:rPr>
                <w:bCs/>
                <w:i w:val="0"/>
                <w:szCs w:val="28"/>
              </w:rPr>
            </w:pPr>
            <w:r w:rsidRPr="00CE4779">
              <w:rPr>
                <w:bCs/>
                <w:i w:val="0"/>
                <w:szCs w:val="28"/>
              </w:rPr>
              <w:t>Дата рождения: 32.12.1991 г.</w:t>
            </w:r>
          </w:p>
          <w:p w:rsidR="0078429A" w:rsidRPr="00CE4779" w:rsidRDefault="0078429A" w:rsidP="0062599E">
            <w:pPr>
              <w:pStyle w:val="af0"/>
              <w:rPr>
                <w:bCs/>
                <w:i w:val="0"/>
                <w:szCs w:val="28"/>
              </w:rPr>
            </w:pPr>
            <w:r w:rsidRPr="00CE4779">
              <w:rPr>
                <w:bCs/>
                <w:i w:val="0"/>
                <w:szCs w:val="28"/>
              </w:rPr>
              <w:t xml:space="preserve">Паспорт РФ: серия 00 00 №000000 </w:t>
            </w:r>
          </w:p>
          <w:p w:rsidR="0078429A" w:rsidRPr="00CE4779" w:rsidRDefault="0078429A" w:rsidP="0078429A">
            <w:pPr>
              <w:pStyle w:val="af0"/>
              <w:rPr>
                <w:bCs/>
                <w:i w:val="0"/>
                <w:szCs w:val="28"/>
              </w:rPr>
            </w:pPr>
            <w:r w:rsidRPr="00CE4779">
              <w:rPr>
                <w:bCs/>
                <w:i w:val="0"/>
                <w:szCs w:val="28"/>
              </w:rPr>
              <w:t>ИНН: 00000000000000</w:t>
            </w:r>
            <w:r>
              <w:rPr>
                <w:bCs/>
                <w:i w:val="0"/>
                <w:szCs w:val="28"/>
                <w:lang w:val="en-US"/>
              </w:rPr>
              <w:t xml:space="preserve">$ </w:t>
            </w:r>
            <w:r w:rsidRPr="00CE4779">
              <w:rPr>
                <w:bCs/>
                <w:i w:val="0"/>
                <w:szCs w:val="28"/>
              </w:rPr>
              <w:t>СНИЛС: 000-000-000 00</w:t>
            </w:r>
          </w:p>
          <w:p w:rsidR="0078429A" w:rsidRPr="00CE4779" w:rsidRDefault="0078429A" w:rsidP="0062599E">
            <w:pPr>
              <w:pStyle w:val="af0"/>
              <w:rPr>
                <w:bCs/>
                <w:i w:val="0"/>
                <w:szCs w:val="28"/>
              </w:rPr>
            </w:pPr>
            <w:r w:rsidRPr="00CE4779">
              <w:rPr>
                <w:bCs/>
                <w:i w:val="0"/>
                <w:szCs w:val="28"/>
              </w:rPr>
              <w:t xml:space="preserve">Адрес: </w:t>
            </w:r>
          </w:p>
          <w:p w:rsidR="0078429A" w:rsidRDefault="0078429A" w:rsidP="0062599E">
            <w:pPr>
              <w:pStyle w:val="af0"/>
              <w:rPr>
                <w:szCs w:val="28"/>
              </w:rPr>
            </w:pPr>
            <w:r>
              <w:rPr>
                <w:szCs w:val="28"/>
              </w:rPr>
              <w:t>Работник: ___________________________</w:t>
            </w:r>
          </w:p>
          <w:p w:rsidR="0078429A" w:rsidRDefault="0078429A" w:rsidP="0062599E">
            <w:pPr>
              <w:pStyle w:val="af0"/>
              <w:rPr>
                <w:szCs w:val="28"/>
              </w:rPr>
            </w:pPr>
            <w:r>
              <w:rPr>
                <w:szCs w:val="28"/>
              </w:rPr>
              <w:t xml:space="preserve">           </w:t>
            </w:r>
          </w:p>
        </w:tc>
      </w:tr>
    </w:tbl>
    <w:p w:rsidR="0023526B" w:rsidRDefault="0023526B" w:rsidP="0023526B">
      <w:pPr>
        <w:pStyle w:val="af5"/>
        <w:ind w:firstLine="708"/>
        <w:jc w:val="center"/>
        <w:rPr>
          <w:b/>
          <w:sz w:val="22"/>
          <w:szCs w:val="22"/>
        </w:rPr>
      </w:pPr>
    </w:p>
    <w:p w:rsidR="004007B2" w:rsidRPr="00A5368C" w:rsidRDefault="0078429A" w:rsidP="007D5C33">
      <w:pPr>
        <w:pStyle w:val="af5"/>
        <w:ind w:firstLine="567"/>
        <w:jc w:val="center"/>
        <w:rPr>
          <w:b/>
          <w:sz w:val="22"/>
          <w:szCs w:val="22"/>
          <w:u w:val="single"/>
        </w:rPr>
      </w:pPr>
      <w:r>
        <w:rPr>
          <w:b/>
          <w:sz w:val="22"/>
          <w:szCs w:val="22"/>
          <w:u w:val="single"/>
        </w:rPr>
        <w:t xml:space="preserve">Раздел: </w:t>
      </w:r>
      <w:r w:rsidR="004007B2" w:rsidRPr="003F7F6B">
        <w:rPr>
          <w:b/>
          <w:sz w:val="22"/>
          <w:szCs w:val="22"/>
          <w:u w:val="single"/>
        </w:rPr>
        <w:t>Основы законодательства Российской Федерации в области образования. Правовой статус педагогического работника.</w:t>
      </w:r>
    </w:p>
    <w:p w:rsidR="004007B2" w:rsidRPr="00A5368C" w:rsidRDefault="004007B2" w:rsidP="007D5C33">
      <w:pPr>
        <w:pStyle w:val="af5"/>
        <w:ind w:firstLine="567"/>
        <w:jc w:val="center"/>
        <w:rPr>
          <w:b/>
          <w:sz w:val="22"/>
          <w:szCs w:val="22"/>
          <w:u w:val="single"/>
        </w:rPr>
      </w:pPr>
    </w:p>
    <w:p w:rsidR="007D487C" w:rsidRPr="00A5368C" w:rsidRDefault="00401F7E" w:rsidP="009E21F5">
      <w:pPr>
        <w:pStyle w:val="af5"/>
        <w:ind w:firstLine="567"/>
        <w:jc w:val="both"/>
        <w:rPr>
          <w:sz w:val="22"/>
          <w:szCs w:val="22"/>
        </w:rPr>
      </w:pPr>
      <w:r w:rsidRPr="00A5368C">
        <w:rPr>
          <w:sz w:val="22"/>
          <w:szCs w:val="22"/>
        </w:rPr>
        <w:t>Правовые основы упр</w:t>
      </w:r>
      <w:r w:rsidR="007D487C" w:rsidRPr="00A5368C">
        <w:rPr>
          <w:sz w:val="22"/>
          <w:szCs w:val="22"/>
        </w:rPr>
        <w:t>авления образованием заложены</w:t>
      </w:r>
      <w:r w:rsidR="003E2133">
        <w:rPr>
          <w:sz w:val="22"/>
          <w:szCs w:val="22"/>
        </w:rPr>
        <w:t xml:space="preserve"> в</w:t>
      </w:r>
      <w:r w:rsidR="007D487C" w:rsidRPr="00A5368C">
        <w:rPr>
          <w:sz w:val="22"/>
          <w:szCs w:val="22"/>
        </w:rPr>
        <w:t xml:space="preserve"> Федеральном законе от 29.12.2012 г. №273-ФЗ </w:t>
      </w:r>
      <w:r w:rsidRPr="00A5368C">
        <w:rPr>
          <w:sz w:val="22"/>
          <w:szCs w:val="22"/>
        </w:rPr>
        <w:t>«</w:t>
      </w:r>
      <w:r w:rsidRPr="00A5368C">
        <w:rPr>
          <w:i/>
          <w:sz w:val="22"/>
          <w:szCs w:val="22"/>
        </w:rPr>
        <w:t>Об образовании</w:t>
      </w:r>
      <w:r w:rsidR="007D487C" w:rsidRPr="00A5368C">
        <w:rPr>
          <w:i/>
          <w:sz w:val="22"/>
          <w:szCs w:val="22"/>
        </w:rPr>
        <w:t xml:space="preserve"> в Российской Федерации</w:t>
      </w:r>
      <w:r w:rsidRPr="00A5368C">
        <w:rPr>
          <w:sz w:val="22"/>
          <w:szCs w:val="22"/>
        </w:rPr>
        <w:t>».</w:t>
      </w:r>
    </w:p>
    <w:p w:rsidR="007D487C" w:rsidRPr="00A5368C" w:rsidRDefault="007D487C" w:rsidP="009E21F5">
      <w:pPr>
        <w:pStyle w:val="af5"/>
        <w:ind w:firstLine="567"/>
        <w:jc w:val="both"/>
        <w:rPr>
          <w:rFonts w:eastAsia="TimesNewRomanPSMT"/>
          <w:sz w:val="22"/>
          <w:szCs w:val="22"/>
        </w:rPr>
      </w:pPr>
      <w:r w:rsidRPr="00A5368C">
        <w:rPr>
          <w:rFonts w:eastAsia="TimesNewRomanPSMT"/>
          <w:sz w:val="22"/>
          <w:szCs w:val="22"/>
        </w:rPr>
        <w:t>Действующий Федеральный закон  от 29.12.2012 г. №273-ФЗ «Об образовании в Российской Федерации», (далее — 273-ФЗ)  весьма существенно отличается от Закона РФ от 10.07.1992 № 3266–1 «Об образовании» (далее — Закон РФ «Об образовании»), положения которого касались в основном управленческих и финансово-экономических отношений в сфере образования. Федеральный закон от 29.12.2012 273-ФЗ «Об образовании в Российской Федерации» регулирует не только эти отношения, но и содержание образования (в т. ч. устанавливает требования к стандартам и образовательным программам), а также подробнее регламентирует права и ответственность участников образовательного процесса.</w:t>
      </w:r>
      <w:r w:rsidR="003E2133">
        <w:rPr>
          <w:rFonts w:eastAsia="TimesNewRomanPSMT"/>
          <w:sz w:val="22"/>
          <w:szCs w:val="22"/>
        </w:rPr>
        <w:t xml:space="preserve"> </w:t>
      </w:r>
    </w:p>
    <w:p w:rsidR="007D487C" w:rsidRPr="00A5368C" w:rsidRDefault="007D487C" w:rsidP="003E2133">
      <w:pPr>
        <w:pStyle w:val="af5"/>
        <w:ind w:firstLine="567"/>
        <w:jc w:val="both"/>
        <w:rPr>
          <w:rFonts w:eastAsia="ArialMT"/>
          <w:sz w:val="22"/>
          <w:szCs w:val="22"/>
        </w:rPr>
      </w:pPr>
      <w:r w:rsidRPr="00A5368C">
        <w:rPr>
          <w:rFonts w:eastAsia="ArialMT"/>
          <w:sz w:val="22"/>
          <w:szCs w:val="22"/>
        </w:rPr>
        <w:t xml:space="preserve">273-ФЗ вносит изменения в юридическую терминологию российского права. </w:t>
      </w:r>
      <w:proofErr w:type="gramStart"/>
      <w:r w:rsidRPr="00A5368C">
        <w:rPr>
          <w:rFonts w:eastAsia="ArialMT"/>
          <w:sz w:val="22"/>
          <w:szCs w:val="22"/>
        </w:rPr>
        <w:t>Во-первых, он вводит четкие определения часто употребляемых терминов и понятий: «образование», «воспитание», «обучение», «уровень образования», «квалификация», образовательная программа,. «учебный план», «практика», «направленность (профиль) образования» и т. д., которых вообще не было в предыдущем законе в виде отдельной статьи.</w:t>
      </w:r>
      <w:proofErr w:type="gramEnd"/>
      <w:r w:rsidRPr="00A5368C">
        <w:rPr>
          <w:rFonts w:eastAsia="ArialMT"/>
          <w:sz w:val="22"/>
          <w:szCs w:val="22"/>
        </w:rPr>
        <w:t xml:space="preserve"> Во-вторых, он меняет переставший быть адекватным термин «образовательное учреждение» на термин «образовательная организация».</w:t>
      </w:r>
    </w:p>
    <w:p w:rsidR="009E21F5" w:rsidRPr="00A5368C" w:rsidRDefault="007D487C" w:rsidP="009E21F5">
      <w:pPr>
        <w:pStyle w:val="af5"/>
        <w:ind w:firstLine="708"/>
        <w:jc w:val="both"/>
        <w:rPr>
          <w:sz w:val="22"/>
          <w:szCs w:val="22"/>
        </w:rPr>
      </w:pPr>
      <w:r w:rsidRPr="00A5368C">
        <w:rPr>
          <w:b/>
          <w:sz w:val="22"/>
          <w:szCs w:val="22"/>
        </w:rPr>
        <w:t>образование</w:t>
      </w:r>
      <w:r w:rsidRPr="00A5368C">
        <w:rPr>
          <w:sz w:val="22"/>
          <w:szCs w:val="22"/>
        </w:rPr>
        <w:t xml:space="preserve">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7D487C" w:rsidRPr="00A5368C" w:rsidRDefault="007D487C" w:rsidP="009E21F5">
      <w:pPr>
        <w:pStyle w:val="af5"/>
        <w:ind w:firstLine="708"/>
        <w:jc w:val="both"/>
        <w:rPr>
          <w:sz w:val="22"/>
          <w:szCs w:val="22"/>
        </w:rPr>
      </w:pPr>
      <w:r w:rsidRPr="00A5368C">
        <w:rPr>
          <w:b/>
          <w:sz w:val="22"/>
          <w:szCs w:val="22"/>
        </w:rPr>
        <w:t>воспитание</w:t>
      </w:r>
      <w:r w:rsidRPr="00A5368C">
        <w:rPr>
          <w:sz w:val="22"/>
          <w:szCs w:val="22"/>
        </w:rPr>
        <w:t xml:space="preserve">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7D487C" w:rsidRPr="00A5368C" w:rsidRDefault="007D487C" w:rsidP="009E21F5">
      <w:pPr>
        <w:pStyle w:val="af5"/>
        <w:ind w:firstLine="708"/>
        <w:jc w:val="both"/>
        <w:rPr>
          <w:sz w:val="22"/>
          <w:szCs w:val="22"/>
        </w:rPr>
      </w:pPr>
      <w:r w:rsidRPr="00A5368C">
        <w:rPr>
          <w:b/>
          <w:sz w:val="22"/>
          <w:szCs w:val="22"/>
        </w:rPr>
        <w:t>обучение</w:t>
      </w:r>
      <w:r w:rsidRPr="00A5368C">
        <w:rPr>
          <w:sz w:val="22"/>
          <w:szCs w:val="22"/>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7D487C" w:rsidRPr="00A5368C" w:rsidRDefault="007D487C" w:rsidP="009E21F5">
      <w:pPr>
        <w:pStyle w:val="af5"/>
        <w:ind w:firstLine="708"/>
        <w:jc w:val="both"/>
        <w:rPr>
          <w:sz w:val="22"/>
          <w:szCs w:val="22"/>
        </w:rPr>
      </w:pPr>
      <w:r w:rsidRPr="00A5368C">
        <w:rPr>
          <w:sz w:val="22"/>
          <w:szCs w:val="22"/>
        </w:rPr>
        <w:t>Государственная политика и правовое регулирование отношений в сфере образования основываются на следующих принципах:</w:t>
      </w:r>
    </w:p>
    <w:p w:rsidR="007D487C" w:rsidRPr="00A5368C" w:rsidRDefault="007D487C" w:rsidP="009E21F5">
      <w:pPr>
        <w:pStyle w:val="af5"/>
        <w:ind w:firstLine="708"/>
        <w:jc w:val="both"/>
        <w:rPr>
          <w:sz w:val="22"/>
          <w:szCs w:val="22"/>
        </w:rPr>
      </w:pPr>
      <w:r w:rsidRPr="00A5368C">
        <w:rPr>
          <w:sz w:val="22"/>
          <w:szCs w:val="22"/>
        </w:rPr>
        <w:t>1) признание приоритетности образования;</w:t>
      </w:r>
    </w:p>
    <w:p w:rsidR="007D487C" w:rsidRPr="00A5368C" w:rsidRDefault="007D487C" w:rsidP="009E21F5">
      <w:pPr>
        <w:pStyle w:val="af5"/>
        <w:ind w:firstLine="708"/>
        <w:jc w:val="both"/>
        <w:rPr>
          <w:sz w:val="22"/>
          <w:szCs w:val="22"/>
        </w:rPr>
      </w:pPr>
      <w:r w:rsidRPr="00A5368C">
        <w:rPr>
          <w:sz w:val="22"/>
          <w:szCs w:val="22"/>
        </w:rPr>
        <w:t>2) обеспечение права каждого человека на образование, недопустимость дискриминации в сфере образования;</w:t>
      </w:r>
    </w:p>
    <w:p w:rsidR="007D487C" w:rsidRPr="00A5368C" w:rsidRDefault="007D487C" w:rsidP="009E21F5">
      <w:pPr>
        <w:pStyle w:val="af5"/>
        <w:ind w:firstLine="708"/>
        <w:jc w:val="both"/>
        <w:rPr>
          <w:sz w:val="22"/>
          <w:szCs w:val="22"/>
        </w:rPr>
      </w:pPr>
      <w:r w:rsidRPr="00A5368C">
        <w:rPr>
          <w:sz w:val="22"/>
          <w:szCs w:val="22"/>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D487C" w:rsidRPr="00A5368C" w:rsidRDefault="007D487C" w:rsidP="009E21F5">
      <w:pPr>
        <w:pStyle w:val="af5"/>
        <w:ind w:firstLine="708"/>
        <w:jc w:val="both"/>
        <w:rPr>
          <w:sz w:val="22"/>
          <w:szCs w:val="22"/>
        </w:rPr>
      </w:pPr>
      <w:r w:rsidRPr="00A5368C">
        <w:rPr>
          <w:sz w:val="22"/>
          <w:szCs w:val="22"/>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7D487C" w:rsidRPr="00A5368C" w:rsidRDefault="007D487C" w:rsidP="009E21F5">
      <w:pPr>
        <w:pStyle w:val="af5"/>
        <w:ind w:firstLine="708"/>
        <w:jc w:val="both"/>
        <w:rPr>
          <w:sz w:val="22"/>
          <w:szCs w:val="22"/>
        </w:rPr>
      </w:pPr>
      <w:r w:rsidRPr="00A5368C">
        <w:rPr>
          <w:sz w:val="22"/>
          <w:szCs w:val="22"/>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7D487C" w:rsidRPr="00A5368C" w:rsidRDefault="007D487C" w:rsidP="009E21F5">
      <w:pPr>
        <w:pStyle w:val="af5"/>
        <w:ind w:firstLine="708"/>
        <w:jc w:val="both"/>
        <w:rPr>
          <w:sz w:val="22"/>
          <w:szCs w:val="22"/>
        </w:rPr>
      </w:pPr>
      <w:r w:rsidRPr="00A5368C">
        <w:rPr>
          <w:sz w:val="22"/>
          <w:szCs w:val="22"/>
        </w:rPr>
        <w:t>6) светский характер образования в государственных, муниципальных организациях, осуществляющих образовательную деятельность;</w:t>
      </w:r>
    </w:p>
    <w:p w:rsidR="007D487C" w:rsidRPr="00A5368C" w:rsidRDefault="007D487C" w:rsidP="009E21F5">
      <w:pPr>
        <w:pStyle w:val="af5"/>
        <w:ind w:firstLine="708"/>
        <w:jc w:val="both"/>
        <w:rPr>
          <w:sz w:val="22"/>
          <w:szCs w:val="22"/>
        </w:rPr>
      </w:pPr>
      <w:r w:rsidRPr="00A5368C">
        <w:rPr>
          <w:sz w:val="22"/>
          <w:szCs w:val="22"/>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7D487C" w:rsidRPr="00A5368C" w:rsidRDefault="007D487C" w:rsidP="009E21F5">
      <w:pPr>
        <w:pStyle w:val="af5"/>
        <w:ind w:firstLine="708"/>
        <w:jc w:val="both"/>
        <w:rPr>
          <w:sz w:val="22"/>
          <w:szCs w:val="22"/>
        </w:rPr>
      </w:pPr>
      <w:r w:rsidRPr="00A5368C">
        <w:rPr>
          <w:sz w:val="22"/>
          <w:szCs w:val="22"/>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7D487C" w:rsidRPr="00A5368C" w:rsidRDefault="007D487C" w:rsidP="009E21F5">
      <w:pPr>
        <w:pStyle w:val="af5"/>
        <w:ind w:firstLine="708"/>
        <w:jc w:val="both"/>
        <w:rPr>
          <w:sz w:val="22"/>
          <w:szCs w:val="22"/>
        </w:rPr>
      </w:pPr>
      <w:r w:rsidRPr="00A5368C">
        <w:rPr>
          <w:sz w:val="22"/>
          <w:szCs w:val="22"/>
        </w:rPr>
        <w:lastRenderedPageBreak/>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7D487C" w:rsidRPr="00A5368C" w:rsidRDefault="007D487C" w:rsidP="009E21F5">
      <w:pPr>
        <w:pStyle w:val="af5"/>
        <w:ind w:firstLine="708"/>
        <w:jc w:val="both"/>
        <w:rPr>
          <w:sz w:val="22"/>
          <w:szCs w:val="22"/>
        </w:rPr>
      </w:pPr>
      <w:r w:rsidRPr="00A5368C">
        <w:rPr>
          <w:sz w:val="22"/>
          <w:szCs w:val="22"/>
        </w:rPr>
        <w:t xml:space="preserve">10) демократический характер управления образованием, обеспечение прав педагогических работников, обучающихся, родителей </w:t>
      </w:r>
      <w:hyperlink r:id="rId9" w:history="1">
        <w:r w:rsidRPr="00A5368C">
          <w:rPr>
            <w:sz w:val="22"/>
            <w:szCs w:val="22"/>
          </w:rPr>
          <w:t>(законных представителей)</w:t>
        </w:r>
      </w:hyperlink>
      <w:r w:rsidRPr="00A5368C">
        <w:rPr>
          <w:sz w:val="22"/>
          <w:szCs w:val="22"/>
        </w:rPr>
        <w:t xml:space="preserve"> несовершеннолетних обучающихся на участие в управлении образовательными организациями;</w:t>
      </w:r>
    </w:p>
    <w:p w:rsidR="007D487C" w:rsidRPr="00A5368C" w:rsidRDefault="007D487C" w:rsidP="009E21F5">
      <w:pPr>
        <w:pStyle w:val="af5"/>
        <w:ind w:firstLine="708"/>
        <w:jc w:val="both"/>
        <w:rPr>
          <w:sz w:val="22"/>
          <w:szCs w:val="22"/>
        </w:rPr>
      </w:pPr>
      <w:r w:rsidRPr="00A5368C">
        <w:rPr>
          <w:sz w:val="22"/>
          <w:szCs w:val="22"/>
        </w:rPr>
        <w:t>11) недопустимость ограничения или устранения конкуренции в сфере образования;</w:t>
      </w:r>
    </w:p>
    <w:p w:rsidR="007D487C" w:rsidRPr="00A5368C" w:rsidRDefault="007D487C" w:rsidP="009E21F5">
      <w:pPr>
        <w:pStyle w:val="af5"/>
        <w:ind w:firstLine="708"/>
        <w:jc w:val="both"/>
        <w:rPr>
          <w:sz w:val="22"/>
          <w:szCs w:val="22"/>
        </w:rPr>
      </w:pPr>
      <w:r w:rsidRPr="00A5368C">
        <w:rPr>
          <w:sz w:val="22"/>
          <w:szCs w:val="22"/>
        </w:rPr>
        <w:t>12) сочетание государственного и договорного регулирования отношений в сфере образования.</w:t>
      </w:r>
    </w:p>
    <w:p w:rsidR="00401F7E" w:rsidRPr="00A5368C" w:rsidRDefault="007D487C" w:rsidP="009E21F5">
      <w:pPr>
        <w:pStyle w:val="af5"/>
        <w:ind w:firstLine="708"/>
        <w:jc w:val="both"/>
        <w:rPr>
          <w:b/>
          <w:sz w:val="22"/>
          <w:szCs w:val="22"/>
        </w:rPr>
      </w:pPr>
      <w:r w:rsidRPr="00A5368C">
        <w:rPr>
          <w:b/>
          <w:sz w:val="22"/>
          <w:szCs w:val="22"/>
        </w:rPr>
        <w:t>Система образования включает в себя:</w:t>
      </w:r>
    </w:p>
    <w:p w:rsidR="007D487C" w:rsidRPr="00A5368C" w:rsidRDefault="007D487C" w:rsidP="009E21F5">
      <w:pPr>
        <w:pStyle w:val="af5"/>
        <w:ind w:firstLine="708"/>
        <w:jc w:val="both"/>
        <w:rPr>
          <w:sz w:val="22"/>
          <w:szCs w:val="22"/>
        </w:rPr>
      </w:pPr>
      <w:r w:rsidRPr="00A5368C">
        <w:rPr>
          <w:sz w:val="22"/>
          <w:szCs w:val="22"/>
        </w:rPr>
        <w:t xml:space="preserve">1) федеральные государственные образовательные </w:t>
      </w:r>
      <w:hyperlink r:id="rId10" w:history="1">
        <w:r w:rsidRPr="00A5368C">
          <w:rPr>
            <w:sz w:val="22"/>
            <w:szCs w:val="22"/>
          </w:rPr>
          <w:t>стандарты</w:t>
        </w:r>
      </w:hyperlink>
      <w:r w:rsidRPr="00A5368C">
        <w:rPr>
          <w:sz w:val="22"/>
          <w:szCs w:val="22"/>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7D487C" w:rsidRPr="00A5368C" w:rsidRDefault="007D487C" w:rsidP="009E21F5">
      <w:pPr>
        <w:pStyle w:val="af5"/>
        <w:ind w:firstLine="708"/>
        <w:jc w:val="both"/>
        <w:rPr>
          <w:sz w:val="22"/>
          <w:szCs w:val="22"/>
        </w:rPr>
      </w:pPr>
      <w:r w:rsidRPr="00A5368C">
        <w:rPr>
          <w:b/>
          <w:sz w:val="22"/>
          <w:szCs w:val="22"/>
        </w:rPr>
        <w:t>федеральный государственный образовательный стандарт</w:t>
      </w:r>
      <w:r w:rsidRPr="00A5368C">
        <w:rPr>
          <w:sz w:val="22"/>
          <w:szCs w:val="22"/>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D487C" w:rsidRPr="00A5368C" w:rsidRDefault="007D487C" w:rsidP="009E21F5">
      <w:pPr>
        <w:pStyle w:val="af5"/>
        <w:ind w:firstLine="708"/>
        <w:jc w:val="both"/>
        <w:rPr>
          <w:sz w:val="22"/>
          <w:szCs w:val="22"/>
        </w:rPr>
      </w:pPr>
      <w:r w:rsidRPr="00A5368C">
        <w:rPr>
          <w:b/>
          <w:sz w:val="22"/>
          <w:szCs w:val="22"/>
        </w:rPr>
        <w:t>образовательный стандарт</w:t>
      </w:r>
      <w:r w:rsidRPr="00A5368C">
        <w:rPr>
          <w:sz w:val="22"/>
          <w:szCs w:val="22"/>
        </w:rPr>
        <w:t xml:space="preserve">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7D487C" w:rsidRPr="00A5368C" w:rsidRDefault="007D487C" w:rsidP="009E21F5">
      <w:pPr>
        <w:pStyle w:val="af5"/>
        <w:ind w:firstLine="708"/>
        <w:jc w:val="both"/>
        <w:rPr>
          <w:sz w:val="22"/>
          <w:szCs w:val="22"/>
        </w:rPr>
      </w:pPr>
      <w:r w:rsidRPr="00A5368C">
        <w:rPr>
          <w:b/>
          <w:sz w:val="22"/>
          <w:szCs w:val="22"/>
        </w:rPr>
        <w:t>федеральные государственные требования</w:t>
      </w:r>
      <w:r w:rsidRPr="00A5368C">
        <w:rPr>
          <w:sz w:val="22"/>
          <w:szCs w:val="22"/>
        </w:rP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7D487C" w:rsidRPr="00A5368C" w:rsidRDefault="007D487C" w:rsidP="009E21F5">
      <w:pPr>
        <w:pStyle w:val="af5"/>
        <w:ind w:firstLine="708"/>
        <w:jc w:val="both"/>
        <w:rPr>
          <w:sz w:val="22"/>
          <w:szCs w:val="22"/>
        </w:rPr>
      </w:pPr>
      <w:r w:rsidRPr="00A5368C">
        <w:rPr>
          <w:sz w:val="22"/>
          <w:szCs w:val="22"/>
        </w:rPr>
        <w:t xml:space="preserve">2) организации, осуществляющие образовательную деятельность, педагогических работников, обучающихся и родителей </w:t>
      </w:r>
      <w:hyperlink r:id="rId11" w:history="1">
        <w:r w:rsidRPr="00A5368C">
          <w:rPr>
            <w:sz w:val="22"/>
            <w:szCs w:val="22"/>
          </w:rPr>
          <w:t>(законных представителей)</w:t>
        </w:r>
      </w:hyperlink>
      <w:r w:rsidRPr="00A5368C">
        <w:rPr>
          <w:sz w:val="22"/>
          <w:szCs w:val="22"/>
        </w:rPr>
        <w:t xml:space="preserve"> несовершеннолетних обучающихся;</w:t>
      </w:r>
    </w:p>
    <w:p w:rsidR="007D487C" w:rsidRPr="00A5368C" w:rsidRDefault="007D487C" w:rsidP="009E21F5">
      <w:pPr>
        <w:pStyle w:val="af5"/>
        <w:ind w:firstLine="708"/>
        <w:jc w:val="both"/>
        <w:rPr>
          <w:sz w:val="22"/>
          <w:szCs w:val="22"/>
        </w:rPr>
      </w:pPr>
      <w:r w:rsidRPr="00A5368C">
        <w:rPr>
          <w:sz w:val="22"/>
          <w:szCs w:val="22"/>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7D487C" w:rsidRPr="00A5368C" w:rsidRDefault="007D487C" w:rsidP="009E21F5">
      <w:pPr>
        <w:pStyle w:val="af5"/>
        <w:ind w:firstLine="708"/>
        <w:jc w:val="both"/>
        <w:rPr>
          <w:sz w:val="22"/>
          <w:szCs w:val="22"/>
        </w:rPr>
      </w:pPr>
      <w:r w:rsidRPr="00A5368C">
        <w:rPr>
          <w:sz w:val="22"/>
          <w:szCs w:val="22"/>
        </w:rPr>
        <w:t>4) организации, осуществляющие обеспечение образовательной деятельности, оценку качества образования;</w:t>
      </w:r>
    </w:p>
    <w:p w:rsidR="007D487C" w:rsidRPr="00A5368C" w:rsidRDefault="007D487C" w:rsidP="009E21F5">
      <w:pPr>
        <w:pStyle w:val="af5"/>
        <w:ind w:firstLine="708"/>
        <w:jc w:val="both"/>
        <w:rPr>
          <w:sz w:val="22"/>
          <w:szCs w:val="22"/>
        </w:rPr>
      </w:pPr>
      <w:r w:rsidRPr="00A5368C">
        <w:rPr>
          <w:sz w:val="22"/>
          <w:szCs w:val="22"/>
        </w:rPr>
        <w:t>5) объединения юридических лиц, работодателей и их объединений, общественные объединения, осуществляющие деятельность в сфере образования.</w:t>
      </w:r>
    </w:p>
    <w:p w:rsidR="007D487C" w:rsidRPr="00A5368C" w:rsidRDefault="007D487C" w:rsidP="009E21F5">
      <w:pPr>
        <w:pStyle w:val="af5"/>
        <w:ind w:firstLine="708"/>
        <w:jc w:val="both"/>
        <w:rPr>
          <w:sz w:val="22"/>
          <w:szCs w:val="22"/>
        </w:rPr>
      </w:pPr>
      <w:r w:rsidRPr="00A5368C">
        <w:rPr>
          <w:sz w:val="22"/>
          <w:szCs w:val="22"/>
        </w:rPr>
        <w:t xml:space="preserve">Образование подразделяется на </w:t>
      </w:r>
      <w:r w:rsidRPr="00A5368C">
        <w:rPr>
          <w:b/>
          <w:sz w:val="22"/>
          <w:szCs w:val="22"/>
        </w:rPr>
        <w:t>общее образование, профессиональное образование, дополнительное образование и профессиональное обучение</w:t>
      </w:r>
      <w:r w:rsidRPr="00A5368C">
        <w:rPr>
          <w:sz w:val="22"/>
          <w:szCs w:val="22"/>
        </w:rPr>
        <w:t>, обеспечивающие возможность реализации права на образование в течение всей жизни (непрерывное образование).</w:t>
      </w:r>
    </w:p>
    <w:p w:rsidR="007D487C" w:rsidRPr="00A5368C" w:rsidRDefault="007D487C" w:rsidP="009E21F5">
      <w:pPr>
        <w:pStyle w:val="af5"/>
        <w:ind w:firstLine="708"/>
        <w:jc w:val="both"/>
        <w:rPr>
          <w:sz w:val="22"/>
          <w:szCs w:val="22"/>
        </w:rPr>
      </w:pPr>
      <w:r w:rsidRPr="00A5368C">
        <w:rPr>
          <w:sz w:val="22"/>
          <w:szCs w:val="22"/>
        </w:rPr>
        <w:t xml:space="preserve">В Российской Федерации устанавливаются следующие </w:t>
      </w:r>
      <w:r w:rsidRPr="008020CB">
        <w:rPr>
          <w:i/>
          <w:sz w:val="22"/>
          <w:szCs w:val="22"/>
        </w:rPr>
        <w:t>уровни общего образования</w:t>
      </w:r>
      <w:r w:rsidRPr="00A5368C">
        <w:rPr>
          <w:sz w:val="22"/>
          <w:szCs w:val="22"/>
        </w:rPr>
        <w:t>:</w:t>
      </w:r>
    </w:p>
    <w:p w:rsidR="007D487C" w:rsidRPr="00A5368C" w:rsidRDefault="007D487C" w:rsidP="009E21F5">
      <w:pPr>
        <w:pStyle w:val="af5"/>
        <w:ind w:firstLine="708"/>
        <w:jc w:val="both"/>
        <w:rPr>
          <w:sz w:val="22"/>
          <w:szCs w:val="22"/>
        </w:rPr>
      </w:pPr>
      <w:r w:rsidRPr="00A5368C">
        <w:rPr>
          <w:sz w:val="22"/>
          <w:szCs w:val="22"/>
        </w:rPr>
        <w:t>1) дошкольное образование;</w:t>
      </w:r>
    </w:p>
    <w:p w:rsidR="007D487C" w:rsidRPr="00A5368C" w:rsidRDefault="007D487C" w:rsidP="009E21F5">
      <w:pPr>
        <w:pStyle w:val="af5"/>
        <w:ind w:firstLine="708"/>
        <w:jc w:val="both"/>
        <w:rPr>
          <w:sz w:val="22"/>
          <w:szCs w:val="22"/>
        </w:rPr>
      </w:pPr>
      <w:r w:rsidRPr="00A5368C">
        <w:rPr>
          <w:sz w:val="22"/>
          <w:szCs w:val="22"/>
        </w:rPr>
        <w:t>2) начальное общее образование;</w:t>
      </w:r>
    </w:p>
    <w:p w:rsidR="007D487C" w:rsidRPr="00A5368C" w:rsidRDefault="007D487C" w:rsidP="009E21F5">
      <w:pPr>
        <w:pStyle w:val="af5"/>
        <w:ind w:firstLine="708"/>
        <w:jc w:val="both"/>
        <w:rPr>
          <w:sz w:val="22"/>
          <w:szCs w:val="22"/>
        </w:rPr>
      </w:pPr>
      <w:r w:rsidRPr="00A5368C">
        <w:rPr>
          <w:sz w:val="22"/>
          <w:szCs w:val="22"/>
        </w:rPr>
        <w:t>3) основное общее образование;</w:t>
      </w:r>
    </w:p>
    <w:p w:rsidR="007D487C" w:rsidRPr="00A5368C" w:rsidRDefault="007D487C" w:rsidP="009E21F5">
      <w:pPr>
        <w:pStyle w:val="af5"/>
        <w:ind w:firstLine="708"/>
        <w:jc w:val="both"/>
        <w:rPr>
          <w:sz w:val="22"/>
          <w:szCs w:val="22"/>
        </w:rPr>
      </w:pPr>
      <w:r w:rsidRPr="00A5368C">
        <w:rPr>
          <w:sz w:val="22"/>
          <w:szCs w:val="22"/>
        </w:rPr>
        <w:t>4) среднее общее образование.</w:t>
      </w:r>
    </w:p>
    <w:p w:rsidR="007D487C" w:rsidRPr="008020CB" w:rsidRDefault="007D487C" w:rsidP="0048530C">
      <w:pPr>
        <w:pStyle w:val="af5"/>
        <w:ind w:firstLine="708"/>
        <w:jc w:val="both"/>
        <w:rPr>
          <w:i/>
          <w:sz w:val="22"/>
          <w:szCs w:val="22"/>
        </w:rPr>
      </w:pPr>
      <w:r w:rsidRPr="00A5368C">
        <w:rPr>
          <w:sz w:val="22"/>
          <w:szCs w:val="22"/>
        </w:rPr>
        <w:t xml:space="preserve">В Российской Федерации устанавливаются следующие </w:t>
      </w:r>
      <w:r w:rsidRPr="008020CB">
        <w:rPr>
          <w:i/>
          <w:sz w:val="22"/>
          <w:szCs w:val="22"/>
        </w:rPr>
        <w:t>уровни профессионального образования:</w:t>
      </w:r>
    </w:p>
    <w:p w:rsidR="007D487C" w:rsidRPr="00A5368C" w:rsidRDefault="007D487C" w:rsidP="0048530C">
      <w:pPr>
        <w:pStyle w:val="af5"/>
        <w:ind w:firstLine="708"/>
        <w:jc w:val="both"/>
        <w:rPr>
          <w:sz w:val="22"/>
          <w:szCs w:val="22"/>
        </w:rPr>
      </w:pPr>
      <w:r w:rsidRPr="00A5368C">
        <w:rPr>
          <w:sz w:val="22"/>
          <w:szCs w:val="22"/>
        </w:rPr>
        <w:t>1) среднее профессиональное образование;</w:t>
      </w:r>
    </w:p>
    <w:p w:rsidR="007D487C" w:rsidRPr="00A5368C" w:rsidRDefault="007D487C" w:rsidP="0048530C">
      <w:pPr>
        <w:pStyle w:val="af5"/>
        <w:ind w:firstLine="708"/>
        <w:jc w:val="both"/>
        <w:rPr>
          <w:sz w:val="22"/>
          <w:szCs w:val="22"/>
        </w:rPr>
      </w:pPr>
      <w:r w:rsidRPr="00A5368C">
        <w:rPr>
          <w:sz w:val="22"/>
          <w:szCs w:val="22"/>
        </w:rPr>
        <w:t xml:space="preserve">2) высшее образование - </w:t>
      </w:r>
      <w:proofErr w:type="spellStart"/>
      <w:r w:rsidRPr="00A5368C">
        <w:rPr>
          <w:sz w:val="22"/>
          <w:szCs w:val="22"/>
        </w:rPr>
        <w:t>бакалавриат</w:t>
      </w:r>
      <w:proofErr w:type="spellEnd"/>
      <w:r w:rsidRPr="00A5368C">
        <w:rPr>
          <w:sz w:val="22"/>
          <w:szCs w:val="22"/>
        </w:rPr>
        <w:t>;</w:t>
      </w:r>
    </w:p>
    <w:p w:rsidR="007D487C" w:rsidRPr="00A5368C" w:rsidRDefault="007D487C" w:rsidP="0048530C">
      <w:pPr>
        <w:pStyle w:val="af5"/>
        <w:ind w:firstLine="708"/>
        <w:jc w:val="both"/>
        <w:rPr>
          <w:sz w:val="22"/>
          <w:szCs w:val="22"/>
        </w:rPr>
      </w:pPr>
      <w:r w:rsidRPr="00A5368C">
        <w:rPr>
          <w:sz w:val="22"/>
          <w:szCs w:val="22"/>
        </w:rPr>
        <w:t xml:space="preserve">3) высшее образование - </w:t>
      </w:r>
      <w:proofErr w:type="spellStart"/>
      <w:r w:rsidRPr="00A5368C">
        <w:rPr>
          <w:sz w:val="22"/>
          <w:szCs w:val="22"/>
        </w:rPr>
        <w:t>специалитет</w:t>
      </w:r>
      <w:proofErr w:type="spellEnd"/>
      <w:r w:rsidRPr="00A5368C">
        <w:rPr>
          <w:sz w:val="22"/>
          <w:szCs w:val="22"/>
        </w:rPr>
        <w:t>, магистратура;</w:t>
      </w:r>
    </w:p>
    <w:p w:rsidR="007D487C" w:rsidRPr="00A5368C" w:rsidRDefault="007D487C" w:rsidP="0048530C">
      <w:pPr>
        <w:pStyle w:val="af5"/>
        <w:ind w:firstLine="708"/>
        <w:jc w:val="both"/>
        <w:rPr>
          <w:sz w:val="22"/>
          <w:szCs w:val="22"/>
        </w:rPr>
      </w:pPr>
      <w:r w:rsidRPr="00A5368C">
        <w:rPr>
          <w:sz w:val="22"/>
          <w:szCs w:val="22"/>
        </w:rPr>
        <w:t>4) высшее образование - подготовка кадров высшей квалификации.</w:t>
      </w:r>
    </w:p>
    <w:p w:rsidR="007D487C" w:rsidRPr="00A5368C" w:rsidRDefault="007D487C" w:rsidP="0048530C">
      <w:pPr>
        <w:pStyle w:val="af5"/>
        <w:ind w:firstLine="708"/>
        <w:jc w:val="both"/>
        <w:rPr>
          <w:sz w:val="22"/>
          <w:szCs w:val="22"/>
        </w:rPr>
      </w:pPr>
      <w:r w:rsidRPr="00A5368C">
        <w:rPr>
          <w:sz w:val="22"/>
          <w:szCs w:val="22"/>
        </w:rPr>
        <w:t xml:space="preserve">Дополнительное образование включает в себя такие подвиды, как </w:t>
      </w:r>
      <w:r w:rsidRPr="00A5368C">
        <w:rPr>
          <w:b/>
          <w:sz w:val="22"/>
          <w:szCs w:val="22"/>
        </w:rPr>
        <w:t>дополнительное образование детей и взрослых</w:t>
      </w:r>
      <w:r w:rsidRPr="00A5368C">
        <w:rPr>
          <w:sz w:val="22"/>
          <w:szCs w:val="22"/>
        </w:rPr>
        <w:t xml:space="preserve"> и </w:t>
      </w:r>
      <w:r w:rsidRPr="00A5368C">
        <w:rPr>
          <w:b/>
          <w:sz w:val="22"/>
          <w:szCs w:val="22"/>
        </w:rPr>
        <w:t>дополнительное профессиональное образование</w:t>
      </w:r>
      <w:r w:rsidRPr="00A5368C">
        <w:rPr>
          <w:sz w:val="22"/>
          <w:szCs w:val="22"/>
        </w:rPr>
        <w:t>.</w:t>
      </w:r>
    </w:p>
    <w:p w:rsidR="007D487C" w:rsidRDefault="008020CB" w:rsidP="0048530C">
      <w:pPr>
        <w:pStyle w:val="af5"/>
        <w:ind w:firstLine="708"/>
        <w:jc w:val="both"/>
        <w:rPr>
          <w:sz w:val="22"/>
          <w:szCs w:val="22"/>
        </w:rPr>
      </w:pPr>
      <w:r>
        <w:rPr>
          <w:sz w:val="22"/>
          <w:szCs w:val="22"/>
        </w:rPr>
        <w:t xml:space="preserve">Содержание образования определяют </w:t>
      </w:r>
      <w:r w:rsidRPr="008020CB">
        <w:rPr>
          <w:i/>
          <w:sz w:val="22"/>
          <w:szCs w:val="22"/>
        </w:rPr>
        <w:t>образовательные программы</w:t>
      </w:r>
      <w:r>
        <w:rPr>
          <w:sz w:val="22"/>
          <w:szCs w:val="22"/>
        </w:rPr>
        <w:t xml:space="preserve">. </w:t>
      </w:r>
      <w:proofErr w:type="gramStart"/>
      <w:r w:rsidR="007D487C" w:rsidRPr="008020CB">
        <w:rPr>
          <w:b/>
          <w:sz w:val="22"/>
          <w:szCs w:val="22"/>
        </w:rPr>
        <w:t>Образовательная программа</w:t>
      </w:r>
      <w:r w:rsidR="007D487C" w:rsidRPr="00A5368C">
        <w:rPr>
          <w:sz w:val="22"/>
          <w:szCs w:val="22"/>
        </w:rPr>
        <w:t xml:space="preserve">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B94B59" w:rsidRPr="00A5368C" w:rsidRDefault="00401F7E" w:rsidP="0048530C">
      <w:pPr>
        <w:pStyle w:val="af5"/>
        <w:ind w:firstLine="708"/>
        <w:jc w:val="both"/>
        <w:rPr>
          <w:sz w:val="22"/>
          <w:szCs w:val="22"/>
        </w:rPr>
      </w:pPr>
      <w:r w:rsidRPr="00A5368C">
        <w:rPr>
          <w:sz w:val="22"/>
          <w:szCs w:val="22"/>
        </w:rPr>
        <w:lastRenderedPageBreak/>
        <w:t xml:space="preserve">Образовательная программа определяет содержание образования соответствующего уровня и направленности. </w:t>
      </w:r>
    </w:p>
    <w:p w:rsidR="00B94B59" w:rsidRPr="00A5368C" w:rsidRDefault="00B94B59" w:rsidP="0048530C">
      <w:pPr>
        <w:pStyle w:val="af5"/>
        <w:ind w:firstLine="708"/>
        <w:jc w:val="both"/>
        <w:rPr>
          <w:sz w:val="22"/>
          <w:szCs w:val="22"/>
        </w:rPr>
      </w:pPr>
      <w:r w:rsidRPr="00A5368C">
        <w:rPr>
          <w:sz w:val="22"/>
          <w:szCs w:val="22"/>
        </w:rPr>
        <w:t xml:space="preserve">В Российской Федерации по уровням общего и профессионального образования, по профессиональному обучению реализуются </w:t>
      </w:r>
      <w:r w:rsidRPr="00A5368C">
        <w:rPr>
          <w:b/>
          <w:sz w:val="22"/>
          <w:szCs w:val="22"/>
        </w:rPr>
        <w:t>основные образовательные программы</w:t>
      </w:r>
      <w:r w:rsidRPr="00A5368C">
        <w:rPr>
          <w:sz w:val="22"/>
          <w:szCs w:val="22"/>
        </w:rPr>
        <w:t xml:space="preserve">, по дополнительному образованию - </w:t>
      </w:r>
      <w:r w:rsidRPr="00A5368C">
        <w:rPr>
          <w:b/>
          <w:sz w:val="22"/>
          <w:szCs w:val="22"/>
        </w:rPr>
        <w:t>дополнительные образовательные программы</w:t>
      </w:r>
      <w:r w:rsidRPr="00A5368C">
        <w:rPr>
          <w:sz w:val="22"/>
          <w:szCs w:val="22"/>
        </w:rPr>
        <w:t>.</w:t>
      </w:r>
    </w:p>
    <w:p w:rsidR="00B94B59" w:rsidRPr="00A5368C" w:rsidRDefault="00B94B59" w:rsidP="0048530C">
      <w:pPr>
        <w:pStyle w:val="af5"/>
        <w:ind w:firstLine="708"/>
        <w:jc w:val="both"/>
        <w:rPr>
          <w:sz w:val="22"/>
          <w:szCs w:val="22"/>
        </w:rPr>
      </w:pPr>
      <w:r w:rsidRPr="00A5368C">
        <w:rPr>
          <w:sz w:val="22"/>
          <w:szCs w:val="22"/>
        </w:rPr>
        <w:t xml:space="preserve">К </w:t>
      </w:r>
      <w:r w:rsidRPr="008020CB">
        <w:rPr>
          <w:i/>
          <w:sz w:val="22"/>
          <w:szCs w:val="22"/>
        </w:rPr>
        <w:t>основным образовательным программам</w:t>
      </w:r>
      <w:r w:rsidRPr="00A5368C">
        <w:rPr>
          <w:sz w:val="22"/>
          <w:szCs w:val="22"/>
        </w:rPr>
        <w:t xml:space="preserve"> относятся:</w:t>
      </w:r>
    </w:p>
    <w:p w:rsidR="00B94B59" w:rsidRPr="00A5368C" w:rsidRDefault="00B94B59" w:rsidP="0048530C">
      <w:pPr>
        <w:pStyle w:val="af5"/>
        <w:ind w:firstLine="708"/>
        <w:jc w:val="both"/>
        <w:rPr>
          <w:sz w:val="22"/>
          <w:szCs w:val="22"/>
        </w:rPr>
      </w:pPr>
      <w:r w:rsidRPr="00A5368C">
        <w:rPr>
          <w:sz w:val="22"/>
          <w:szCs w:val="22"/>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B94B59" w:rsidRPr="00A5368C" w:rsidRDefault="00B94B59" w:rsidP="0048530C">
      <w:pPr>
        <w:pStyle w:val="af5"/>
        <w:ind w:firstLine="708"/>
        <w:jc w:val="both"/>
        <w:rPr>
          <w:sz w:val="22"/>
          <w:szCs w:val="22"/>
        </w:rPr>
      </w:pPr>
      <w:r w:rsidRPr="00A5368C">
        <w:rPr>
          <w:sz w:val="22"/>
          <w:szCs w:val="22"/>
        </w:rPr>
        <w:t>2) основные профессиональные образовательные программы:</w:t>
      </w:r>
    </w:p>
    <w:p w:rsidR="00B94B59" w:rsidRPr="00A5368C" w:rsidRDefault="00B94B59" w:rsidP="0048530C">
      <w:pPr>
        <w:pStyle w:val="af5"/>
        <w:ind w:firstLine="708"/>
        <w:jc w:val="both"/>
        <w:rPr>
          <w:sz w:val="22"/>
          <w:szCs w:val="22"/>
        </w:rPr>
      </w:pPr>
      <w:r w:rsidRPr="00A5368C">
        <w:rPr>
          <w:sz w:val="22"/>
          <w:szCs w:val="22"/>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B94B59" w:rsidRPr="00A5368C" w:rsidRDefault="00B94B59" w:rsidP="0048530C">
      <w:pPr>
        <w:pStyle w:val="af5"/>
        <w:ind w:firstLine="708"/>
        <w:jc w:val="both"/>
        <w:rPr>
          <w:sz w:val="22"/>
          <w:szCs w:val="22"/>
        </w:rPr>
      </w:pPr>
      <w:r w:rsidRPr="00A5368C">
        <w:rPr>
          <w:sz w:val="22"/>
          <w:szCs w:val="22"/>
        </w:rPr>
        <w:t xml:space="preserve">б) образовательные программы высшего образования - программы </w:t>
      </w:r>
      <w:proofErr w:type="spellStart"/>
      <w:r w:rsidRPr="00A5368C">
        <w:rPr>
          <w:sz w:val="22"/>
          <w:szCs w:val="22"/>
        </w:rPr>
        <w:t>бакалавриата</w:t>
      </w:r>
      <w:proofErr w:type="spellEnd"/>
      <w:r w:rsidRPr="00A5368C">
        <w:rPr>
          <w:sz w:val="22"/>
          <w:szCs w:val="22"/>
        </w:rPr>
        <w:t xml:space="preserve">, программы </w:t>
      </w:r>
      <w:proofErr w:type="spellStart"/>
      <w:r w:rsidRPr="00A5368C">
        <w:rPr>
          <w:sz w:val="22"/>
          <w:szCs w:val="22"/>
        </w:rPr>
        <w:t>специалитета</w:t>
      </w:r>
      <w:proofErr w:type="spellEnd"/>
      <w:r w:rsidRPr="00A5368C">
        <w:rPr>
          <w:sz w:val="22"/>
          <w:szCs w:val="22"/>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A5368C">
        <w:rPr>
          <w:sz w:val="22"/>
          <w:szCs w:val="22"/>
        </w:rPr>
        <w:t>ассистентуры</w:t>
      </w:r>
      <w:proofErr w:type="spellEnd"/>
      <w:r w:rsidRPr="00A5368C">
        <w:rPr>
          <w:sz w:val="22"/>
          <w:szCs w:val="22"/>
        </w:rPr>
        <w:t>-стажировки;</w:t>
      </w:r>
    </w:p>
    <w:p w:rsidR="00B94B59" w:rsidRPr="00A5368C" w:rsidRDefault="00B94B59" w:rsidP="0048530C">
      <w:pPr>
        <w:pStyle w:val="af5"/>
        <w:ind w:firstLine="708"/>
        <w:jc w:val="both"/>
        <w:rPr>
          <w:sz w:val="22"/>
          <w:szCs w:val="22"/>
        </w:rPr>
      </w:pPr>
      <w:r w:rsidRPr="00A5368C">
        <w:rPr>
          <w:sz w:val="22"/>
          <w:szCs w:val="22"/>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B94B59" w:rsidRPr="00A5368C" w:rsidRDefault="00B94B59" w:rsidP="0048530C">
      <w:pPr>
        <w:pStyle w:val="af5"/>
        <w:ind w:firstLine="708"/>
        <w:jc w:val="both"/>
        <w:rPr>
          <w:sz w:val="22"/>
          <w:szCs w:val="22"/>
        </w:rPr>
      </w:pPr>
      <w:r w:rsidRPr="008020CB">
        <w:rPr>
          <w:i/>
          <w:sz w:val="22"/>
          <w:szCs w:val="22"/>
        </w:rPr>
        <w:t>К дополнительным образовательным программам</w:t>
      </w:r>
      <w:r w:rsidRPr="00A5368C">
        <w:rPr>
          <w:sz w:val="22"/>
          <w:szCs w:val="22"/>
        </w:rPr>
        <w:t xml:space="preserve"> относятся:</w:t>
      </w:r>
    </w:p>
    <w:p w:rsidR="00B94B59" w:rsidRPr="00A5368C" w:rsidRDefault="00B94B59" w:rsidP="0048530C">
      <w:pPr>
        <w:pStyle w:val="af5"/>
        <w:ind w:firstLine="708"/>
        <w:jc w:val="both"/>
        <w:rPr>
          <w:sz w:val="22"/>
          <w:szCs w:val="22"/>
        </w:rPr>
      </w:pPr>
      <w:r w:rsidRPr="00A5368C">
        <w:rPr>
          <w:sz w:val="22"/>
          <w:szCs w:val="22"/>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B94B59" w:rsidRPr="00A5368C" w:rsidRDefault="00B94B59" w:rsidP="0048530C">
      <w:pPr>
        <w:pStyle w:val="af5"/>
        <w:ind w:firstLine="708"/>
        <w:jc w:val="both"/>
        <w:rPr>
          <w:sz w:val="22"/>
          <w:szCs w:val="22"/>
        </w:rPr>
      </w:pPr>
      <w:r w:rsidRPr="00A5368C">
        <w:rPr>
          <w:sz w:val="22"/>
          <w:szCs w:val="22"/>
        </w:rPr>
        <w:t>2) дополнительные профессиональные программы - программы повышения квалификации, программы профессиональной переподготовки.</w:t>
      </w:r>
    </w:p>
    <w:p w:rsidR="00B94B59" w:rsidRDefault="00B94B59" w:rsidP="0048530C">
      <w:pPr>
        <w:pStyle w:val="af5"/>
        <w:ind w:firstLine="708"/>
        <w:jc w:val="both"/>
        <w:rPr>
          <w:sz w:val="22"/>
          <w:szCs w:val="22"/>
        </w:rPr>
      </w:pPr>
      <w:r w:rsidRPr="00A5368C">
        <w:rPr>
          <w:sz w:val="22"/>
          <w:szCs w:val="22"/>
        </w:rPr>
        <w:t>5. Образовательные программы самостоятельно разрабатываются и утверждаются организацией, осуществляющей образовательную деятельность, если законом №273-ФЗ не установлено иное.</w:t>
      </w:r>
    </w:p>
    <w:p w:rsidR="00CB0485" w:rsidRPr="00A5368C" w:rsidRDefault="00CB0485" w:rsidP="00CB0485">
      <w:pPr>
        <w:pStyle w:val="af5"/>
        <w:ind w:firstLine="708"/>
        <w:jc w:val="both"/>
        <w:rPr>
          <w:sz w:val="22"/>
          <w:szCs w:val="22"/>
        </w:rPr>
      </w:pPr>
      <w:r w:rsidRPr="00CB0485">
        <w:rPr>
          <w:sz w:val="22"/>
          <w:szCs w:val="22"/>
        </w:rPr>
        <w:t xml:space="preserve">Содержание образования конкретизируется с помощью учебных планов. </w:t>
      </w:r>
      <w:r w:rsidRPr="00CB0485">
        <w:rPr>
          <w:b/>
          <w:sz w:val="22"/>
          <w:szCs w:val="22"/>
        </w:rPr>
        <w:t>Учебный план</w:t>
      </w:r>
      <w:r w:rsidRPr="00CB0485">
        <w:rPr>
          <w:sz w:val="22"/>
          <w:szCs w:val="22"/>
        </w:rPr>
        <w:t xml:space="preserve">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B94B59" w:rsidRPr="00A5368C" w:rsidRDefault="00B94B59" w:rsidP="0048530C">
      <w:pPr>
        <w:pStyle w:val="af5"/>
        <w:ind w:firstLine="708"/>
        <w:jc w:val="both"/>
        <w:rPr>
          <w:sz w:val="22"/>
          <w:szCs w:val="22"/>
        </w:rPr>
      </w:pPr>
      <w:r w:rsidRPr="00A5368C">
        <w:rPr>
          <w:sz w:val="22"/>
          <w:szCs w:val="22"/>
        </w:rPr>
        <w:t>В Российской Федерации образование может быть получено:</w:t>
      </w:r>
    </w:p>
    <w:p w:rsidR="00B94B59" w:rsidRPr="00A5368C" w:rsidRDefault="00B94B59" w:rsidP="0048530C">
      <w:pPr>
        <w:pStyle w:val="af5"/>
        <w:ind w:firstLine="708"/>
        <w:jc w:val="both"/>
        <w:rPr>
          <w:sz w:val="22"/>
          <w:szCs w:val="22"/>
        </w:rPr>
      </w:pPr>
      <w:r w:rsidRPr="00A5368C">
        <w:rPr>
          <w:sz w:val="22"/>
          <w:szCs w:val="22"/>
        </w:rPr>
        <w:t>1) в организациях, осуществляющих образовательную деятельность;</w:t>
      </w:r>
    </w:p>
    <w:p w:rsidR="00B94B59" w:rsidRPr="00A5368C" w:rsidRDefault="00B94B59" w:rsidP="0048530C">
      <w:pPr>
        <w:pStyle w:val="af5"/>
        <w:ind w:firstLine="708"/>
        <w:jc w:val="both"/>
        <w:rPr>
          <w:sz w:val="22"/>
          <w:szCs w:val="22"/>
        </w:rPr>
      </w:pPr>
      <w:r w:rsidRPr="00A5368C">
        <w:rPr>
          <w:sz w:val="22"/>
          <w:szCs w:val="22"/>
        </w:rPr>
        <w:t>2) вне организаций, осуществляющих образовательную деятельность (в форме семейного образования и самообразования).</w:t>
      </w:r>
    </w:p>
    <w:p w:rsidR="00B94B59" w:rsidRPr="00A5368C" w:rsidRDefault="00B94B59" w:rsidP="0048530C">
      <w:pPr>
        <w:pStyle w:val="af5"/>
        <w:ind w:firstLine="708"/>
        <w:jc w:val="both"/>
        <w:rPr>
          <w:sz w:val="22"/>
          <w:szCs w:val="22"/>
        </w:rPr>
      </w:pPr>
      <w:r w:rsidRPr="00A5368C">
        <w:rPr>
          <w:sz w:val="22"/>
          <w:szCs w:val="22"/>
        </w:rPr>
        <w:t xml:space="preserve">Обучение,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w:t>
      </w:r>
      <w:r w:rsidRPr="00A5368C">
        <w:rPr>
          <w:i/>
          <w:sz w:val="22"/>
          <w:szCs w:val="22"/>
        </w:rPr>
        <w:t>очной, очно-заочной или заочной форме</w:t>
      </w:r>
      <w:r w:rsidRPr="00A5368C">
        <w:rPr>
          <w:sz w:val="22"/>
          <w:szCs w:val="22"/>
        </w:rPr>
        <w:t>.</w:t>
      </w:r>
    </w:p>
    <w:p w:rsidR="00B94B59" w:rsidRPr="00A5368C" w:rsidRDefault="00B94B59" w:rsidP="0048530C">
      <w:pPr>
        <w:pStyle w:val="af5"/>
        <w:ind w:firstLine="708"/>
        <w:jc w:val="both"/>
        <w:rPr>
          <w:sz w:val="22"/>
          <w:szCs w:val="22"/>
        </w:rPr>
      </w:pPr>
      <w:r w:rsidRPr="00A5368C">
        <w:rPr>
          <w:sz w:val="22"/>
          <w:szCs w:val="22"/>
        </w:rPr>
        <w:t xml:space="preserve">Образовательная деятельность осуществляется </w:t>
      </w:r>
      <w:r w:rsidRPr="00A5368C">
        <w:rPr>
          <w:b/>
          <w:sz w:val="22"/>
          <w:szCs w:val="22"/>
        </w:rPr>
        <w:t>образовательными организациями</w:t>
      </w:r>
      <w:r w:rsidRPr="00A5368C">
        <w:rPr>
          <w:sz w:val="22"/>
          <w:szCs w:val="22"/>
        </w:rPr>
        <w:t xml:space="preserve"> и </w:t>
      </w:r>
      <w:r w:rsidRPr="00A5368C">
        <w:rPr>
          <w:b/>
          <w:sz w:val="22"/>
          <w:szCs w:val="22"/>
        </w:rPr>
        <w:t>организациями, осуществляющими обучение</w:t>
      </w:r>
      <w:r w:rsidRPr="00A5368C">
        <w:rPr>
          <w:sz w:val="22"/>
          <w:szCs w:val="22"/>
        </w:rPr>
        <w:t xml:space="preserve">, а также </w:t>
      </w:r>
      <w:r w:rsidRPr="00A5368C">
        <w:rPr>
          <w:b/>
          <w:sz w:val="22"/>
          <w:szCs w:val="22"/>
        </w:rPr>
        <w:t>индивидуальными предпринимателями</w:t>
      </w:r>
      <w:r w:rsidRPr="00A5368C">
        <w:rPr>
          <w:sz w:val="22"/>
          <w:szCs w:val="22"/>
        </w:rPr>
        <w:t>.</w:t>
      </w:r>
    </w:p>
    <w:p w:rsidR="008020CB" w:rsidRDefault="008020CB" w:rsidP="0048530C">
      <w:pPr>
        <w:pStyle w:val="af5"/>
        <w:ind w:firstLine="708"/>
        <w:jc w:val="both"/>
        <w:rPr>
          <w:b/>
          <w:sz w:val="22"/>
          <w:szCs w:val="22"/>
        </w:rPr>
      </w:pPr>
      <w:r w:rsidRPr="008020CB">
        <w:rPr>
          <w:sz w:val="22"/>
          <w:szCs w:val="22"/>
        </w:rPr>
        <w:t>Образовательная деятельность подлежит</w:t>
      </w:r>
      <w:r w:rsidRPr="008020CB">
        <w:rPr>
          <w:b/>
          <w:sz w:val="22"/>
          <w:szCs w:val="22"/>
        </w:rPr>
        <w:t xml:space="preserve"> лицензиро</w:t>
      </w:r>
      <w:r>
        <w:rPr>
          <w:b/>
          <w:sz w:val="22"/>
          <w:szCs w:val="22"/>
        </w:rPr>
        <w:t>ванию.</w:t>
      </w:r>
    </w:p>
    <w:p w:rsidR="00700686" w:rsidRPr="00A5368C" w:rsidRDefault="00700686" w:rsidP="0048530C">
      <w:pPr>
        <w:pStyle w:val="af5"/>
        <w:ind w:firstLine="708"/>
        <w:jc w:val="both"/>
        <w:rPr>
          <w:sz w:val="22"/>
          <w:szCs w:val="22"/>
        </w:rPr>
      </w:pPr>
      <w:r w:rsidRPr="00A5368C">
        <w:rPr>
          <w:b/>
          <w:sz w:val="22"/>
          <w:szCs w:val="22"/>
        </w:rPr>
        <w:t>Под правовым статусом педагогического работника</w:t>
      </w:r>
      <w:r w:rsidRPr="00A5368C">
        <w:rPr>
          <w:sz w:val="22"/>
          <w:szCs w:val="22"/>
        </w:rPr>
        <w:t xml:space="preserve">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700686" w:rsidRPr="00A5368C" w:rsidRDefault="00700686" w:rsidP="0048530C">
      <w:pPr>
        <w:pStyle w:val="af5"/>
        <w:ind w:firstLine="708"/>
        <w:jc w:val="both"/>
        <w:rPr>
          <w:sz w:val="22"/>
          <w:szCs w:val="22"/>
        </w:rPr>
      </w:pPr>
      <w:r w:rsidRPr="00A5368C">
        <w:rPr>
          <w:sz w:val="22"/>
          <w:szCs w:val="22"/>
        </w:rPr>
        <w:t xml:space="preserve">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w:t>
      </w:r>
    </w:p>
    <w:p w:rsidR="00700686" w:rsidRPr="00A5368C" w:rsidRDefault="00700686" w:rsidP="0048530C">
      <w:pPr>
        <w:pStyle w:val="af5"/>
        <w:ind w:firstLine="708"/>
        <w:jc w:val="both"/>
        <w:rPr>
          <w:sz w:val="22"/>
          <w:szCs w:val="22"/>
        </w:rPr>
      </w:pPr>
      <w:r w:rsidRPr="00A5368C">
        <w:rPr>
          <w:sz w:val="22"/>
          <w:szCs w:val="22"/>
        </w:rPr>
        <w:t>Педагогические работники пользуются следующими академическими правами и свободами:</w:t>
      </w:r>
    </w:p>
    <w:p w:rsidR="00700686" w:rsidRPr="00A5368C" w:rsidRDefault="00700686" w:rsidP="0048530C">
      <w:pPr>
        <w:pStyle w:val="af5"/>
        <w:ind w:firstLine="708"/>
        <w:jc w:val="both"/>
        <w:rPr>
          <w:sz w:val="22"/>
          <w:szCs w:val="22"/>
        </w:rPr>
      </w:pPr>
      <w:r w:rsidRPr="00A5368C">
        <w:rPr>
          <w:sz w:val="22"/>
          <w:szCs w:val="22"/>
        </w:rPr>
        <w:t>1) свобода преподавания, свободное выражение своего мнения, свобода от вмешательства в профессиональную деятельность;</w:t>
      </w:r>
    </w:p>
    <w:p w:rsidR="00700686" w:rsidRPr="00A5368C" w:rsidRDefault="00700686" w:rsidP="0048530C">
      <w:pPr>
        <w:pStyle w:val="af5"/>
        <w:ind w:firstLine="708"/>
        <w:jc w:val="both"/>
        <w:rPr>
          <w:sz w:val="22"/>
          <w:szCs w:val="22"/>
        </w:rPr>
      </w:pPr>
      <w:r w:rsidRPr="00A5368C">
        <w:rPr>
          <w:sz w:val="22"/>
          <w:szCs w:val="22"/>
        </w:rPr>
        <w:t>2) свобода выбора и использования педагогически обоснованных форм, средств, методов обучения и воспитания;</w:t>
      </w:r>
    </w:p>
    <w:p w:rsidR="00700686" w:rsidRPr="00A5368C" w:rsidRDefault="00700686" w:rsidP="0048530C">
      <w:pPr>
        <w:pStyle w:val="af5"/>
        <w:ind w:firstLine="708"/>
        <w:jc w:val="both"/>
        <w:rPr>
          <w:sz w:val="22"/>
          <w:szCs w:val="22"/>
        </w:rPr>
      </w:pPr>
      <w:r w:rsidRPr="00A5368C">
        <w:rPr>
          <w:sz w:val="22"/>
          <w:szCs w:val="22"/>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00686" w:rsidRPr="00A5368C" w:rsidRDefault="00700686" w:rsidP="0048530C">
      <w:pPr>
        <w:pStyle w:val="af5"/>
        <w:ind w:firstLine="708"/>
        <w:jc w:val="both"/>
        <w:rPr>
          <w:sz w:val="22"/>
          <w:szCs w:val="22"/>
        </w:rPr>
      </w:pPr>
      <w:r w:rsidRPr="00A5368C">
        <w:rPr>
          <w:sz w:val="22"/>
          <w:szCs w:val="22"/>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00686" w:rsidRPr="00A5368C" w:rsidRDefault="00700686" w:rsidP="0048530C">
      <w:pPr>
        <w:pStyle w:val="af5"/>
        <w:ind w:firstLine="708"/>
        <w:jc w:val="both"/>
        <w:rPr>
          <w:sz w:val="22"/>
          <w:szCs w:val="22"/>
        </w:rPr>
      </w:pPr>
      <w:r w:rsidRPr="00A5368C">
        <w:rPr>
          <w:sz w:val="22"/>
          <w:szCs w:val="22"/>
        </w:rPr>
        <w:lastRenderedPageBreak/>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00686" w:rsidRPr="00A5368C" w:rsidRDefault="00700686" w:rsidP="0048530C">
      <w:pPr>
        <w:pStyle w:val="af5"/>
        <w:ind w:firstLine="708"/>
        <w:jc w:val="both"/>
        <w:rPr>
          <w:sz w:val="22"/>
          <w:szCs w:val="22"/>
        </w:rPr>
      </w:pPr>
      <w:r w:rsidRPr="00A5368C">
        <w:rPr>
          <w:sz w:val="22"/>
          <w:szCs w:val="22"/>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00686" w:rsidRPr="00A5368C" w:rsidRDefault="00700686" w:rsidP="0048530C">
      <w:pPr>
        <w:pStyle w:val="af5"/>
        <w:ind w:firstLine="708"/>
        <w:jc w:val="both"/>
        <w:rPr>
          <w:sz w:val="22"/>
          <w:szCs w:val="22"/>
        </w:rPr>
      </w:pPr>
      <w:r w:rsidRPr="00A5368C">
        <w:rPr>
          <w:sz w:val="22"/>
          <w:szCs w:val="22"/>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700686" w:rsidRPr="00A5368C" w:rsidRDefault="00700686" w:rsidP="0048530C">
      <w:pPr>
        <w:pStyle w:val="af5"/>
        <w:ind w:firstLine="708"/>
        <w:jc w:val="both"/>
        <w:rPr>
          <w:sz w:val="22"/>
          <w:szCs w:val="22"/>
        </w:rPr>
      </w:pPr>
      <w:r w:rsidRPr="00A5368C">
        <w:rPr>
          <w:sz w:val="22"/>
          <w:szCs w:val="22"/>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700686" w:rsidRPr="00A5368C" w:rsidRDefault="00700686" w:rsidP="0048530C">
      <w:pPr>
        <w:pStyle w:val="af5"/>
        <w:ind w:firstLine="708"/>
        <w:jc w:val="both"/>
        <w:rPr>
          <w:sz w:val="22"/>
          <w:szCs w:val="22"/>
        </w:rPr>
      </w:pPr>
      <w:r w:rsidRPr="00A5368C">
        <w:rPr>
          <w:sz w:val="22"/>
          <w:szCs w:val="22"/>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700686" w:rsidRPr="00A5368C" w:rsidRDefault="00700686" w:rsidP="0048530C">
      <w:pPr>
        <w:pStyle w:val="af5"/>
        <w:ind w:firstLine="708"/>
        <w:jc w:val="both"/>
        <w:rPr>
          <w:sz w:val="22"/>
          <w:szCs w:val="22"/>
        </w:rPr>
      </w:pPr>
      <w:r w:rsidRPr="00A5368C">
        <w:rPr>
          <w:sz w:val="22"/>
          <w:szCs w:val="22"/>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700686" w:rsidRPr="00A5368C" w:rsidRDefault="00700686" w:rsidP="0048530C">
      <w:pPr>
        <w:pStyle w:val="af5"/>
        <w:ind w:firstLine="708"/>
        <w:jc w:val="both"/>
        <w:rPr>
          <w:sz w:val="22"/>
          <w:szCs w:val="22"/>
        </w:rPr>
      </w:pPr>
      <w:r w:rsidRPr="00A5368C">
        <w:rPr>
          <w:sz w:val="22"/>
          <w:szCs w:val="22"/>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700686" w:rsidRPr="00A5368C" w:rsidRDefault="00700686" w:rsidP="0048530C">
      <w:pPr>
        <w:pStyle w:val="af5"/>
        <w:ind w:firstLine="708"/>
        <w:jc w:val="both"/>
        <w:rPr>
          <w:sz w:val="22"/>
          <w:szCs w:val="22"/>
        </w:rPr>
      </w:pPr>
      <w:r w:rsidRPr="00A5368C">
        <w:rPr>
          <w:sz w:val="22"/>
          <w:szCs w:val="22"/>
        </w:rPr>
        <w:t>12) право на обращение в комиссию по урегулированию споров между участниками образовательных отношений;</w:t>
      </w:r>
    </w:p>
    <w:p w:rsidR="00700686" w:rsidRPr="00A5368C" w:rsidRDefault="00700686" w:rsidP="0048530C">
      <w:pPr>
        <w:pStyle w:val="af5"/>
        <w:ind w:firstLine="708"/>
        <w:jc w:val="both"/>
        <w:rPr>
          <w:sz w:val="22"/>
          <w:szCs w:val="22"/>
        </w:rPr>
      </w:pPr>
      <w:r w:rsidRPr="00A5368C">
        <w:rPr>
          <w:sz w:val="22"/>
          <w:szCs w:val="22"/>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00686" w:rsidRPr="00A5368C" w:rsidRDefault="00700686" w:rsidP="0048530C">
      <w:pPr>
        <w:pStyle w:val="af5"/>
        <w:ind w:firstLine="708"/>
        <w:jc w:val="both"/>
        <w:rPr>
          <w:sz w:val="22"/>
          <w:szCs w:val="22"/>
        </w:rPr>
      </w:pPr>
      <w:r w:rsidRPr="00A5368C">
        <w:rPr>
          <w:sz w:val="22"/>
          <w:szCs w:val="22"/>
        </w:rPr>
        <w:t>Педагогические работники имеют следующие трудовые права и социальные гарантии:</w:t>
      </w:r>
    </w:p>
    <w:p w:rsidR="00700686" w:rsidRPr="00A5368C" w:rsidRDefault="00700686" w:rsidP="0048530C">
      <w:pPr>
        <w:pStyle w:val="af5"/>
        <w:ind w:firstLine="708"/>
        <w:jc w:val="both"/>
        <w:rPr>
          <w:sz w:val="22"/>
          <w:szCs w:val="22"/>
        </w:rPr>
      </w:pPr>
      <w:r w:rsidRPr="00A5368C">
        <w:rPr>
          <w:sz w:val="22"/>
          <w:szCs w:val="22"/>
        </w:rPr>
        <w:t>1) право на сокращенную продолжительность рабочего времени;</w:t>
      </w:r>
    </w:p>
    <w:p w:rsidR="00700686" w:rsidRPr="00A5368C" w:rsidRDefault="00700686" w:rsidP="0048530C">
      <w:pPr>
        <w:pStyle w:val="af5"/>
        <w:ind w:firstLine="708"/>
        <w:jc w:val="both"/>
        <w:rPr>
          <w:sz w:val="22"/>
          <w:szCs w:val="22"/>
        </w:rPr>
      </w:pPr>
      <w:r w:rsidRPr="00A5368C">
        <w:rPr>
          <w:sz w:val="22"/>
          <w:szCs w:val="22"/>
        </w:rPr>
        <w:t>2) право на дополнительное профессиональное образование по профилю педагогической деятельности не реже чем один раз в три года;</w:t>
      </w:r>
    </w:p>
    <w:p w:rsidR="00700686" w:rsidRPr="00A5368C" w:rsidRDefault="00700686" w:rsidP="0048530C">
      <w:pPr>
        <w:pStyle w:val="af5"/>
        <w:ind w:firstLine="708"/>
        <w:jc w:val="both"/>
        <w:rPr>
          <w:sz w:val="22"/>
          <w:szCs w:val="22"/>
        </w:rPr>
      </w:pPr>
      <w:r w:rsidRPr="00A5368C">
        <w:rPr>
          <w:sz w:val="22"/>
          <w:szCs w:val="22"/>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700686" w:rsidRPr="00A5368C" w:rsidRDefault="00700686" w:rsidP="0048530C">
      <w:pPr>
        <w:pStyle w:val="af5"/>
        <w:ind w:firstLine="708"/>
        <w:jc w:val="both"/>
        <w:rPr>
          <w:sz w:val="22"/>
          <w:szCs w:val="22"/>
        </w:rPr>
      </w:pPr>
      <w:r w:rsidRPr="00A5368C">
        <w:rPr>
          <w:sz w:val="22"/>
          <w:szCs w:val="22"/>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00686" w:rsidRPr="00A5368C" w:rsidRDefault="00700686" w:rsidP="0048530C">
      <w:pPr>
        <w:pStyle w:val="af5"/>
        <w:ind w:firstLine="708"/>
        <w:jc w:val="both"/>
        <w:rPr>
          <w:sz w:val="22"/>
          <w:szCs w:val="22"/>
        </w:rPr>
      </w:pPr>
      <w:r w:rsidRPr="00A5368C">
        <w:rPr>
          <w:sz w:val="22"/>
          <w:szCs w:val="22"/>
        </w:rPr>
        <w:t>5) право на досрочное назначение страховой пенсии по старости в порядке, установленном законодательством Российской Федерации;</w:t>
      </w:r>
    </w:p>
    <w:p w:rsidR="00700686" w:rsidRPr="00A5368C" w:rsidRDefault="00700686" w:rsidP="0048530C">
      <w:pPr>
        <w:pStyle w:val="af5"/>
        <w:ind w:firstLine="708"/>
        <w:jc w:val="both"/>
        <w:rPr>
          <w:sz w:val="22"/>
          <w:szCs w:val="22"/>
        </w:rPr>
      </w:pPr>
      <w:r w:rsidRPr="00A5368C">
        <w:rPr>
          <w:sz w:val="22"/>
          <w:szCs w:val="22"/>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00686" w:rsidRPr="00A5368C" w:rsidRDefault="00700686" w:rsidP="0048530C">
      <w:pPr>
        <w:pStyle w:val="af5"/>
        <w:ind w:firstLine="708"/>
        <w:jc w:val="both"/>
        <w:rPr>
          <w:sz w:val="22"/>
          <w:szCs w:val="22"/>
        </w:rPr>
      </w:pPr>
      <w:r w:rsidRPr="00A5368C">
        <w:rPr>
          <w:sz w:val="22"/>
          <w:szCs w:val="22"/>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700686" w:rsidRPr="00A5368C" w:rsidRDefault="00700686" w:rsidP="009E21F5">
      <w:pPr>
        <w:pStyle w:val="af5"/>
        <w:jc w:val="both"/>
        <w:rPr>
          <w:sz w:val="22"/>
          <w:szCs w:val="22"/>
        </w:rPr>
      </w:pPr>
      <w:r w:rsidRPr="00A5368C">
        <w:rPr>
          <w:sz w:val="22"/>
          <w:szCs w:val="22"/>
        </w:rPr>
        <w:t>Режим рабочего времени и времени отдыха педагогических работников организаций определяется коллективным договором, правилами внутреннего трудового распорядка, иными локальными нормативными актами, трудовым договором, графиками работы и расписанием занятий.</w:t>
      </w:r>
    </w:p>
    <w:p w:rsidR="00E627E0" w:rsidRPr="00A5368C" w:rsidRDefault="00E627E0" w:rsidP="0048530C">
      <w:pPr>
        <w:pStyle w:val="af5"/>
        <w:ind w:firstLine="708"/>
        <w:jc w:val="both"/>
        <w:rPr>
          <w:bCs/>
          <w:sz w:val="22"/>
          <w:szCs w:val="22"/>
          <w:u w:val="single"/>
        </w:rPr>
      </w:pPr>
      <w:r w:rsidRPr="00A5368C">
        <w:rPr>
          <w:bCs/>
          <w:sz w:val="22"/>
          <w:szCs w:val="22"/>
          <w:u w:val="single"/>
        </w:rPr>
        <w:t>Педагогические работники обязаны:</w:t>
      </w:r>
    </w:p>
    <w:p w:rsidR="00E627E0" w:rsidRPr="00A5368C" w:rsidRDefault="00E627E0" w:rsidP="0048530C">
      <w:pPr>
        <w:pStyle w:val="af5"/>
        <w:ind w:firstLine="708"/>
        <w:jc w:val="both"/>
        <w:rPr>
          <w:bCs/>
          <w:sz w:val="22"/>
          <w:szCs w:val="22"/>
        </w:rPr>
      </w:pPr>
      <w:r w:rsidRPr="00A5368C">
        <w:rPr>
          <w:bCs/>
          <w:sz w:val="22"/>
          <w:szCs w:val="22"/>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E627E0" w:rsidRPr="00A5368C" w:rsidRDefault="00E627E0" w:rsidP="0048530C">
      <w:pPr>
        <w:pStyle w:val="af5"/>
        <w:ind w:firstLine="708"/>
        <w:jc w:val="both"/>
        <w:rPr>
          <w:bCs/>
          <w:sz w:val="22"/>
          <w:szCs w:val="22"/>
        </w:rPr>
      </w:pPr>
      <w:r w:rsidRPr="00A5368C">
        <w:rPr>
          <w:bCs/>
          <w:sz w:val="22"/>
          <w:szCs w:val="22"/>
        </w:rPr>
        <w:t>2) соблюдать правовые, нравственные и этические нормы, следовать требованиям профессиональной этики;</w:t>
      </w:r>
    </w:p>
    <w:p w:rsidR="00E627E0" w:rsidRPr="00A5368C" w:rsidRDefault="00E627E0" w:rsidP="0048530C">
      <w:pPr>
        <w:pStyle w:val="af5"/>
        <w:ind w:firstLine="708"/>
        <w:jc w:val="both"/>
        <w:rPr>
          <w:bCs/>
          <w:sz w:val="22"/>
          <w:szCs w:val="22"/>
        </w:rPr>
      </w:pPr>
      <w:r w:rsidRPr="00A5368C">
        <w:rPr>
          <w:bCs/>
          <w:sz w:val="22"/>
          <w:szCs w:val="22"/>
        </w:rPr>
        <w:t>3) уважать честь и достоинство обучающихся и других участников образовательных отношений;</w:t>
      </w:r>
    </w:p>
    <w:p w:rsidR="00E627E0" w:rsidRPr="00A5368C" w:rsidRDefault="00E627E0" w:rsidP="0048530C">
      <w:pPr>
        <w:pStyle w:val="af5"/>
        <w:ind w:firstLine="708"/>
        <w:jc w:val="both"/>
        <w:rPr>
          <w:bCs/>
          <w:sz w:val="22"/>
          <w:szCs w:val="22"/>
        </w:rPr>
      </w:pPr>
      <w:r w:rsidRPr="00A5368C">
        <w:rPr>
          <w:bCs/>
          <w:sz w:val="22"/>
          <w:szCs w:val="22"/>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E627E0" w:rsidRPr="00A5368C" w:rsidRDefault="00E627E0" w:rsidP="0048530C">
      <w:pPr>
        <w:pStyle w:val="af5"/>
        <w:ind w:firstLine="708"/>
        <w:jc w:val="both"/>
        <w:rPr>
          <w:bCs/>
          <w:sz w:val="22"/>
          <w:szCs w:val="22"/>
        </w:rPr>
      </w:pPr>
      <w:r w:rsidRPr="00A5368C">
        <w:rPr>
          <w:bCs/>
          <w:sz w:val="22"/>
          <w:szCs w:val="22"/>
        </w:rPr>
        <w:lastRenderedPageBreak/>
        <w:t>5) применять педагогически обоснованные и обеспечивающие высокое качество образования формы, методы обучения и воспитания;</w:t>
      </w:r>
    </w:p>
    <w:p w:rsidR="00E627E0" w:rsidRPr="00A5368C" w:rsidRDefault="00E627E0" w:rsidP="0048530C">
      <w:pPr>
        <w:pStyle w:val="af5"/>
        <w:ind w:firstLine="708"/>
        <w:jc w:val="both"/>
        <w:rPr>
          <w:bCs/>
          <w:sz w:val="22"/>
          <w:szCs w:val="22"/>
        </w:rPr>
      </w:pPr>
      <w:r w:rsidRPr="00A5368C">
        <w:rPr>
          <w:bCs/>
          <w:sz w:val="22"/>
          <w:szCs w:val="22"/>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627E0" w:rsidRPr="00A5368C" w:rsidRDefault="00E627E0" w:rsidP="0048530C">
      <w:pPr>
        <w:pStyle w:val="af5"/>
        <w:ind w:firstLine="708"/>
        <w:jc w:val="both"/>
        <w:rPr>
          <w:bCs/>
          <w:sz w:val="22"/>
          <w:szCs w:val="22"/>
        </w:rPr>
      </w:pPr>
      <w:r w:rsidRPr="00A5368C">
        <w:rPr>
          <w:bCs/>
          <w:sz w:val="22"/>
          <w:szCs w:val="22"/>
        </w:rPr>
        <w:t>7) систематически повышать свой профессиональный уровень;</w:t>
      </w:r>
    </w:p>
    <w:p w:rsidR="00E627E0" w:rsidRPr="00A5368C" w:rsidRDefault="00E627E0" w:rsidP="0048530C">
      <w:pPr>
        <w:pStyle w:val="af5"/>
        <w:ind w:firstLine="708"/>
        <w:jc w:val="both"/>
        <w:rPr>
          <w:bCs/>
          <w:sz w:val="22"/>
          <w:szCs w:val="22"/>
        </w:rPr>
      </w:pPr>
      <w:r w:rsidRPr="00A5368C">
        <w:rPr>
          <w:bCs/>
          <w:sz w:val="22"/>
          <w:szCs w:val="22"/>
        </w:rPr>
        <w:t>8) проходить аттестацию на соответствие занимаемой должности в порядке, установленном законодательством об образовании;</w:t>
      </w:r>
    </w:p>
    <w:p w:rsidR="00E627E0" w:rsidRPr="00A5368C" w:rsidRDefault="00E627E0" w:rsidP="0048530C">
      <w:pPr>
        <w:pStyle w:val="af5"/>
        <w:ind w:firstLine="708"/>
        <w:jc w:val="both"/>
        <w:rPr>
          <w:bCs/>
          <w:sz w:val="22"/>
          <w:szCs w:val="22"/>
        </w:rPr>
      </w:pPr>
      <w:r w:rsidRPr="00A5368C">
        <w:rPr>
          <w:bCs/>
          <w:sz w:val="22"/>
          <w:szCs w:val="22"/>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627E0" w:rsidRPr="00A5368C" w:rsidRDefault="00E627E0" w:rsidP="0048530C">
      <w:pPr>
        <w:pStyle w:val="af5"/>
        <w:ind w:firstLine="708"/>
        <w:jc w:val="both"/>
        <w:rPr>
          <w:bCs/>
          <w:sz w:val="22"/>
          <w:szCs w:val="22"/>
        </w:rPr>
      </w:pPr>
      <w:r w:rsidRPr="00A5368C">
        <w:rPr>
          <w:bCs/>
          <w:sz w:val="22"/>
          <w:szCs w:val="22"/>
        </w:rPr>
        <w:t xml:space="preserve">10) проходить в установленном </w:t>
      </w:r>
      <w:hyperlink r:id="rId12" w:history="1">
        <w:r w:rsidRPr="00A5368C">
          <w:rPr>
            <w:bCs/>
            <w:sz w:val="22"/>
            <w:szCs w:val="22"/>
          </w:rPr>
          <w:t>законодательством</w:t>
        </w:r>
      </w:hyperlink>
      <w:r w:rsidRPr="00A5368C">
        <w:rPr>
          <w:bCs/>
          <w:sz w:val="22"/>
          <w:szCs w:val="22"/>
        </w:rPr>
        <w:t xml:space="preserve"> Российской Федерации </w:t>
      </w:r>
      <w:hyperlink r:id="rId13" w:history="1">
        <w:r w:rsidRPr="00A5368C">
          <w:rPr>
            <w:bCs/>
            <w:sz w:val="22"/>
            <w:szCs w:val="22"/>
          </w:rPr>
          <w:t>порядке</w:t>
        </w:r>
      </w:hyperlink>
      <w:r w:rsidRPr="00A5368C">
        <w:rPr>
          <w:bCs/>
          <w:sz w:val="22"/>
          <w:szCs w:val="22"/>
        </w:rPr>
        <w:t xml:space="preserve"> обучение и проверку знаний и навыков в области охраны труда;</w:t>
      </w:r>
    </w:p>
    <w:p w:rsidR="00E627E0" w:rsidRDefault="00E627E0" w:rsidP="0048530C">
      <w:pPr>
        <w:pStyle w:val="af5"/>
        <w:ind w:firstLine="567"/>
        <w:jc w:val="both"/>
        <w:rPr>
          <w:bCs/>
          <w:sz w:val="22"/>
          <w:szCs w:val="22"/>
        </w:rPr>
      </w:pPr>
      <w:r w:rsidRPr="00A5368C">
        <w:rPr>
          <w:bCs/>
          <w:sz w:val="22"/>
          <w:szCs w:val="22"/>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EC473A" w:rsidRDefault="00EC473A" w:rsidP="0048530C">
      <w:pPr>
        <w:pStyle w:val="af5"/>
        <w:ind w:firstLine="567"/>
        <w:jc w:val="both"/>
        <w:rPr>
          <w:bCs/>
          <w:sz w:val="22"/>
          <w:szCs w:val="22"/>
        </w:rPr>
      </w:pPr>
    </w:p>
    <w:p w:rsidR="00EC473A" w:rsidRPr="00CB0485" w:rsidRDefault="00EC473A" w:rsidP="00CB0485">
      <w:pPr>
        <w:pStyle w:val="af5"/>
        <w:ind w:firstLine="567"/>
        <w:jc w:val="both"/>
        <w:rPr>
          <w:b/>
          <w:bCs/>
          <w:sz w:val="22"/>
          <w:szCs w:val="22"/>
        </w:rPr>
      </w:pPr>
      <w:r w:rsidRPr="00CB0485">
        <w:rPr>
          <w:b/>
          <w:bCs/>
          <w:sz w:val="22"/>
          <w:szCs w:val="22"/>
        </w:rPr>
        <w:t>Задания:</w:t>
      </w:r>
    </w:p>
    <w:p w:rsidR="00CB0485" w:rsidRPr="00CB0485" w:rsidRDefault="00CB0485" w:rsidP="00CB0485">
      <w:pPr>
        <w:pStyle w:val="af5"/>
        <w:ind w:firstLine="567"/>
        <w:jc w:val="both"/>
        <w:rPr>
          <w:bCs/>
          <w:sz w:val="22"/>
          <w:szCs w:val="22"/>
        </w:rPr>
      </w:pPr>
      <w:r w:rsidRPr="00CB0485">
        <w:rPr>
          <w:bCs/>
          <w:sz w:val="22"/>
          <w:szCs w:val="22"/>
        </w:rPr>
        <w:t>1. Прочитайте и законспектируйте лекцию.</w:t>
      </w:r>
    </w:p>
    <w:p w:rsidR="00CB0485" w:rsidRPr="00CB0485" w:rsidRDefault="00CB0485" w:rsidP="00CB0485">
      <w:pPr>
        <w:pStyle w:val="af5"/>
        <w:ind w:firstLine="567"/>
        <w:jc w:val="both"/>
        <w:rPr>
          <w:bCs/>
          <w:sz w:val="22"/>
          <w:szCs w:val="22"/>
        </w:rPr>
      </w:pPr>
      <w:r w:rsidRPr="00CB0485">
        <w:rPr>
          <w:sz w:val="22"/>
          <w:szCs w:val="22"/>
        </w:rPr>
        <w:t>2. Выполните тестовое задание</w:t>
      </w:r>
      <w:r w:rsidR="007B4466">
        <w:rPr>
          <w:sz w:val="22"/>
          <w:szCs w:val="22"/>
        </w:rPr>
        <w:t>:</w:t>
      </w:r>
    </w:p>
    <w:p w:rsidR="00EC473A" w:rsidRPr="00934353" w:rsidRDefault="00EC473A" w:rsidP="00CB0485">
      <w:pPr>
        <w:pStyle w:val="af5"/>
        <w:ind w:firstLine="567"/>
        <w:jc w:val="both"/>
        <w:rPr>
          <w:b/>
          <w:sz w:val="22"/>
          <w:szCs w:val="22"/>
        </w:rPr>
      </w:pPr>
      <w:r w:rsidRPr="00934353">
        <w:rPr>
          <w:b/>
          <w:sz w:val="22"/>
          <w:szCs w:val="22"/>
        </w:rPr>
        <w:t>1. Основной нормативный правовой акт, устанавливающий государственные требования к структуре, содержанию и организации образования в России:</w:t>
      </w:r>
    </w:p>
    <w:p w:rsidR="00EC473A" w:rsidRPr="00EC473A" w:rsidRDefault="00EC473A" w:rsidP="00CB0485">
      <w:pPr>
        <w:pStyle w:val="af5"/>
        <w:ind w:firstLine="567"/>
        <w:rPr>
          <w:sz w:val="22"/>
          <w:szCs w:val="22"/>
        </w:rPr>
      </w:pPr>
      <w:r w:rsidRPr="00EC473A">
        <w:rPr>
          <w:sz w:val="22"/>
          <w:szCs w:val="22"/>
        </w:rPr>
        <w:t>1. Федеральный закон «Об образовании в РФ»</w:t>
      </w:r>
    </w:p>
    <w:p w:rsidR="00EC473A" w:rsidRPr="00934353" w:rsidRDefault="00EC473A" w:rsidP="00CB0485">
      <w:pPr>
        <w:pStyle w:val="af5"/>
        <w:ind w:firstLine="567"/>
        <w:rPr>
          <w:sz w:val="22"/>
          <w:szCs w:val="22"/>
        </w:rPr>
      </w:pPr>
      <w:r w:rsidRPr="00934353">
        <w:rPr>
          <w:sz w:val="22"/>
          <w:szCs w:val="22"/>
        </w:rPr>
        <w:t>2. Федеральные государственные образовательные стандарты (ФГОС)</w:t>
      </w:r>
    </w:p>
    <w:p w:rsidR="00EC473A" w:rsidRPr="00934353" w:rsidRDefault="00EC473A" w:rsidP="00CB0485">
      <w:pPr>
        <w:pStyle w:val="af5"/>
        <w:ind w:firstLine="567"/>
        <w:rPr>
          <w:sz w:val="22"/>
          <w:szCs w:val="22"/>
        </w:rPr>
      </w:pPr>
      <w:r w:rsidRPr="00934353">
        <w:rPr>
          <w:sz w:val="22"/>
          <w:szCs w:val="22"/>
        </w:rPr>
        <w:t>3. Образовательные программы</w:t>
      </w:r>
    </w:p>
    <w:p w:rsidR="007B4466" w:rsidRDefault="00EC473A" w:rsidP="007B4466">
      <w:pPr>
        <w:pStyle w:val="af5"/>
        <w:ind w:firstLine="567"/>
        <w:rPr>
          <w:sz w:val="22"/>
          <w:szCs w:val="22"/>
        </w:rPr>
      </w:pPr>
      <w:r w:rsidRPr="00934353">
        <w:rPr>
          <w:sz w:val="22"/>
          <w:szCs w:val="22"/>
        </w:rPr>
        <w:t>4. Учебные планы.</w:t>
      </w:r>
    </w:p>
    <w:p w:rsidR="00EC473A" w:rsidRPr="007B4466" w:rsidRDefault="00EC473A" w:rsidP="007B4466">
      <w:pPr>
        <w:pStyle w:val="af5"/>
        <w:ind w:firstLine="567"/>
        <w:jc w:val="both"/>
        <w:rPr>
          <w:sz w:val="22"/>
          <w:szCs w:val="22"/>
        </w:rPr>
      </w:pPr>
      <w:r w:rsidRPr="00934353">
        <w:rPr>
          <w:b/>
          <w:sz w:val="22"/>
          <w:szCs w:val="22"/>
        </w:rPr>
        <w:t xml:space="preserve">2. </w:t>
      </w:r>
      <w:proofErr w:type="gramStart"/>
      <w:r w:rsidRPr="00934353">
        <w:rPr>
          <w:b/>
          <w:sz w:val="22"/>
          <w:szCs w:val="22"/>
        </w:rPr>
        <w:t>Комплекс основных характеристик образования (объем, содержание, планируемые результаты), организационно-педагогических услови</w:t>
      </w:r>
      <w:r w:rsidR="007B4466">
        <w:rPr>
          <w:b/>
          <w:sz w:val="22"/>
          <w:szCs w:val="22"/>
        </w:rPr>
        <w:t xml:space="preserve">й и в случаях, предусмотренных </w:t>
      </w:r>
      <w:r w:rsidRPr="00934353">
        <w:rPr>
          <w:b/>
          <w:sz w:val="22"/>
          <w:szCs w:val="22"/>
        </w:rPr>
        <w:t>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EC473A" w:rsidRPr="00EC473A" w:rsidRDefault="00EC473A" w:rsidP="00CB0485">
      <w:pPr>
        <w:pStyle w:val="af5"/>
        <w:ind w:firstLine="708"/>
        <w:rPr>
          <w:sz w:val="22"/>
          <w:szCs w:val="22"/>
        </w:rPr>
      </w:pPr>
      <w:r w:rsidRPr="00EC473A">
        <w:rPr>
          <w:sz w:val="22"/>
          <w:szCs w:val="22"/>
        </w:rPr>
        <w:t>1. Образовательная программа</w:t>
      </w:r>
    </w:p>
    <w:p w:rsidR="00EC473A" w:rsidRPr="00934353" w:rsidRDefault="00EC473A" w:rsidP="00CB0485">
      <w:pPr>
        <w:pStyle w:val="af5"/>
        <w:ind w:firstLine="708"/>
        <w:rPr>
          <w:sz w:val="22"/>
          <w:szCs w:val="22"/>
        </w:rPr>
      </w:pPr>
      <w:r w:rsidRPr="00934353">
        <w:rPr>
          <w:sz w:val="22"/>
          <w:szCs w:val="22"/>
        </w:rPr>
        <w:t>2. Федеральный государственный образовательный стандарт (ФГОС)</w:t>
      </w:r>
    </w:p>
    <w:p w:rsidR="00EC473A" w:rsidRPr="00934353" w:rsidRDefault="00EC473A" w:rsidP="00CB0485">
      <w:pPr>
        <w:pStyle w:val="af5"/>
        <w:ind w:firstLine="708"/>
        <w:rPr>
          <w:sz w:val="22"/>
          <w:szCs w:val="22"/>
        </w:rPr>
      </w:pPr>
      <w:r w:rsidRPr="00934353">
        <w:rPr>
          <w:sz w:val="22"/>
          <w:szCs w:val="22"/>
        </w:rPr>
        <w:t>3. Рабочая программа дисциплины</w:t>
      </w:r>
    </w:p>
    <w:p w:rsidR="00EC473A" w:rsidRPr="00934353" w:rsidRDefault="00CE4779" w:rsidP="00CB0485">
      <w:pPr>
        <w:pStyle w:val="af5"/>
        <w:ind w:firstLine="708"/>
        <w:jc w:val="both"/>
        <w:rPr>
          <w:b/>
          <w:sz w:val="22"/>
          <w:szCs w:val="22"/>
        </w:rPr>
      </w:pPr>
      <w:r>
        <w:rPr>
          <w:b/>
          <w:sz w:val="22"/>
          <w:szCs w:val="22"/>
        </w:rPr>
        <w:t>3</w:t>
      </w:r>
      <w:r w:rsidR="00EC473A" w:rsidRPr="00934353">
        <w:rPr>
          <w:b/>
          <w:sz w:val="22"/>
          <w:szCs w:val="22"/>
        </w:rPr>
        <w:t>. Е</w:t>
      </w:r>
      <w:r w:rsidR="00EC473A" w:rsidRPr="00A92E57">
        <w:rPr>
          <w:b/>
          <w:sz w:val="22"/>
          <w:szCs w:val="22"/>
        </w:rPr>
        <w:t xml:space="preserve">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00EC473A" w:rsidRPr="00A92E57">
        <w:rPr>
          <w:b/>
          <w:sz w:val="22"/>
          <w:szCs w:val="22"/>
        </w:rPr>
        <w:t>компетенции</w:t>
      </w:r>
      <w:proofErr w:type="gramEnd"/>
      <w:r w:rsidR="00EC473A" w:rsidRPr="00A92E57">
        <w:rPr>
          <w:b/>
          <w:sz w:val="22"/>
          <w:szCs w:val="22"/>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w:t>
      </w:r>
      <w:r w:rsidR="00EC473A" w:rsidRPr="00934353">
        <w:rPr>
          <w:b/>
          <w:sz w:val="22"/>
          <w:szCs w:val="22"/>
        </w:rPr>
        <w:t>ельных потребностей и интересов – это</w:t>
      </w:r>
    </w:p>
    <w:p w:rsidR="00EC473A" w:rsidRPr="00934353" w:rsidRDefault="00EC473A" w:rsidP="00CB0485">
      <w:pPr>
        <w:pStyle w:val="af5"/>
        <w:ind w:firstLine="708"/>
        <w:jc w:val="both"/>
        <w:rPr>
          <w:sz w:val="22"/>
          <w:szCs w:val="22"/>
        </w:rPr>
      </w:pPr>
      <w:r w:rsidRPr="00934353">
        <w:rPr>
          <w:sz w:val="22"/>
          <w:szCs w:val="22"/>
        </w:rPr>
        <w:t>1. Воспитание</w:t>
      </w:r>
    </w:p>
    <w:p w:rsidR="00EC473A" w:rsidRPr="00EC473A" w:rsidRDefault="00EC473A" w:rsidP="00CB0485">
      <w:pPr>
        <w:pStyle w:val="af5"/>
        <w:ind w:firstLine="708"/>
        <w:jc w:val="both"/>
        <w:rPr>
          <w:sz w:val="22"/>
          <w:szCs w:val="22"/>
        </w:rPr>
      </w:pPr>
      <w:r w:rsidRPr="00EC473A">
        <w:rPr>
          <w:sz w:val="22"/>
          <w:szCs w:val="22"/>
        </w:rPr>
        <w:t>2. Образование</w:t>
      </w:r>
    </w:p>
    <w:p w:rsidR="00EC473A" w:rsidRDefault="00EC473A" w:rsidP="00CB0485">
      <w:pPr>
        <w:pStyle w:val="af5"/>
        <w:ind w:firstLine="708"/>
        <w:jc w:val="both"/>
        <w:rPr>
          <w:sz w:val="22"/>
          <w:szCs w:val="22"/>
        </w:rPr>
      </w:pPr>
      <w:r w:rsidRPr="007B4466">
        <w:rPr>
          <w:sz w:val="22"/>
          <w:szCs w:val="22"/>
        </w:rPr>
        <w:t>3</w:t>
      </w:r>
      <w:r w:rsidRPr="00934353">
        <w:rPr>
          <w:i/>
          <w:sz w:val="22"/>
          <w:szCs w:val="22"/>
        </w:rPr>
        <w:t>.</w:t>
      </w:r>
      <w:r w:rsidRPr="00934353">
        <w:rPr>
          <w:sz w:val="22"/>
          <w:szCs w:val="22"/>
        </w:rPr>
        <w:t xml:space="preserve"> Обучение</w:t>
      </w:r>
    </w:p>
    <w:p w:rsidR="00087B81" w:rsidRPr="00A92E57" w:rsidRDefault="00087B81" w:rsidP="00CB0485">
      <w:pPr>
        <w:pStyle w:val="af5"/>
        <w:ind w:firstLine="708"/>
        <w:jc w:val="both"/>
        <w:rPr>
          <w:sz w:val="22"/>
          <w:szCs w:val="22"/>
        </w:rPr>
      </w:pPr>
      <w:r>
        <w:rPr>
          <w:sz w:val="22"/>
          <w:szCs w:val="22"/>
        </w:rPr>
        <w:t>4. Становление</w:t>
      </w:r>
    </w:p>
    <w:p w:rsidR="00EC473A" w:rsidRPr="00934353" w:rsidRDefault="00CE4779" w:rsidP="00CB0485">
      <w:pPr>
        <w:pStyle w:val="af5"/>
        <w:ind w:firstLine="708"/>
        <w:jc w:val="both"/>
        <w:rPr>
          <w:b/>
          <w:sz w:val="22"/>
          <w:szCs w:val="22"/>
        </w:rPr>
      </w:pPr>
      <w:r>
        <w:rPr>
          <w:b/>
          <w:sz w:val="22"/>
          <w:szCs w:val="22"/>
        </w:rPr>
        <w:t>4</w:t>
      </w:r>
      <w:r w:rsidR="00EC473A" w:rsidRPr="00EC473A">
        <w:rPr>
          <w:b/>
          <w:sz w:val="22"/>
          <w:szCs w:val="22"/>
        </w:rPr>
        <w:t>.</w:t>
      </w:r>
      <w:r w:rsidR="00EC473A" w:rsidRPr="00934353">
        <w:rPr>
          <w:sz w:val="22"/>
          <w:szCs w:val="22"/>
        </w:rPr>
        <w:t xml:space="preserve">  </w:t>
      </w:r>
      <w:r w:rsidR="00EC473A" w:rsidRPr="00934353">
        <w:rPr>
          <w:b/>
          <w:sz w:val="22"/>
          <w:szCs w:val="22"/>
        </w:rPr>
        <w:t>Уровнем профессионального образования не является:</w:t>
      </w:r>
    </w:p>
    <w:p w:rsidR="00EC473A" w:rsidRPr="00934353" w:rsidRDefault="00EC473A" w:rsidP="00CB0485">
      <w:pPr>
        <w:pStyle w:val="af5"/>
        <w:ind w:firstLine="708"/>
        <w:jc w:val="both"/>
        <w:rPr>
          <w:sz w:val="22"/>
          <w:szCs w:val="22"/>
        </w:rPr>
      </w:pPr>
      <w:r w:rsidRPr="00934353">
        <w:rPr>
          <w:sz w:val="22"/>
          <w:szCs w:val="22"/>
        </w:rPr>
        <w:t>1. Среднее профессиональное образование;</w:t>
      </w:r>
    </w:p>
    <w:p w:rsidR="00EC473A" w:rsidRPr="00934353" w:rsidRDefault="00EC473A" w:rsidP="00CB0485">
      <w:pPr>
        <w:pStyle w:val="af5"/>
        <w:ind w:firstLine="708"/>
        <w:jc w:val="both"/>
        <w:rPr>
          <w:sz w:val="22"/>
          <w:szCs w:val="22"/>
        </w:rPr>
      </w:pPr>
      <w:r w:rsidRPr="00934353">
        <w:rPr>
          <w:sz w:val="22"/>
          <w:szCs w:val="22"/>
        </w:rPr>
        <w:t xml:space="preserve">2. Высшее образование - </w:t>
      </w:r>
      <w:proofErr w:type="spellStart"/>
      <w:r w:rsidRPr="00934353">
        <w:rPr>
          <w:sz w:val="22"/>
          <w:szCs w:val="22"/>
        </w:rPr>
        <w:t>бакалавриат</w:t>
      </w:r>
      <w:proofErr w:type="spellEnd"/>
      <w:r w:rsidRPr="00934353">
        <w:rPr>
          <w:sz w:val="22"/>
          <w:szCs w:val="22"/>
        </w:rPr>
        <w:t>;</w:t>
      </w:r>
    </w:p>
    <w:p w:rsidR="00EC473A" w:rsidRPr="00EC473A" w:rsidRDefault="00EC473A" w:rsidP="00CB0485">
      <w:pPr>
        <w:pStyle w:val="af5"/>
        <w:ind w:firstLine="708"/>
        <w:jc w:val="both"/>
        <w:rPr>
          <w:sz w:val="22"/>
          <w:szCs w:val="22"/>
        </w:rPr>
      </w:pPr>
      <w:r w:rsidRPr="00EC473A">
        <w:rPr>
          <w:sz w:val="22"/>
          <w:szCs w:val="22"/>
        </w:rPr>
        <w:t>3. Основное общее образование;</w:t>
      </w:r>
    </w:p>
    <w:p w:rsidR="00EC473A" w:rsidRPr="00934353" w:rsidRDefault="00EC473A" w:rsidP="00CB0485">
      <w:pPr>
        <w:pStyle w:val="af5"/>
        <w:ind w:firstLine="708"/>
        <w:jc w:val="both"/>
        <w:rPr>
          <w:sz w:val="22"/>
          <w:szCs w:val="22"/>
        </w:rPr>
      </w:pPr>
      <w:r w:rsidRPr="00934353">
        <w:rPr>
          <w:sz w:val="22"/>
          <w:szCs w:val="22"/>
        </w:rPr>
        <w:t>4. Высшее образование - подготовка кадров высшей квалификации.</w:t>
      </w:r>
    </w:p>
    <w:p w:rsidR="00EC473A" w:rsidRPr="00934353" w:rsidRDefault="00CE4779" w:rsidP="00CB0485">
      <w:pPr>
        <w:pStyle w:val="af5"/>
        <w:ind w:firstLine="708"/>
        <w:jc w:val="both"/>
        <w:rPr>
          <w:b/>
          <w:sz w:val="22"/>
          <w:szCs w:val="22"/>
        </w:rPr>
      </w:pPr>
      <w:r>
        <w:rPr>
          <w:b/>
          <w:sz w:val="22"/>
          <w:szCs w:val="22"/>
        </w:rPr>
        <w:t>5</w:t>
      </w:r>
      <w:r w:rsidR="00EC473A" w:rsidRPr="00934353">
        <w:rPr>
          <w:b/>
          <w:sz w:val="22"/>
          <w:szCs w:val="22"/>
        </w:rPr>
        <w:t>. Дополнительное образование включает в себя т подвиды:</w:t>
      </w:r>
    </w:p>
    <w:p w:rsidR="00EC473A" w:rsidRPr="00EC473A" w:rsidRDefault="00EC473A" w:rsidP="00CB0485">
      <w:pPr>
        <w:pStyle w:val="af5"/>
        <w:ind w:firstLine="708"/>
        <w:jc w:val="both"/>
        <w:rPr>
          <w:sz w:val="22"/>
          <w:szCs w:val="22"/>
        </w:rPr>
      </w:pPr>
      <w:r w:rsidRPr="00EC473A">
        <w:rPr>
          <w:sz w:val="22"/>
          <w:szCs w:val="22"/>
        </w:rPr>
        <w:t>1. Дополнительное образование детей и взрослых и дополнительное профессиональное образование;</w:t>
      </w:r>
    </w:p>
    <w:p w:rsidR="00EC473A" w:rsidRPr="00934353" w:rsidRDefault="00EC473A" w:rsidP="00CB0485">
      <w:pPr>
        <w:pStyle w:val="af5"/>
        <w:ind w:firstLine="708"/>
        <w:jc w:val="both"/>
        <w:rPr>
          <w:sz w:val="22"/>
          <w:szCs w:val="22"/>
        </w:rPr>
      </w:pPr>
      <w:r w:rsidRPr="00934353">
        <w:rPr>
          <w:sz w:val="22"/>
          <w:szCs w:val="22"/>
        </w:rPr>
        <w:t>2. Дополнительные общеобразовательные программы и дополнительные предпрофессиональные программы;</w:t>
      </w:r>
    </w:p>
    <w:p w:rsidR="00EC473A" w:rsidRPr="00934353" w:rsidRDefault="00EC473A" w:rsidP="00CB0485">
      <w:pPr>
        <w:pStyle w:val="af5"/>
        <w:ind w:firstLine="708"/>
        <w:jc w:val="both"/>
        <w:rPr>
          <w:sz w:val="22"/>
          <w:szCs w:val="22"/>
        </w:rPr>
      </w:pPr>
      <w:r w:rsidRPr="00934353">
        <w:rPr>
          <w:sz w:val="22"/>
          <w:szCs w:val="22"/>
        </w:rPr>
        <w:t>3. Дошкольное образование и дополнительное профессиональное образование;</w:t>
      </w:r>
    </w:p>
    <w:p w:rsidR="00EC473A" w:rsidRPr="00934353" w:rsidRDefault="00EC473A" w:rsidP="00CB0485">
      <w:pPr>
        <w:pStyle w:val="af5"/>
        <w:ind w:firstLine="708"/>
        <w:jc w:val="both"/>
        <w:rPr>
          <w:sz w:val="22"/>
          <w:szCs w:val="22"/>
        </w:rPr>
      </w:pPr>
      <w:r w:rsidRPr="00934353">
        <w:rPr>
          <w:sz w:val="22"/>
          <w:szCs w:val="22"/>
        </w:rPr>
        <w:t>4. Дополнительное образование детей и взрослых и профессиональное обучение;</w:t>
      </w:r>
    </w:p>
    <w:p w:rsidR="00F56A53" w:rsidRPr="00934353" w:rsidRDefault="00CE4779" w:rsidP="00F56A53">
      <w:pPr>
        <w:pStyle w:val="af5"/>
        <w:ind w:firstLine="708"/>
        <w:rPr>
          <w:sz w:val="22"/>
          <w:szCs w:val="22"/>
        </w:rPr>
      </w:pPr>
      <w:r>
        <w:rPr>
          <w:b/>
          <w:sz w:val="22"/>
          <w:szCs w:val="22"/>
        </w:rPr>
        <w:t>6</w:t>
      </w:r>
      <w:r w:rsidR="00EC473A" w:rsidRPr="00934353">
        <w:rPr>
          <w:b/>
          <w:sz w:val="22"/>
          <w:szCs w:val="22"/>
        </w:rPr>
        <w:t xml:space="preserve">. </w:t>
      </w:r>
      <w:r w:rsidR="00F56A53" w:rsidRPr="00934353">
        <w:rPr>
          <w:b/>
          <w:sz w:val="22"/>
          <w:szCs w:val="22"/>
        </w:rPr>
        <w:t>Учебный план - это</w:t>
      </w:r>
    </w:p>
    <w:p w:rsidR="00F56A53" w:rsidRPr="00934353" w:rsidRDefault="00F56A53" w:rsidP="00F56A53">
      <w:pPr>
        <w:pStyle w:val="af5"/>
        <w:ind w:firstLine="708"/>
        <w:jc w:val="both"/>
        <w:rPr>
          <w:sz w:val="22"/>
          <w:szCs w:val="22"/>
        </w:rPr>
      </w:pPr>
      <w:r w:rsidRPr="00934353">
        <w:rPr>
          <w:sz w:val="22"/>
          <w:szCs w:val="22"/>
        </w:rPr>
        <w:lastRenderedPageBreak/>
        <w:t xml:space="preserve">1. </w:t>
      </w:r>
      <w:r w:rsidR="00087B81">
        <w:rPr>
          <w:sz w:val="22"/>
          <w:szCs w:val="22"/>
        </w:rPr>
        <w:t>Н</w:t>
      </w:r>
      <w:r w:rsidRPr="00934353">
        <w:rPr>
          <w:sz w:val="22"/>
          <w:szCs w:val="22"/>
        </w:rPr>
        <w:t>ормативный правовой акт, в котором осуществляется распределение занятий и перерывов между занятиями в течение дня, недели, семестра, года</w:t>
      </w:r>
    </w:p>
    <w:p w:rsidR="00F56A53" w:rsidRPr="00EC473A" w:rsidRDefault="00087B81" w:rsidP="00F56A53">
      <w:pPr>
        <w:pStyle w:val="af5"/>
        <w:ind w:firstLine="708"/>
        <w:jc w:val="both"/>
        <w:rPr>
          <w:sz w:val="22"/>
          <w:szCs w:val="22"/>
        </w:rPr>
      </w:pPr>
      <w:r>
        <w:rPr>
          <w:sz w:val="22"/>
          <w:szCs w:val="22"/>
        </w:rPr>
        <w:t>2. Л</w:t>
      </w:r>
      <w:r w:rsidR="00F56A53" w:rsidRPr="00EC473A">
        <w:rPr>
          <w:sz w:val="22"/>
          <w:szCs w:val="22"/>
        </w:rPr>
        <w:t>окальный нормативный правовой акт, в котором осуществляется разбивка содержания образовательной программы по учебным курсам, по дисциплинам и по годам обучения</w:t>
      </w:r>
    </w:p>
    <w:p w:rsidR="00F56A53" w:rsidRPr="00934353" w:rsidRDefault="00087B81" w:rsidP="00F56A53">
      <w:pPr>
        <w:pStyle w:val="af5"/>
        <w:ind w:firstLine="708"/>
        <w:rPr>
          <w:sz w:val="22"/>
          <w:szCs w:val="22"/>
        </w:rPr>
      </w:pPr>
      <w:r>
        <w:rPr>
          <w:sz w:val="22"/>
          <w:szCs w:val="22"/>
        </w:rPr>
        <w:t>3. Л</w:t>
      </w:r>
      <w:r w:rsidR="00F56A53" w:rsidRPr="00934353">
        <w:rPr>
          <w:sz w:val="22"/>
          <w:szCs w:val="22"/>
        </w:rPr>
        <w:t>окальный нормативный правовой акт, в котором перечисляются дисциплины, количество часов лекций и семинаров, требования к прохождению практики</w:t>
      </w:r>
    </w:p>
    <w:p w:rsidR="00087B81" w:rsidRDefault="00F56A53" w:rsidP="00713807">
      <w:pPr>
        <w:pStyle w:val="af5"/>
        <w:ind w:firstLine="708"/>
        <w:jc w:val="both"/>
        <w:rPr>
          <w:b/>
          <w:sz w:val="22"/>
          <w:szCs w:val="22"/>
        </w:rPr>
      </w:pPr>
      <w:r>
        <w:rPr>
          <w:b/>
          <w:sz w:val="22"/>
          <w:szCs w:val="22"/>
        </w:rPr>
        <w:t xml:space="preserve">7. </w:t>
      </w:r>
      <w:r w:rsidR="00087B81">
        <w:rPr>
          <w:b/>
          <w:sz w:val="22"/>
          <w:szCs w:val="22"/>
        </w:rPr>
        <w:t>Среднее профессиональное образование является уровнем</w:t>
      </w:r>
    </w:p>
    <w:p w:rsidR="00087B81" w:rsidRPr="00087B81" w:rsidRDefault="00087B81" w:rsidP="00713807">
      <w:pPr>
        <w:pStyle w:val="af5"/>
        <w:ind w:firstLine="708"/>
        <w:jc w:val="both"/>
        <w:rPr>
          <w:sz w:val="22"/>
          <w:szCs w:val="22"/>
        </w:rPr>
      </w:pPr>
      <w:r w:rsidRPr="00087B81">
        <w:rPr>
          <w:sz w:val="22"/>
          <w:szCs w:val="22"/>
        </w:rPr>
        <w:t>1. Общего образования</w:t>
      </w:r>
    </w:p>
    <w:p w:rsidR="00087B81" w:rsidRPr="00087B81" w:rsidRDefault="00087B81" w:rsidP="00713807">
      <w:pPr>
        <w:pStyle w:val="af5"/>
        <w:ind w:firstLine="708"/>
        <w:jc w:val="both"/>
        <w:rPr>
          <w:sz w:val="22"/>
          <w:szCs w:val="22"/>
        </w:rPr>
      </w:pPr>
      <w:r w:rsidRPr="00087B81">
        <w:rPr>
          <w:sz w:val="22"/>
          <w:szCs w:val="22"/>
        </w:rPr>
        <w:t>2. Профессионального образования</w:t>
      </w:r>
    </w:p>
    <w:p w:rsidR="00087B81" w:rsidRPr="00087B81" w:rsidRDefault="00087B81" w:rsidP="00713807">
      <w:pPr>
        <w:pStyle w:val="af5"/>
        <w:ind w:firstLine="708"/>
        <w:jc w:val="both"/>
        <w:rPr>
          <w:sz w:val="22"/>
          <w:szCs w:val="22"/>
        </w:rPr>
      </w:pPr>
      <w:r w:rsidRPr="00087B81">
        <w:rPr>
          <w:sz w:val="22"/>
          <w:szCs w:val="22"/>
        </w:rPr>
        <w:t>3. Дополнительного образования</w:t>
      </w:r>
    </w:p>
    <w:p w:rsidR="00087B81" w:rsidRPr="00087B81" w:rsidRDefault="00087B81" w:rsidP="00713807">
      <w:pPr>
        <w:pStyle w:val="af5"/>
        <w:ind w:firstLine="708"/>
        <w:jc w:val="both"/>
        <w:rPr>
          <w:sz w:val="22"/>
          <w:szCs w:val="22"/>
        </w:rPr>
      </w:pPr>
      <w:r w:rsidRPr="00087B81">
        <w:rPr>
          <w:sz w:val="22"/>
          <w:szCs w:val="22"/>
        </w:rPr>
        <w:t>4. Профессионального обучения</w:t>
      </w:r>
    </w:p>
    <w:p w:rsidR="00713807" w:rsidRPr="00934353" w:rsidRDefault="00087B81" w:rsidP="00713807">
      <w:pPr>
        <w:pStyle w:val="af5"/>
        <w:ind w:firstLine="708"/>
        <w:jc w:val="both"/>
        <w:rPr>
          <w:sz w:val="22"/>
          <w:szCs w:val="22"/>
        </w:rPr>
      </w:pPr>
      <w:r>
        <w:rPr>
          <w:b/>
          <w:sz w:val="22"/>
          <w:szCs w:val="22"/>
        </w:rPr>
        <w:t xml:space="preserve">8. </w:t>
      </w:r>
      <w:r w:rsidR="00713807" w:rsidRPr="00934353">
        <w:rPr>
          <w:b/>
          <w:sz w:val="22"/>
          <w:szCs w:val="22"/>
        </w:rPr>
        <w:t xml:space="preserve">Обучение, с учетом потребностей, возможностей личности и в зависимости от объема обязательных занятий педагогического работника с </w:t>
      </w:r>
      <w:proofErr w:type="gramStart"/>
      <w:r w:rsidR="00713807" w:rsidRPr="00934353">
        <w:rPr>
          <w:b/>
          <w:sz w:val="22"/>
          <w:szCs w:val="22"/>
        </w:rPr>
        <w:t>обучающимися</w:t>
      </w:r>
      <w:proofErr w:type="gramEnd"/>
      <w:r w:rsidR="00713807" w:rsidRPr="00934353">
        <w:rPr>
          <w:b/>
          <w:sz w:val="22"/>
          <w:szCs w:val="22"/>
        </w:rPr>
        <w:t xml:space="preserve"> осуществляется</w:t>
      </w:r>
      <w:r w:rsidR="00713807" w:rsidRPr="00934353">
        <w:rPr>
          <w:sz w:val="22"/>
          <w:szCs w:val="22"/>
        </w:rPr>
        <w:t>:</w:t>
      </w:r>
    </w:p>
    <w:p w:rsidR="00713807" w:rsidRPr="00934353" w:rsidRDefault="00713807" w:rsidP="00713807">
      <w:pPr>
        <w:pStyle w:val="af5"/>
        <w:ind w:firstLine="708"/>
        <w:jc w:val="both"/>
        <w:rPr>
          <w:sz w:val="22"/>
          <w:szCs w:val="22"/>
        </w:rPr>
      </w:pPr>
      <w:r w:rsidRPr="00934353">
        <w:rPr>
          <w:sz w:val="22"/>
          <w:szCs w:val="22"/>
        </w:rPr>
        <w:t>1. Очной и заочной форме;</w:t>
      </w:r>
    </w:p>
    <w:p w:rsidR="00713807" w:rsidRPr="00EC473A" w:rsidRDefault="00713807" w:rsidP="00713807">
      <w:pPr>
        <w:pStyle w:val="af5"/>
        <w:ind w:firstLine="708"/>
        <w:jc w:val="both"/>
        <w:rPr>
          <w:sz w:val="22"/>
          <w:szCs w:val="22"/>
        </w:rPr>
      </w:pPr>
      <w:r w:rsidRPr="00EC473A">
        <w:rPr>
          <w:sz w:val="22"/>
          <w:szCs w:val="22"/>
        </w:rPr>
        <w:t>2. Очной, очно-заочной и заочной форме;</w:t>
      </w:r>
    </w:p>
    <w:p w:rsidR="00713807" w:rsidRPr="00934353" w:rsidRDefault="00713807" w:rsidP="00713807">
      <w:pPr>
        <w:pStyle w:val="ConsPlusNormal"/>
        <w:ind w:firstLine="708"/>
        <w:jc w:val="both"/>
        <w:outlineLvl w:val="0"/>
        <w:rPr>
          <w:rFonts w:ascii="Times New Roman" w:hAnsi="Times New Roman" w:cs="Times New Roman"/>
          <w:sz w:val="22"/>
          <w:szCs w:val="22"/>
        </w:rPr>
      </w:pPr>
      <w:r w:rsidRPr="00934353">
        <w:rPr>
          <w:rFonts w:ascii="Times New Roman" w:hAnsi="Times New Roman" w:cs="Times New Roman"/>
          <w:sz w:val="22"/>
          <w:szCs w:val="22"/>
        </w:rPr>
        <w:t xml:space="preserve">3. Очной, </w:t>
      </w:r>
      <w:proofErr w:type="spellStart"/>
      <w:r>
        <w:rPr>
          <w:rFonts w:ascii="Times New Roman" w:hAnsi="Times New Roman" w:cs="Times New Roman"/>
          <w:sz w:val="22"/>
          <w:szCs w:val="22"/>
        </w:rPr>
        <w:t>полуочной</w:t>
      </w:r>
      <w:proofErr w:type="spellEnd"/>
      <w:r w:rsidRPr="00934353">
        <w:rPr>
          <w:rFonts w:ascii="Times New Roman" w:hAnsi="Times New Roman" w:cs="Times New Roman"/>
          <w:sz w:val="22"/>
          <w:szCs w:val="22"/>
        </w:rPr>
        <w:t>, заочной форме</w:t>
      </w:r>
    </w:p>
    <w:p w:rsidR="00713807" w:rsidRPr="00934353" w:rsidRDefault="00713807" w:rsidP="00713807">
      <w:pPr>
        <w:pStyle w:val="ConsPlusNormal"/>
        <w:ind w:firstLine="708"/>
        <w:jc w:val="both"/>
        <w:outlineLvl w:val="0"/>
        <w:rPr>
          <w:rFonts w:ascii="Times New Roman" w:hAnsi="Times New Roman" w:cs="Times New Roman"/>
          <w:sz w:val="22"/>
          <w:szCs w:val="22"/>
        </w:rPr>
      </w:pPr>
      <w:r w:rsidRPr="00934353">
        <w:rPr>
          <w:rFonts w:ascii="Times New Roman" w:hAnsi="Times New Roman" w:cs="Times New Roman"/>
          <w:sz w:val="22"/>
          <w:szCs w:val="22"/>
        </w:rPr>
        <w:t>4. Очной, очно-заочной, заочной форме и в форме экстерната;</w:t>
      </w:r>
    </w:p>
    <w:p w:rsidR="00EC473A" w:rsidRPr="00934353" w:rsidRDefault="00087B81" w:rsidP="00CB0485">
      <w:pPr>
        <w:pStyle w:val="af5"/>
        <w:ind w:firstLine="708"/>
        <w:jc w:val="both"/>
        <w:rPr>
          <w:b/>
          <w:sz w:val="22"/>
          <w:szCs w:val="22"/>
        </w:rPr>
      </w:pPr>
      <w:r>
        <w:rPr>
          <w:b/>
          <w:sz w:val="22"/>
          <w:szCs w:val="22"/>
        </w:rPr>
        <w:t>9</w:t>
      </w:r>
      <w:r w:rsidR="00713807">
        <w:rPr>
          <w:b/>
          <w:sz w:val="22"/>
          <w:szCs w:val="22"/>
        </w:rPr>
        <w:t xml:space="preserve">. </w:t>
      </w:r>
      <w:r w:rsidR="00EC473A" w:rsidRPr="00934353">
        <w:rPr>
          <w:b/>
          <w:sz w:val="22"/>
          <w:szCs w:val="22"/>
        </w:rPr>
        <w:t>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 – это</w:t>
      </w:r>
    </w:p>
    <w:p w:rsidR="00EC473A" w:rsidRPr="00CB0485" w:rsidRDefault="00713807" w:rsidP="00CB0485">
      <w:pPr>
        <w:pStyle w:val="af5"/>
        <w:ind w:firstLine="708"/>
        <w:jc w:val="both"/>
        <w:rPr>
          <w:sz w:val="22"/>
          <w:szCs w:val="22"/>
        </w:rPr>
      </w:pPr>
      <w:r w:rsidRPr="007B4466">
        <w:rPr>
          <w:sz w:val="22"/>
          <w:szCs w:val="22"/>
        </w:rPr>
        <w:t>1</w:t>
      </w:r>
      <w:r w:rsidR="00EC473A" w:rsidRPr="007B4466">
        <w:rPr>
          <w:sz w:val="22"/>
          <w:szCs w:val="22"/>
        </w:rPr>
        <w:t>.</w:t>
      </w:r>
      <w:r w:rsidR="00EC473A" w:rsidRPr="00CB0485">
        <w:rPr>
          <w:sz w:val="22"/>
          <w:szCs w:val="22"/>
        </w:rPr>
        <w:t xml:space="preserve"> Правовой статус педагогического работника</w:t>
      </w:r>
    </w:p>
    <w:p w:rsidR="00EC473A" w:rsidRPr="00934353" w:rsidRDefault="00EC473A" w:rsidP="00CB0485">
      <w:pPr>
        <w:pStyle w:val="af5"/>
        <w:ind w:firstLine="708"/>
        <w:jc w:val="both"/>
        <w:rPr>
          <w:sz w:val="22"/>
          <w:szCs w:val="22"/>
        </w:rPr>
      </w:pPr>
      <w:r w:rsidRPr="00934353">
        <w:rPr>
          <w:sz w:val="22"/>
          <w:szCs w:val="22"/>
        </w:rPr>
        <w:t>2. Система образования</w:t>
      </w:r>
    </w:p>
    <w:p w:rsidR="00EC473A" w:rsidRPr="00934353" w:rsidRDefault="00EC473A" w:rsidP="00CB0485">
      <w:pPr>
        <w:pStyle w:val="af5"/>
        <w:ind w:firstLine="708"/>
        <w:jc w:val="both"/>
        <w:rPr>
          <w:sz w:val="22"/>
          <w:szCs w:val="22"/>
        </w:rPr>
      </w:pPr>
      <w:r w:rsidRPr="00934353">
        <w:rPr>
          <w:sz w:val="22"/>
          <w:szCs w:val="22"/>
        </w:rPr>
        <w:t>3. Образование</w:t>
      </w:r>
    </w:p>
    <w:p w:rsidR="00EC473A" w:rsidRDefault="00EC473A" w:rsidP="00CB0485">
      <w:pPr>
        <w:pStyle w:val="af5"/>
        <w:ind w:firstLine="708"/>
        <w:jc w:val="both"/>
        <w:rPr>
          <w:sz w:val="22"/>
          <w:szCs w:val="22"/>
        </w:rPr>
      </w:pPr>
      <w:r w:rsidRPr="00934353">
        <w:rPr>
          <w:sz w:val="22"/>
          <w:szCs w:val="22"/>
        </w:rPr>
        <w:t>4. Федеральный государственный образовательный стандарт</w:t>
      </w:r>
      <w:r w:rsidR="00CB0485">
        <w:rPr>
          <w:sz w:val="22"/>
          <w:szCs w:val="22"/>
        </w:rPr>
        <w:t>.</w:t>
      </w:r>
    </w:p>
    <w:p w:rsidR="00CE4779" w:rsidRDefault="00087B81" w:rsidP="00CB0485">
      <w:pPr>
        <w:pStyle w:val="af5"/>
        <w:ind w:firstLine="708"/>
        <w:jc w:val="both"/>
        <w:rPr>
          <w:sz w:val="22"/>
          <w:szCs w:val="22"/>
        </w:rPr>
      </w:pPr>
      <w:r w:rsidRPr="0017270C">
        <w:rPr>
          <w:b/>
          <w:sz w:val="22"/>
          <w:szCs w:val="22"/>
        </w:rPr>
        <w:t>10</w:t>
      </w:r>
      <w:r w:rsidR="00CE4779" w:rsidRPr="0017270C">
        <w:rPr>
          <w:b/>
          <w:sz w:val="22"/>
          <w:szCs w:val="22"/>
        </w:rPr>
        <w:t>.</w:t>
      </w:r>
      <w:r w:rsidR="00CE4779">
        <w:rPr>
          <w:sz w:val="22"/>
          <w:szCs w:val="22"/>
        </w:rPr>
        <w:t xml:space="preserve"> Определите уровень и вид образования, а также вид образовательной программы, по которой  Вы обучаетесь в ГБПОУ СК «СКУД».</w:t>
      </w:r>
    </w:p>
    <w:p w:rsidR="004007B2" w:rsidRDefault="004007B2" w:rsidP="007D5C33">
      <w:pPr>
        <w:pStyle w:val="af5"/>
        <w:ind w:firstLine="567"/>
        <w:jc w:val="center"/>
        <w:rPr>
          <w:b/>
          <w:sz w:val="22"/>
          <w:szCs w:val="22"/>
          <w:u w:val="single"/>
        </w:rPr>
      </w:pPr>
    </w:p>
    <w:p w:rsidR="00CE4779" w:rsidRDefault="00CE4779" w:rsidP="007D5C33">
      <w:pPr>
        <w:pStyle w:val="af5"/>
        <w:ind w:firstLine="567"/>
        <w:jc w:val="center"/>
        <w:rPr>
          <w:b/>
          <w:sz w:val="22"/>
          <w:szCs w:val="22"/>
          <w:u w:val="single"/>
        </w:rPr>
      </w:pPr>
    </w:p>
    <w:p w:rsidR="00CE4779" w:rsidRPr="00A5368C" w:rsidRDefault="00CE4779" w:rsidP="007D5C33">
      <w:pPr>
        <w:pStyle w:val="af5"/>
        <w:ind w:firstLine="567"/>
        <w:jc w:val="center"/>
        <w:rPr>
          <w:b/>
          <w:sz w:val="22"/>
          <w:szCs w:val="22"/>
          <w:u w:val="single"/>
        </w:rPr>
      </w:pPr>
    </w:p>
    <w:sectPr w:rsidR="00CE4779" w:rsidRPr="00A5368C" w:rsidSect="0078429A">
      <w:footerReference w:type="even" r:id="rId14"/>
      <w:footerReference w:type="default" r:id="rId15"/>
      <w:type w:val="continuous"/>
      <w:pgSz w:w="11906" w:h="16838"/>
      <w:pgMar w:top="709" w:right="566" w:bottom="709"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67D" w:rsidRDefault="00CB167D">
      <w:r>
        <w:separator/>
      </w:r>
    </w:p>
  </w:endnote>
  <w:endnote w:type="continuationSeparator" w:id="0">
    <w:p w:rsidR="00CB167D" w:rsidRDefault="00CB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7D" w:rsidRDefault="00CB167D" w:rsidP="009E6D7B">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B167D" w:rsidRDefault="00CB167D" w:rsidP="009E6D7B">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7D" w:rsidRDefault="00CB167D" w:rsidP="009E6D7B">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67D" w:rsidRDefault="00CB167D">
      <w:r>
        <w:separator/>
      </w:r>
    </w:p>
  </w:footnote>
  <w:footnote w:type="continuationSeparator" w:id="0">
    <w:p w:rsidR="00CB167D" w:rsidRDefault="00CB1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3F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
    <w:nsid w:val="035762DA"/>
    <w:multiLevelType w:val="hybridMultilevel"/>
    <w:tmpl w:val="0736E3DA"/>
    <w:lvl w:ilvl="0" w:tplc="B1848962">
      <w:start w:val="1"/>
      <w:numFmt w:val="decimal"/>
      <w:lvlText w:val="%1."/>
      <w:lvlJc w:val="left"/>
      <w:pPr>
        <w:ind w:left="644" w:hanging="360"/>
      </w:pPr>
      <w:rPr>
        <w:rFonts w:cs="Times New Roman" w:hint="default"/>
        <w:sz w:val="28"/>
        <w:szCs w:val="28"/>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04B07EB1"/>
    <w:multiLevelType w:val="hybridMultilevel"/>
    <w:tmpl w:val="E3561636"/>
    <w:lvl w:ilvl="0" w:tplc="8034B1A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0A0B74E1"/>
    <w:multiLevelType w:val="hybridMultilevel"/>
    <w:tmpl w:val="7554752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0C486755"/>
    <w:multiLevelType w:val="hybridMultilevel"/>
    <w:tmpl w:val="FD5EC20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10B80C74"/>
    <w:multiLevelType w:val="hybridMultilevel"/>
    <w:tmpl w:val="71008B22"/>
    <w:lvl w:ilvl="0" w:tplc="2618AB56">
      <w:start w:val="1"/>
      <w:numFmt w:val="decimal"/>
      <w:lvlText w:val="%1."/>
      <w:lvlJc w:val="left"/>
      <w:pPr>
        <w:ind w:left="1789" w:hanging="360"/>
      </w:pPr>
      <w:rPr>
        <w:rFonts w:cs="Times New Roman" w:hint="default"/>
        <w:color w:val="000000"/>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6">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
    <w:nsid w:val="15341850"/>
    <w:multiLevelType w:val="hybridMultilevel"/>
    <w:tmpl w:val="71008B22"/>
    <w:lvl w:ilvl="0" w:tplc="2618AB56">
      <w:start w:val="1"/>
      <w:numFmt w:val="decimal"/>
      <w:lvlText w:val="%1."/>
      <w:lvlJc w:val="left"/>
      <w:pPr>
        <w:ind w:left="1789" w:hanging="360"/>
      </w:pPr>
      <w:rPr>
        <w:rFonts w:cs="Times New Roman" w:hint="default"/>
        <w:color w:val="000000"/>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8">
    <w:nsid w:val="1966116F"/>
    <w:multiLevelType w:val="hybridMultilevel"/>
    <w:tmpl w:val="DF22C532"/>
    <w:lvl w:ilvl="0" w:tplc="851E3A46">
      <w:start w:val="1"/>
      <w:numFmt w:val="decimal"/>
      <w:lvlText w:val="%1."/>
      <w:lvlJc w:val="left"/>
      <w:pPr>
        <w:tabs>
          <w:tab w:val="num" w:pos="1637"/>
        </w:tabs>
        <w:ind w:left="1637" w:hanging="360"/>
      </w:pPr>
      <w:rPr>
        <w:rFonts w:ascii="Times New Roman" w:eastAsia="Times New Roman" w:hAnsi="Times New Roman" w:cs="Times New Roman"/>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9">
    <w:nsid w:val="211A2BDC"/>
    <w:multiLevelType w:val="hybridMultilevel"/>
    <w:tmpl w:val="9CDE862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217C459C"/>
    <w:multiLevelType w:val="hybridMultilevel"/>
    <w:tmpl w:val="47F0241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nsid w:val="27A06D3F"/>
    <w:multiLevelType w:val="hybridMultilevel"/>
    <w:tmpl w:val="8E22347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nsid w:val="332729DD"/>
    <w:multiLevelType w:val="hybridMultilevel"/>
    <w:tmpl w:val="ABFED358"/>
    <w:lvl w:ilvl="0" w:tplc="8C88CA9C">
      <w:start w:val="1"/>
      <w:numFmt w:val="decimal"/>
      <w:lvlText w:val="%1."/>
      <w:lvlJc w:val="left"/>
      <w:pPr>
        <w:tabs>
          <w:tab w:val="num" w:pos="1429"/>
        </w:tabs>
        <w:ind w:left="1429"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4055753"/>
    <w:multiLevelType w:val="hybridMultilevel"/>
    <w:tmpl w:val="BC64B8E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35147D88"/>
    <w:multiLevelType w:val="singleLevel"/>
    <w:tmpl w:val="2D8CA8BA"/>
    <w:lvl w:ilvl="0">
      <w:numFmt w:val="bullet"/>
      <w:lvlText w:val="-"/>
      <w:lvlJc w:val="left"/>
      <w:pPr>
        <w:tabs>
          <w:tab w:val="num" w:pos="1080"/>
        </w:tabs>
        <w:ind w:left="1080" w:hanging="360"/>
      </w:pPr>
      <w:rPr>
        <w:rFonts w:hint="default"/>
      </w:rPr>
    </w:lvl>
  </w:abstractNum>
  <w:abstractNum w:abstractNumId="15">
    <w:nsid w:val="47A72096"/>
    <w:multiLevelType w:val="multilevel"/>
    <w:tmpl w:val="44C80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9A80542"/>
    <w:multiLevelType w:val="multilevel"/>
    <w:tmpl w:val="D94A84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9AD397B"/>
    <w:multiLevelType w:val="hybridMultilevel"/>
    <w:tmpl w:val="B0A2ED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C8C4EEC"/>
    <w:multiLevelType w:val="hybridMultilevel"/>
    <w:tmpl w:val="E66EAA0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nsid w:val="6808506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6B770F53"/>
    <w:multiLevelType w:val="hybridMultilevel"/>
    <w:tmpl w:val="7CA43608"/>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FF4229A"/>
    <w:multiLevelType w:val="singleLevel"/>
    <w:tmpl w:val="6DB2A038"/>
    <w:lvl w:ilvl="0">
      <w:numFmt w:val="bullet"/>
      <w:lvlText w:val="-"/>
      <w:lvlJc w:val="left"/>
      <w:pPr>
        <w:tabs>
          <w:tab w:val="num" w:pos="1080"/>
        </w:tabs>
        <w:ind w:left="1080" w:hanging="360"/>
      </w:pPr>
      <w:rPr>
        <w:rFonts w:hint="default"/>
      </w:rPr>
    </w:lvl>
  </w:abstractNum>
  <w:abstractNum w:abstractNumId="22">
    <w:nsid w:val="728A7A1A"/>
    <w:multiLevelType w:val="hybridMultilevel"/>
    <w:tmpl w:val="323A59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33929C7"/>
    <w:multiLevelType w:val="hybridMultilevel"/>
    <w:tmpl w:val="71008B22"/>
    <w:lvl w:ilvl="0" w:tplc="2618AB56">
      <w:start w:val="1"/>
      <w:numFmt w:val="decimal"/>
      <w:lvlText w:val="%1."/>
      <w:lvlJc w:val="left"/>
      <w:pPr>
        <w:ind w:left="1789" w:hanging="360"/>
      </w:pPr>
      <w:rPr>
        <w:rFonts w:cs="Times New Roman" w:hint="default"/>
        <w:color w:val="000000"/>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24">
    <w:nsid w:val="752F6114"/>
    <w:multiLevelType w:val="hybridMultilevel"/>
    <w:tmpl w:val="121C2C7C"/>
    <w:lvl w:ilvl="0" w:tplc="FFFFFFFF">
      <w:start w:val="1"/>
      <w:numFmt w:val="bullet"/>
      <w:lvlText w:val="–"/>
      <w:lvlJc w:val="left"/>
      <w:pPr>
        <w:tabs>
          <w:tab w:val="num" w:pos="360"/>
        </w:tabs>
        <w:ind w:left="360" w:hanging="360"/>
      </w:pPr>
      <w:rPr>
        <w:rFonts w:ascii="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nsid w:val="7CA05E33"/>
    <w:multiLevelType w:val="hybridMultilevel"/>
    <w:tmpl w:val="322ACB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2"/>
  </w:num>
  <w:num w:numId="2">
    <w:abstractNumId w:val="8"/>
  </w:num>
  <w:num w:numId="3">
    <w:abstractNumId w:val="16"/>
  </w:num>
  <w:num w:numId="4">
    <w:abstractNumId w:val="13"/>
  </w:num>
  <w:num w:numId="5">
    <w:abstractNumId w:val="10"/>
  </w:num>
  <w:num w:numId="6">
    <w:abstractNumId w:val="3"/>
  </w:num>
  <w:num w:numId="7">
    <w:abstractNumId w:val="11"/>
  </w:num>
  <w:num w:numId="8">
    <w:abstractNumId w:val="9"/>
  </w:num>
  <w:num w:numId="9">
    <w:abstractNumId w:val="18"/>
  </w:num>
  <w:num w:numId="10">
    <w:abstractNumId w:val="4"/>
  </w:num>
  <w:num w:numId="11">
    <w:abstractNumId w:val="17"/>
  </w:num>
  <w:num w:numId="12">
    <w:abstractNumId w:val="25"/>
  </w:num>
  <w:num w:numId="13">
    <w:abstractNumId w:val="6"/>
  </w:num>
  <w:num w:numId="14">
    <w:abstractNumId w:val="7"/>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9"/>
  </w:num>
  <w:num w:numId="18">
    <w:abstractNumId w:val="0"/>
  </w:num>
  <w:num w:numId="19">
    <w:abstractNumId w:val="21"/>
  </w:num>
  <w:num w:numId="20">
    <w:abstractNumId w:val="14"/>
  </w:num>
  <w:num w:numId="21">
    <w:abstractNumId w:val="1"/>
  </w:num>
  <w:num w:numId="22">
    <w:abstractNumId w:val="20"/>
  </w:num>
  <w:num w:numId="23">
    <w:abstractNumId w:val="15"/>
  </w:num>
  <w:num w:numId="24">
    <w:abstractNumId w:val="22"/>
  </w:num>
  <w:num w:numId="25">
    <w:abstractNumId w:val="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297"/>
    <w:rsid w:val="00012CB2"/>
    <w:rsid w:val="00036F60"/>
    <w:rsid w:val="0007603E"/>
    <w:rsid w:val="00087B81"/>
    <w:rsid w:val="00091FE9"/>
    <w:rsid w:val="000A7F8D"/>
    <w:rsid w:val="000C2418"/>
    <w:rsid w:val="000D5C24"/>
    <w:rsid w:val="000E26FB"/>
    <w:rsid w:val="000E4A97"/>
    <w:rsid w:val="001079B0"/>
    <w:rsid w:val="00114BBE"/>
    <w:rsid w:val="00126E8A"/>
    <w:rsid w:val="00163CEC"/>
    <w:rsid w:val="001643E7"/>
    <w:rsid w:val="0017270C"/>
    <w:rsid w:val="00181833"/>
    <w:rsid w:val="001A3085"/>
    <w:rsid w:val="001A7450"/>
    <w:rsid w:val="001E2A33"/>
    <w:rsid w:val="0021564C"/>
    <w:rsid w:val="00223E1B"/>
    <w:rsid w:val="0023526B"/>
    <w:rsid w:val="002459F4"/>
    <w:rsid w:val="00256099"/>
    <w:rsid w:val="0029588A"/>
    <w:rsid w:val="002A1D58"/>
    <w:rsid w:val="002A287E"/>
    <w:rsid w:val="002A67B9"/>
    <w:rsid w:val="002C2137"/>
    <w:rsid w:val="002D1C1D"/>
    <w:rsid w:val="002D5EC0"/>
    <w:rsid w:val="002E0903"/>
    <w:rsid w:val="002F55FB"/>
    <w:rsid w:val="002F6328"/>
    <w:rsid w:val="00312274"/>
    <w:rsid w:val="003210EB"/>
    <w:rsid w:val="003223C2"/>
    <w:rsid w:val="00325A19"/>
    <w:rsid w:val="00333B3B"/>
    <w:rsid w:val="003A297A"/>
    <w:rsid w:val="003B5F52"/>
    <w:rsid w:val="003B6869"/>
    <w:rsid w:val="003E2133"/>
    <w:rsid w:val="003E683A"/>
    <w:rsid w:val="003F2EFD"/>
    <w:rsid w:val="003F7F6B"/>
    <w:rsid w:val="004007B2"/>
    <w:rsid w:val="00401F7E"/>
    <w:rsid w:val="004021FB"/>
    <w:rsid w:val="00420539"/>
    <w:rsid w:val="004218F6"/>
    <w:rsid w:val="00430F86"/>
    <w:rsid w:val="00435A53"/>
    <w:rsid w:val="0043685C"/>
    <w:rsid w:val="00447E8F"/>
    <w:rsid w:val="00474539"/>
    <w:rsid w:val="004759B1"/>
    <w:rsid w:val="0048530C"/>
    <w:rsid w:val="00494659"/>
    <w:rsid w:val="00495C74"/>
    <w:rsid w:val="004A5BAD"/>
    <w:rsid w:val="004D563D"/>
    <w:rsid w:val="00511FE2"/>
    <w:rsid w:val="00515916"/>
    <w:rsid w:val="00524ED7"/>
    <w:rsid w:val="005254A5"/>
    <w:rsid w:val="0052618D"/>
    <w:rsid w:val="00563059"/>
    <w:rsid w:val="00566CC8"/>
    <w:rsid w:val="005748EB"/>
    <w:rsid w:val="00587EBB"/>
    <w:rsid w:val="005C0E7D"/>
    <w:rsid w:val="005C5101"/>
    <w:rsid w:val="005D57E1"/>
    <w:rsid w:val="005E34D5"/>
    <w:rsid w:val="005F0660"/>
    <w:rsid w:val="00603DCB"/>
    <w:rsid w:val="00610DD2"/>
    <w:rsid w:val="00612BB7"/>
    <w:rsid w:val="00630A0F"/>
    <w:rsid w:val="00643168"/>
    <w:rsid w:val="006524F5"/>
    <w:rsid w:val="00653FB9"/>
    <w:rsid w:val="0065662D"/>
    <w:rsid w:val="00661904"/>
    <w:rsid w:val="00671D5A"/>
    <w:rsid w:val="00687B74"/>
    <w:rsid w:val="006A6D2D"/>
    <w:rsid w:val="006A76B5"/>
    <w:rsid w:val="006C1AC4"/>
    <w:rsid w:val="006F35FB"/>
    <w:rsid w:val="00700686"/>
    <w:rsid w:val="00706D63"/>
    <w:rsid w:val="0071058E"/>
    <w:rsid w:val="0071094C"/>
    <w:rsid w:val="00713807"/>
    <w:rsid w:val="00721B6D"/>
    <w:rsid w:val="0073246E"/>
    <w:rsid w:val="00733606"/>
    <w:rsid w:val="00737B33"/>
    <w:rsid w:val="00750845"/>
    <w:rsid w:val="007814A3"/>
    <w:rsid w:val="00783F5F"/>
    <w:rsid w:val="0078429A"/>
    <w:rsid w:val="00787640"/>
    <w:rsid w:val="007A706D"/>
    <w:rsid w:val="007B4466"/>
    <w:rsid w:val="007B6010"/>
    <w:rsid w:val="007C780A"/>
    <w:rsid w:val="007D487C"/>
    <w:rsid w:val="007D5C33"/>
    <w:rsid w:val="007E0805"/>
    <w:rsid w:val="007E5346"/>
    <w:rsid w:val="007F15DB"/>
    <w:rsid w:val="008020CB"/>
    <w:rsid w:val="00826E93"/>
    <w:rsid w:val="00850072"/>
    <w:rsid w:val="00850F5C"/>
    <w:rsid w:val="00874556"/>
    <w:rsid w:val="00877148"/>
    <w:rsid w:val="00892F73"/>
    <w:rsid w:val="008A6A8A"/>
    <w:rsid w:val="008B2102"/>
    <w:rsid w:val="008B387B"/>
    <w:rsid w:val="008B7AB8"/>
    <w:rsid w:val="008C0004"/>
    <w:rsid w:val="008E07B2"/>
    <w:rsid w:val="008E347D"/>
    <w:rsid w:val="008E73BC"/>
    <w:rsid w:val="008F227E"/>
    <w:rsid w:val="009071AC"/>
    <w:rsid w:val="00913222"/>
    <w:rsid w:val="00920A59"/>
    <w:rsid w:val="00934353"/>
    <w:rsid w:val="009358AF"/>
    <w:rsid w:val="009407C6"/>
    <w:rsid w:val="00975728"/>
    <w:rsid w:val="00984B6C"/>
    <w:rsid w:val="00986721"/>
    <w:rsid w:val="00987DD4"/>
    <w:rsid w:val="009B77BF"/>
    <w:rsid w:val="009D1BF7"/>
    <w:rsid w:val="009D74B6"/>
    <w:rsid w:val="009E21F5"/>
    <w:rsid w:val="009E6D7B"/>
    <w:rsid w:val="009F6185"/>
    <w:rsid w:val="00A055DB"/>
    <w:rsid w:val="00A1328A"/>
    <w:rsid w:val="00A20A8B"/>
    <w:rsid w:val="00A5368C"/>
    <w:rsid w:val="00A95974"/>
    <w:rsid w:val="00AE707E"/>
    <w:rsid w:val="00AF297C"/>
    <w:rsid w:val="00B00D05"/>
    <w:rsid w:val="00B6147E"/>
    <w:rsid w:val="00B62C42"/>
    <w:rsid w:val="00B74C08"/>
    <w:rsid w:val="00B90CBE"/>
    <w:rsid w:val="00B94B59"/>
    <w:rsid w:val="00B96C2C"/>
    <w:rsid w:val="00BA6B6D"/>
    <w:rsid w:val="00BC5011"/>
    <w:rsid w:val="00BD43FD"/>
    <w:rsid w:val="00BE2334"/>
    <w:rsid w:val="00BE6C6B"/>
    <w:rsid w:val="00BF1269"/>
    <w:rsid w:val="00C12480"/>
    <w:rsid w:val="00C1478F"/>
    <w:rsid w:val="00C20CE5"/>
    <w:rsid w:val="00C6454F"/>
    <w:rsid w:val="00C657E1"/>
    <w:rsid w:val="00C77591"/>
    <w:rsid w:val="00CA1573"/>
    <w:rsid w:val="00CA5AB3"/>
    <w:rsid w:val="00CA7B5E"/>
    <w:rsid w:val="00CB0485"/>
    <w:rsid w:val="00CB167D"/>
    <w:rsid w:val="00CB40D6"/>
    <w:rsid w:val="00CB4687"/>
    <w:rsid w:val="00CD211A"/>
    <w:rsid w:val="00CD7E72"/>
    <w:rsid w:val="00CE3068"/>
    <w:rsid w:val="00CE4779"/>
    <w:rsid w:val="00CF41E4"/>
    <w:rsid w:val="00D174CE"/>
    <w:rsid w:val="00D22B22"/>
    <w:rsid w:val="00D33DE1"/>
    <w:rsid w:val="00D5423B"/>
    <w:rsid w:val="00D72726"/>
    <w:rsid w:val="00D73C25"/>
    <w:rsid w:val="00D75B79"/>
    <w:rsid w:val="00D814F3"/>
    <w:rsid w:val="00DA2C17"/>
    <w:rsid w:val="00DB658F"/>
    <w:rsid w:val="00DB75E7"/>
    <w:rsid w:val="00DC4803"/>
    <w:rsid w:val="00DD3297"/>
    <w:rsid w:val="00DF54F0"/>
    <w:rsid w:val="00E21C3B"/>
    <w:rsid w:val="00E35B97"/>
    <w:rsid w:val="00E367D1"/>
    <w:rsid w:val="00E546E8"/>
    <w:rsid w:val="00E56D3B"/>
    <w:rsid w:val="00E6144E"/>
    <w:rsid w:val="00E627E0"/>
    <w:rsid w:val="00E6621E"/>
    <w:rsid w:val="00E763F9"/>
    <w:rsid w:val="00EC08B6"/>
    <w:rsid w:val="00EC473A"/>
    <w:rsid w:val="00EE2891"/>
    <w:rsid w:val="00EE3289"/>
    <w:rsid w:val="00EE43A0"/>
    <w:rsid w:val="00EF2747"/>
    <w:rsid w:val="00F329CD"/>
    <w:rsid w:val="00F3535C"/>
    <w:rsid w:val="00F35B63"/>
    <w:rsid w:val="00F559CE"/>
    <w:rsid w:val="00F56A53"/>
    <w:rsid w:val="00F57D09"/>
    <w:rsid w:val="00F60C51"/>
    <w:rsid w:val="00F83547"/>
    <w:rsid w:val="00F87175"/>
    <w:rsid w:val="00F91423"/>
    <w:rsid w:val="00FA4C03"/>
    <w:rsid w:val="00FA716A"/>
    <w:rsid w:val="00FA785A"/>
    <w:rsid w:val="00FC09A5"/>
    <w:rsid w:val="00FC27A0"/>
    <w:rsid w:val="00FC65F6"/>
    <w:rsid w:val="00FD4B8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9A5"/>
    <w:rPr>
      <w:sz w:val="24"/>
      <w:szCs w:val="24"/>
    </w:rPr>
  </w:style>
  <w:style w:type="paragraph" w:styleId="1">
    <w:name w:val="heading 1"/>
    <w:basedOn w:val="a"/>
    <w:next w:val="a"/>
    <w:link w:val="10"/>
    <w:uiPriority w:val="99"/>
    <w:qFormat/>
    <w:rsid w:val="00C12480"/>
    <w:pPr>
      <w:keepNext/>
      <w:ind w:firstLine="708"/>
      <w:jc w:val="center"/>
      <w:outlineLvl w:val="0"/>
    </w:pPr>
    <w:rPr>
      <w:sz w:val="28"/>
    </w:rPr>
  </w:style>
  <w:style w:type="paragraph" w:styleId="2">
    <w:name w:val="heading 2"/>
    <w:basedOn w:val="a"/>
    <w:next w:val="a"/>
    <w:link w:val="20"/>
    <w:uiPriority w:val="99"/>
    <w:qFormat/>
    <w:rsid w:val="003A297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223C2"/>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3A297A"/>
    <w:rPr>
      <w:rFonts w:ascii="Cambria" w:hAnsi="Cambria" w:cs="Times New Roman"/>
      <w:b/>
      <w:i/>
      <w:sz w:val="28"/>
    </w:rPr>
  </w:style>
  <w:style w:type="paragraph" w:styleId="a3">
    <w:name w:val="Body Text"/>
    <w:basedOn w:val="a"/>
    <w:link w:val="a4"/>
    <w:uiPriority w:val="99"/>
    <w:rsid w:val="00FC27A0"/>
    <w:rPr>
      <w:b/>
      <w:sz w:val="28"/>
      <w:szCs w:val="28"/>
    </w:rPr>
  </w:style>
  <w:style w:type="character" w:customStyle="1" w:styleId="a4">
    <w:name w:val="Основной текст Знак"/>
    <w:basedOn w:val="a0"/>
    <w:link w:val="a3"/>
    <w:uiPriority w:val="99"/>
    <w:locked/>
    <w:rsid w:val="003223C2"/>
    <w:rPr>
      <w:rFonts w:cs="Times New Roman"/>
      <w:sz w:val="24"/>
      <w:szCs w:val="24"/>
    </w:rPr>
  </w:style>
  <w:style w:type="paragraph" w:customStyle="1" w:styleId="a5">
    <w:name w:val="Содержимое таблицы"/>
    <w:basedOn w:val="a"/>
    <w:rsid w:val="00FC27A0"/>
    <w:pPr>
      <w:widowControl w:val="0"/>
      <w:suppressLineNumbers/>
      <w:suppressAutoHyphens/>
    </w:pPr>
    <w:rPr>
      <w:rFonts w:ascii="Arial" w:eastAsia="Arial Unicode MS" w:hAnsi="Arial"/>
    </w:rPr>
  </w:style>
  <w:style w:type="paragraph" w:styleId="a6">
    <w:name w:val="Normal (Web)"/>
    <w:basedOn w:val="a"/>
    <w:uiPriority w:val="99"/>
    <w:rsid w:val="008B387B"/>
    <w:pPr>
      <w:spacing w:before="100" w:beforeAutospacing="1" w:after="100" w:afterAutospacing="1"/>
    </w:pPr>
    <w:rPr>
      <w:rFonts w:ascii="Arial Unicode MS" w:cs="Arial Unicode MS"/>
    </w:rPr>
  </w:style>
  <w:style w:type="table" w:styleId="a7">
    <w:name w:val="Table Grid"/>
    <w:basedOn w:val="a1"/>
    <w:uiPriority w:val="99"/>
    <w:rsid w:val="003B68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603DCB"/>
    <w:rPr>
      <w:rFonts w:ascii="Times New Roman" w:hAnsi="Times New Roman" w:cs="Times New Roman"/>
      <w:b/>
    </w:rPr>
  </w:style>
  <w:style w:type="paragraph" w:styleId="3">
    <w:name w:val="Body Text 3"/>
    <w:basedOn w:val="a"/>
    <w:link w:val="30"/>
    <w:uiPriority w:val="99"/>
    <w:rsid w:val="00603DCB"/>
    <w:pPr>
      <w:spacing w:after="120"/>
    </w:pPr>
    <w:rPr>
      <w:sz w:val="16"/>
      <w:szCs w:val="16"/>
    </w:rPr>
  </w:style>
  <w:style w:type="character" w:customStyle="1" w:styleId="30">
    <w:name w:val="Основной текст 3 Знак"/>
    <w:basedOn w:val="a0"/>
    <w:link w:val="3"/>
    <w:uiPriority w:val="99"/>
    <w:semiHidden/>
    <w:locked/>
    <w:rsid w:val="003223C2"/>
    <w:rPr>
      <w:rFonts w:cs="Times New Roman"/>
      <w:sz w:val="16"/>
      <w:szCs w:val="16"/>
    </w:rPr>
  </w:style>
  <w:style w:type="character" w:styleId="a9">
    <w:name w:val="Hyperlink"/>
    <w:basedOn w:val="a0"/>
    <w:uiPriority w:val="99"/>
    <w:rsid w:val="00603DCB"/>
    <w:rPr>
      <w:rFonts w:cs="Times New Roman"/>
      <w:color w:val="0000FF"/>
      <w:u w:val="single"/>
    </w:rPr>
  </w:style>
  <w:style w:type="paragraph" w:styleId="21">
    <w:name w:val="Body Text Indent 2"/>
    <w:basedOn w:val="a"/>
    <w:link w:val="22"/>
    <w:uiPriority w:val="99"/>
    <w:rsid w:val="00C12480"/>
    <w:pPr>
      <w:spacing w:after="120" w:line="480" w:lineRule="auto"/>
      <w:ind w:left="283"/>
    </w:pPr>
  </w:style>
  <w:style w:type="character" w:customStyle="1" w:styleId="22">
    <w:name w:val="Основной текст с отступом 2 Знак"/>
    <w:basedOn w:val="a0"/>
    <w:link w:val="21"/>
    <w:uiPriority w:val="99"/>
    <w:semiHidden/>
    <w:locked/>
    <w:rsid w:val="003223C2"/>
    <w:rPr>
      <w:rFonts w:cs="Times New Roman"/>
      <w:sz w:val="24"/>
      <w:szCs w:val="24"/>
    </w:rPr>
  </w:style>
  <w:style w:type="paragraph" w:styleId="aa">
    <w:name w:val="List Paragraph"/>
    <w:basedOn w:val="a"/>
    <w:uiPriority w:val="34"/>
    <w:qFormat/>
    <w:rsid w:val="00587EBB"/>
    <w:pPr>
      <w:spacing w:after="200" w:line="276" w:lineRule="auto"/>
      <w:ind w:left="720"/>
    </w:pPr>
    <w:rPr>
      <w:rFonts w:ascii="Calibri" w:hAnsi="Calibri"/>
      <w:sz w:val="22"/>
      <w:szCs w:val="22"/>
      <w:lang w:eastAsia="en-US"/>
    </w:rPr>
  </w:style>
  <w:style w:type="paragraph" w:styleId="ab">
    <w:name w:val="footer"/>
    <w:basedOn w:val="a"/>
    <w:link w:val="ac"/>
    <w:uiPriority w:val="99"/>
    <w:rsid w:val="009E6D7B"/>
    <w:pPr>
      <w:tabs>
        <w:tab w:val="center" w:pos="4677"/>
        <w:tab w:val="right" w:pos="9355"/>
      </w:tabs>
    </w:pPr>
  </w:style>
  <w:style w:type="character" w:customStyle="1" w:styleId="ac">
    <w:name w:val="Нижний колонтитул Знак"/>
    <w:basedOn w:val="a0"/>
    <w:link w:val="ab"/>
    <w:uiPriority w:val="99"/>
    <w:locked/>
    <w:rsid w:val="003223C2"/>
    <w:rPr>
      <w:rFonts w:cs="Times New Roman"/>
      <w:sz w:val="24"/>
      <w:szCs w:val="24"/>
    </w:rPr>
  </w:style>
  <w:style w:type="character" w:styleId="ad">
    <w:name w:val="page number"/>
    <w:basedOn w:val="a0"/>
    <w:uiPriority w:val="99"/>
    <w:rsid w:val="009E6D7B"/>
    <w:rPr>
      <w:rFonts w:cs="Times New Roman"/>
    </w:rPr>
  </w:style>
  <w:style w:type="paragraph" w:styleId="31">
    <w:name w:val="Body Text Indent 3"/>
    <w:basedOn w:val="a"/>
    <w:link w:val="32"/>
    <w:uiPriority w:val="99"/>
    <w:rsid w:val="009358AF"/>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3223C2"/>
    <w:rPr>
      <w:rFonts w:cs="Times New Roman"/>
      <w:sz w:val="16"/>
      <w:szCs w:val="16"/>
    </w:rPr>
  </w:style>
  <w:style w:type="paragraph" w:styleId="ae">
    <w:name w:val="Title"/>
    <w:basedOn w:val="a"/>
    <w:next w:val="a"/>
    <w:link w:val="af"/>
    <w:qFormat/>
    <w:rsid w:val="00FA785A"/>
    <w:pPr>
      <w:spacing w:before="120" w:after="120"/>
    </w:pPr>
    <w:rPr>
      <w:b/>
      <w:sz w:val="20"/>
      <w:szCs w:val="20"/>
      <w:lang w:eastAsia="en-US"/>
    </w:rPr>
  </w:style>
  <w:style w:type="character" w:customStyle="1" w:styleId="af">
    <w:name w:val="Название Знак"/>
    <w:basedOn w:val="a0"/>
    <w:link w:val="ae"/>
    <w:uiPriority w:val="99"/>
    <w:locked/>
    <w:rsid w:val="003223C2"/>
    <w:rPr>
      <w:rFonts w:ascii="Cambria" w:hAnsi="Cambria" w:cs="Times New Roman"/>
      <w:b/>
      <w:bCs/>
      <w:kern w:val="28"/>
      <w:sz w:val="32"/>
      <w:szCs w:val="32"/>
    </w:rPr>
  </w:style>
  <w:style w:type="paragraph" w:customStyle="1" w:styleId="11">
    <w:name w:val="заголовок 1"/>
    <w:basedOn w:val="a"/>
    <w:next w:val="a"/>
    <w:rsid w:val="002D5EC0"/>
    <w:pPr>
      <w:keepNext/>
      <w:autoSpaceDE w:val="0"/>
      <w:autoSpaceDN w:val="0"/>
      <w:jc w:val="center"/>
      <w:outlineLvl w:val="0"/>
    </w:pPr>
    <w:rPr>
      <w:b/>
      <w:bCs/>
      <w:sz w:val="28"/>
      <w:szCs w:val="28"/>
    </w:rPr>
  </w:style>
  <w:style w:type="paragraph" w:styleId="af0">
    <w:name w:val="Body Text Indent"/>
    <w:basedOn w:val="a"/>
    <w:link w:val="af1"/>
    <w:uiPriority w:val="99"/>
    <w:rsid w:val="00D22B22"/>
    <w:pPr>
      <w:widowControl w:val="0"/>
      <w:autoSpaceDE w:val="0"/>
      <w:autoSpaceDN w:val="0"/>
      <w:adjustRightInd w:val="0"/>
      <w:spacing w:after="120"/>
      <w:ind w:left="283"/>
    </w:pPr>
    <w:rPr>
      <w:i/>
      <w:iCs/>
      <w:sz w:val="20"/>
      <w:szCs w:val="20"/>
    </w:rPr>
  </w:style>
  <w:style w:type="character" w:customStyle="1" w:styleId="af1">
    <w:name w:val="Основной текст с отступом Знак"/>
    <w:basedOn w:val="a0"/>
    <w:link w:val="af0"/>
    <w:uiPriority w:val="99"/>
    <w:locked/>
    <w:rsid w:val="00D22B22"/>
    <w:rPr>
      <w:rFonts w:cs="Times New Roman"/>
      <w:i/>
    </w:rPr>
  </w:style>
  <w:style w:type="character" w:styleId="af2">
    <w:name w:val="Emphasis"/>
    <w:basedOn w:val="a0"/>
    <w:uiPriority w:val="99"/>
    <w:qFormat/>
    <w:rsid w:val="003E683A"/>
    <w:rPr>
      <w:rFonts w:cs="Times New Roman"/>
      <w:i/>
    </w:rPr>
  </w:style>
  <w:style w:type="paragraph" w:styleId="af3">
    <w:name w:val="header"/>
    <w:basedOn w:val="a"/>
    <w:link w:val="af4"/>
    <w:uiPriority w:val="99"/>
    <w:rsid w:val="007814A3"/>
    <w:pPr>
      <w:tabs>
        <w:tab w:val="center" w:pos="4677"/>
        <w:tab w:val="right" w:pos="9355"/>
      </w:tabs>
    </w:pPr>
  </w:style>
  <w:style w:type="character" w:customStyle="1" w:styleId="af4">
    <w:name w:val="Верхний колонтитул Знак"/>
    <w:basedOn w:val="a0"/>
    <w:link w:val="af3"/>
    <w:uiPriority w:val="99"/>
    <w:locked/>
    <w:rsid w:val="007814A3"/>
    <w:rPr>
      <w:rFonts w:cs="Times New Roman"/>
      <w:sz w:val="24"/>
    </w:rPr>
  </w:style>
  <w:style w:type="paragraph" w:customStyle="1" w:styleId="ConsPlusNormal">
    <w:name w:val="ConsPlusNormal"/>
    <w:rsid w:val="00733606"/>
    <w:pPr>
      <w:autoSpaceDE w:val="0"/>
      <w:autoSpaceDN w:val="0"/>
      <w:adjustRightInd w:val="0"/>
    </w:pPr>
    <w:rPr>
      <w:rFonts w:ascii="Arial" w:hAnsi="Arial" w:cs="Arial"/>
      <w:sz w:val="20"/>
      <w:szCs w:val="20"/>
    </w:rPr>
  </w:style>
  <w:style w:type="paragraph" w:customStyle="1" w:styleId="Default">
    <w:name w:val="Default"/>
    <w:rsid w:val="00DB658F"/>
    <w:pPr>
      <w:autoSpaceDE w:val="0"/>
      <w:autoSpaceDN w:val="0"/>
      <w:adjustRightInd w:val="0"/>
    </w:pPr>
    <w:rPr>
      <w:color w:val="000000"/>
      <w:sz w:val="24"/>
      <w:szCs w:val="24"/>
    </w:rPr>
  </w:style>
  <w:style w:type="character" w:customStyle="1" w:styleId="blk">
    <w:name w:val="blk"/>
    <w:uiPriority w:val="99"/>
    <w:rsid w:val="0029588A"/>
  </w:style>
  <w:style w:type="paragraph" w:styleId="af5">
    <w:name w:val="No Spacing"/>
    <w:uiPriority w:val="1"/>
    <w:qFormat/>
    <w:rsid w:val="00114BBE"/>
    <w:rPr>
      <w:sz w:val="24"/>
      <w:szCs w:val="24"/>
    </w:rPr>
  </w:style>
  <w:style w:type="character" w:styleId="af6">
    <w:name w:val="endnote reference"/>
    <w:basedOn w:val="a0"/>
    <w:uiPriority w:val="99"/>
    <w:rsid w:val="00987DD4"/>
    <w:rPr>
      <w:rFonts w:cs="Times New Roman"/>
      <w:vertAlign w:val="superscript"/>
    </w:rPr>
  </w:style>
  <w:style w:type="character" w:customStyle="1" w:styleId="butback">
    <w:name w:val="butback"/>
    <w:basedOn w:val="a0"/>
    <w:uiPriority w:val="99"/>
    <w:rsid w:val="00EF2747"/>
    <w:rPr>
      <w:rFonts w:cs="Times New Roman"/>
    </w:rPr>
  </w:style>
  <w:style w:type="character" w:customStyle="1" w:styleId="submenu-table">
    <w:name w:val="submenu-table"/>
    <w:basedOn w:val="a0"/>
    <w:uiPriority w:val="99"/>
    <w:rsid w:val="00EF2747"/>
    <w:rPr>
      <w:rFonts w:cs="Times New Roman"/>
    </w:rPr>
  </w:style>
  <w:style w:type="paragraph" w:customStyle="1" w:styleId="uk-margin">
    <w:name w:val="uk-margin"/>
    <w:basedOn w:val="a"/>
    <w:uiPriority w:val="99"/>
    <w:rsid w:val="00612BB7"/>
    <w:pPr>
      <w:spacing w:before="100" w:beforeAutospacing="1" w:after="100" w:afterAutospacing="1"/>
    </w:pPr>
  </w:style>
  <w:style w:type="character" w:customStyle="1" w:styleId="uk-badgeuk-margin-small-right">
    <w:name w:val="uk-badge uk-margin-small-right"/>
    <w:basedOn w:val="a0"/>
    <w:uiPriority w:val="99"/>
    <w:rsid w:val="00612BB7"/>
    <w:rPr>
      <w:rFonts w:cs="Times New Roman"/>
    </w:rPr>
  </w:style>
  <w:style w:type="character" w:customStyle="1" w:styleId="uk-text-largeuk-margin-small-leftuk-margin-small-right">
    <w:name w:val="uk-text-large uk-margin-small-left uk-margin-small-right"/>
    <w:basedOn w:val="a0"/>
    <w:uiPriority w:val="99"/>
    <w:rsid w:val="00612BB7"/>
    <w:rPr>
      <w:rFonts w:cs="Times New Roman"/>
    </w:rPr>
  </w:style>
  <w:style w:type="paragraph" w:styleId="23">
    <w:name w:val="Body Text 2"/>
    <w:basedOn w:val="a"/>
    <w:link w:val="24"/>
    <w:uiPriority w:val="99"/>
    <w:semiHidden/>
    <w:unhideWhenUsed/>
    <w:rsid w:val="005D57E1"/>
    <w:pPr>
      <w:spacing w:after="120" w:line="480" w:lineRule="auto"/>
    </w:pPr>
  </w:style>
  <w:style w:type="character" w:customStyle="1" w:styleId="24">
    <w:name w:val="Основной текст 2 Знак"/>
    <w:basedOn w:val="a0"/>
    <w:link w:val="23"/>
    <w:uiPriority w:val="99"/>
    <w:semiHidden/>
    <w:rsid w:val="005D57E1"/>
    <w:rPr>
      <w:sz w:val="24"/>
      <w:szCs w:val="24"/>
    </w:rPr>
  </w:style>
  <w:style w:type="character" w:customStyle="1" w:styleId="FontStyle13">
    <w:name w:val="Font Style13"/>
    <w:uiPriority w:val="99"/>
    <w:rsid w:val="005D57E1"/>
    <w:rPr>
      <w:rFonts w:ascii="Sylfaen" w:hAnsi="Sylfaen" w:cs="Sylfaen"/>
      <w:sz w:val="18"/>
      <w:szCs w:val="18"/>
    </w:rPr>
  </w:style>
  <w:style w:type="character" w:customStyle="1" w:styleId="FontStyle44">
    <w:name w:val="Font Style44"/>
    <w:rsid w:val="007C780A"/>
    <w:rPr>
      <w:rFonts w:ascii="Times New Roman" w:hAnsi="Times New Roman"/>
      <w:sz w:val="26"/>
    </w:rPr>
  </w:style>
  <w:style w:type="paragraph" w:customStyle="1" w:styleId="Style7">
    <w:name w:val="Style7"/>
    <w:basedOn w:val="a"/>
    <w:rsid w:val="00DC4803"/>
    <w:pPr>
      <w:widowControl w:val="0"/>
      <w:autoSpaceDE w:val="0"/>
      <w:autoSpaceDN w:val="0"/>
      <w:adjustRightInd w:val="0"/>
      <w:spacing w:line="317" w:lineRule="exact"/>
      <w:ind w:firstLine="734"/>
      <w:jc w:val="both"/>
    </w:pPr>
  </w:style>
  <w:style w:type="character" w:customStyle="1" w:styleId="apple-converted-space">
    <w:name w:val="apple-converted-space"/>
    <w:basedOn w:val="a0"/>
    <w:rsid w:val="007E5346"/>
  </w:style>
  <w:style w:type="character" w:customStyle="1" w:styleId="spelle">
    <w:name w:val="spelle"/>
    <w:basedOn w:val="a0"/>
    <w:rsid w:val="007E5346"/>
  </w:style>
  <w:style w:type="paragraph" w:styleId="af7">
    <w:name w:val="Balloon Text"/>
    <w:basedOn w:val="a"/>
    <w:link w:val="af8"/>
    <w:uiPriority w:val="99"/>
    <w:semiHidden/>
    <w:unhideWhenUsed/>
    <w:rsid w:val="00EE43A0"/>
    <w:rPr>
      <w:rFonts w:ascii="Tahoma" w:hAnsi="Tahoma" w:cs="Tahoma"/>
      <w:sz w:val="16"/>
      <w:szCs w:val="16"/>
    </w:rPr>
  </w:style>
  <w:style w:type="character" w:customStyle="1" w:styleId="af8">
    <w:name w:val="Текст выноски Знак"/>
    <w:basedOn w:val="a0"/>
    <w:link w:val="af7"/>
    <w:uiPriority w:val="99"/>
    <w:semiHidden/>
    <w:rsid w:val="00EE4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9A5"/>
    <w:rPr>
      <w:sz w:val="24"/>
      <w:szCs w:val="24"/>
    </w:rPr>
  </w:style>
  <w:style w:type="paragraph" w:styleId="1">
    <w:name w:val="heading 1"/>
    <w:basedOn w:val="a"/>
    <w:next w:val="a"/>
    <w:link w:val="10"/>
    <w:uiPriority w:val="99"/>
    <w:qFormat/>
    <w:rsid w:val="00C12480"/>
    <w:pPr>
      <w:keepNext/>
      <w:ind w:firstLine="708"/>
      <w:jc w:val="center"/>
      <w:outlineLvl w:val="0"/>
    </w:pPr>
    <w:rPr>
      <w:sz w:val="28"/>
    </w:rPr>
  </w:style>
  <w:style w:type="paragraph" w:styleId="2">
    <w:name w:val="heading 2"/>
    <w:basedOn w:val="a"/>
    <w:next w:val="a"/>
    <w:link w:val="20"/>
    <w:uiPriority w:val="99"/>
    <w:qFormat/>
    <w:rsid w:val="003A297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223C2"/>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3A297A"/>
    <w:rPr>
      <w:rFonts w:ascii="Cambria" w:hAnsi="Cambria" w:cs="Times New Roman"/>
      <w:b/>
      <w:i/>
      <w:sz w:val="28"/>
    </w:rPr>
  </w:style>
  <w:style w:type="paragraph" w:styleId="a3">
    <w:name w:val="Body Text"/>
    <w:basedOn w:val="a"/>
    <w:link w:val="a4"/>
    <w:uiPriority w:val="99"/>
    <w:rsid w:val="00FC27A0"/>
    <w:rPr>
      <w:b/>
      <w:sz w:val="28"/>
      <w:szCs w:val="28"/>
    </w:rPr>
  </w:style>
  <w:style w:type="character" w:customStyle="1" w:styleId="a4">
    <w:name w:val="Основной текст Знак"/>
    <w:basedOn w:val="a0"/>
    <w:link w:val="a3"/>
    <w:uiPriority w:val="99"/>
    <w:locked/>
    <w:rsid w:val="003223C2"/>
    <w:rPr>
      <w:rFonts w:cs="Times New Roman"/>
      <w:sz w:val="24"/>
      <w:szCs w:val="24"/>
    </w:rPr>
  </w:style>
  <w:style w:type="paragraph" w:customStyle="1" w:styleId="a5">
    <w:name w:val="Содержимое таблицы"/>
    <w:basedOn w:val="a"/>
    <w:rsid w:val="00FC27A0"/>
    <w:pPr>
      <w:widowControl w:val="0"/>
      <w:suppressLineNumbers/>
      <w:suppressAutoHyphens/>
    </w:pPr>
    <w:rPr>
      <w:rFonts w:ascii="Arial" w:eastAsia="Arial Unicode MS" w:hAnsi="Arial"/>
    </w:rPr>
  </w:style>
  <w:style w:type="paragraph" w:styleId="a6">
    <w:name w:val="Normal (Web)"/>
    <w:basedOn w:val="a"/>
    <w:uiPriority w:val="99"/>
    <w:rsid w:val="008B387B"/>
    <w:pPr>
      <w:spacing w:before="100" w:beforeAutospacing="1" w:after="100" w:afterAutospacing="1"/>
    </w:pPr>
    <w:rPr>
      <w:rFonts w:ascii="Arial Unicode MS" w:cs="Arial Unicode MS"/>
    </w:rPr>
  </w:style>
  <w:style w:type="table" w:styleId="a7">
    <w:name w:val="Table Grid"/>
    <w:basedOn w:val="a1"/>
    <w:uiPriority w:val="99"/>
    <w:rsid w:val="003B68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603DCB"/>
    <w:rPr>
      <w:rFonts w:ascii="Times New Roman" w:hAnsi="Times New Roman" w:cs="Times New Roman"/>
      <w:b/>
    </w:rPr>
  </w:style>
  <w:style w:type="paragraph" w:styleId="3">
    <w:name w:val="Body Text 3"/>
    <w:basedOn w:val="a"/>
    <w:link w:val="30"/>
    <w:uiPriority w:val="99"/>
    <w:rsid w:val="00603DCB"/>
    <w:pPr>
      <w:spacing w:after="120"/>
    </w:pPr>
    <w:rPr>
      <w:sz w:val="16"/>
      <w:szCs w:val="16"/>
    </w:rPr>
  </w:style>
  <w:style w:type="character" w:customStyle="1" w:styleId="30">
    <w:name w:val="Основной текст 3 Знак"/>
    <w:basedOn w:val="a0"/>
    <w:link w:val="3"/>
    <w:uiPriority w:val="99"/>
    <w:semiHidden/>
    <w:locked/>
    <w:rsid w:val="003223C2"/>
    <w:rPr>
      <w:rFonts w:cs="Times New Roman"/>
      <w:sz w:val="16"/>
      <w:szCs w:val="16"/>
    </w:rPr>
  </w:style>
  <w:style w:type="character" w:styleId="a9">
    <w:name w:val="Hyperlink"/>
    <w:basedOn w:val="a0"/>
    <w:uiPriority w:val="99"/>
    <w:rsid w:val="00603DCB"/>
    <w:rPr>
      <w:rFonts w:cs="Times New Roman"/>
      <w:color w:val="0000FF"/>
      <w:u w:val="single"/>
    </w:rPr>
  </w:style>
  <w:style w:type="paragraph" w:styleId="21">
    <w:name w:val="Body Text Indent 2"/>
    <w:basedOn w:val="a"/>
    <w:link w:val="22"/>
    <w:uiPriority w:val="99"/>
    <w:rsid w:val="00C12480"/>
    <w:pPr>
      <w:spacing w:after="120" w:line="480" w:lineRule="auto"/>
      <w:ind w:left="283"/>
    </w:pPr>
  </w:style>
  <w:style w:type="character" w:customStyle="1" w:styleId="22">
    <w:name w:val="Основной текст с отступом 2 Знак"/>
    <w:basedOn w:val="a0"/>
    <w:link w:val="21"/>
    <w:uiPriority w:val="99"/>
    <w:semiHidden/>
    <w:locked/>
    <w:rsid w:val="003223C2"/>
    <w:rPr>
      <w:rFonts w:cs="Times New Roman"/>
      <w:sz w:val="24"/>
      <w:szCs w:val="24"/>
    </w:rPr>
  </w:style>
  <w:style w:type="paragraph" w:styleId="aa">
    <w:name w:val="List Paragraph"/>
    <w:basedOn w:val="a"/>
    <w:uiPriority w:val="34"/>
    <w:qFormat/>
    <w:rsid w:val="00587EBB"/>
    <w:pPr>
      <w:spacing w:after="200" w:line="276" w:lineRule="auto"/>
      <w:ind w:left="720"/>
    </w:pPr>
    <w:rPr>
      <w:rFonts w:ascii="Calibri" w:hAnsi="Calibri"/>
      <w:sz w:val="22"/>
      <w:szCs w:val="22"/>
      <w:lang w:eastAsia="en-US"/>
    </w:rPr>
  </w:style>
  <w:style w:type="paragraph" w:styleId="ab">
    <w:name w:val="footer"/>
    <w:basedOn w:val="a"/>
    <w:link w:val="ac"/>
    <w:uiPriority w:val="99"/>
    <w:rsid w:val="009E6D7B"/>
    <w:pPr>
      <w:tabs>
        <w:tab w:val="center" w:pos="4677"/>
        <w:tab w:val="right" w:pos="9355"/>
      </w:tabs>
    </w:pPr>
  </w:style>
  <w:style w:type="character" w:customStyle="1" w:styleId="ac">
    <w:name w:val="Нижний колонтитул Знак"/>
    <w:basedOn w:val="a0"/>
    <w:link w:val="ab"/>
    <w:uiPriority w:val="99"/>
    <w:locked/>
    <w:rsid w:val="003223C2"/>
    <w:rPr>
      <w:rFonts w:cs="Times New Roman"/>
      <w:sz w:val="24"/>
      <w:szCs w:val="24"/>
    </w:rPr>
  </w:style>
  <w:style w:type="character" w:styleId="ad">
    <w:name w:val="page number"/>
    <w:basedOn w:val="a0"/>
    <w:uiPriority w:val="99"/>
    <w:rsid w:val="009E6D7B"/>
    <w:rPr>
      <w:rFonts w:cs="Times New Roman"/>
    </w:rPr>
  </w:style>
  <w:style w:type="paragraph" w:styleId="31">
    <w:name w:val="Body Text Indent 3"/>
    <w:basedOn w:val="a"/>
    <w:link w:val="32"/>
    <w:uiPriority w:val="99"/>
    <w:rsid w:val="009358AF"/>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3223C2"/>
    <w:rPr>
      <w:rFonts w:cs="Times New Roman"/>
      <w:sz w:val="16"/>
      <w:szCs w:val="16"/>
    </w:rPr>
  </w:style>
  <w:style w:type="paragraph" w:styleId="ae">
    <w:name w:val="Title"/>
    <w:basedOn w:val="a"/>
    <w:next w:val="a"/>
    <w:link w:val="af"/>
    <w:qFormat/>
    <w:rsid w:val="00FA785A"/>
    <w:pPr>
      <w:spacing w:before="120" w:after="120"/>
    </w:pPr>
    <w:rPr>
      <w:b/>
      <w:sz w:val="20"/>
      <w:szCs w:val="20"/>
      <w:lang w:eastAsia="en-US"/>
    </w:rPr>
  </w:style>
  <w:style w:type="character" w:customStyle="1" w:styleId="af">
    <w:name w:val="Название Знак"/>
    <w:basedOn w:val="a0"/>
    <w:link w:val="ae"/>
    <w:uiPriority w:val="99"/>
    <w:locked/>
    <w:rsid w:val="003223C2"/>
    <w:rPr>
      <w:rFonts w:ascii="Cambria" w:hAnsi="Cambria" w:cs="Times New Roman"/>
      <w:b/>
      <w:bCs/>
      <w:kern w:val="28"/>
      <w:sz w:val="32"/>
      <w:szCs w:val="32"/>
    </w:rPr>
  </w:style>
  <w:style w:type="paragraph" w:customStyle="1" w:styleId="11">
    <w:name w:val="заголовок 1"/>
    <w:basedOn w:val="a"/>
    <w:next w:val="a"/>
    <w:rsid w:val="002D5EC0"/>
    <w:pPr>
      <w:keepNext/>
      <w:autoSpaceDE w:val="0"/>
      <w:autoSpaceDN w:val="0"/>
      <w:jc w:val="center"/>
      <w:outlineLvl w:val="0"/>
    </w:pPr>
    <w:rPr>
      <w:b/>
      <w:bCs/>
      <w:sz w:val="28"/>
      <w:szCs w:val="28"/>
    </w:rPr>
  </w:style>
  <w:style w:type="paragraph" w:styleId="af0">
    <w:name w:val="Body Text Indent"/>
    <w:basedOn w:val="a"/>
    <w:link w:val="af1"/>
    <w:uiPriority w:val="99"/>
    <w:rsid w:val="00D22B22"/>
    <w:pPr>
      <w:widowControl w:val="0"/>
      <w:autoSpaceDE w:val="0"/>
      <w:autoSpaceDN w:val="0"/>
      <w:adjustRightInd w:val="0"/>
      <w:spacing w:after="120"/>
      <w:ind w:left="283"/>
    </w:pPr>
    <w:rPr>
      <w:i/>
      <w:iCs/>
      <w:sz w:val="20"/>
      <w:szCs w:val="20"/>
    </w:rPr>
  </w:style>
  <w:style w:type="character" w:customStyle="1" w:styleId="af1">
    <w:name w:val="Основной текст с отступом Знак"/>
    <w:basedOn w:val="a0"/>
    <w:link w:val="af0"/>
    <w:uiPriority w:val="99"/>
    <w:locked/>
    <w:rsid w:val="00D22B22"/>
    <w:rPr>
      <w:rFonts w:cs="Times New Roman"/>
      <w:i/>
    </w:rPr>
  </w:style>
  <w:style w:type="character" w:styleId="af2">
    <w:name w:val="Emphasis"/>
    <w:basedOn w:val="a0"/>
    <w:uiPriority w:val="99"/>
    <w:qFormat/>
    <w:rsid w:val="003E683A"/>
    <w:rPr>
      <w:rFonts w:cs="Times New Roman"/>
      <w:i/>
    </w:rPr>
  </w:style>
  <w:style w:type="paragraph" w:styleId="af3">
    <w:name w:val="header"/>
    <w:basedOn w:val="a"/>
    <w:link w:val="af4"/>
    <w:uiPriority w:val="99"/>
    <w:rsid w:val="007814A3"/>
    <w:pPr>
      <w:tabs>
        <w:tab w:val="center" w:pos="4677"/>
        <w:tab w:val="right" w:pos="9355"/>
      </w:tabs>
    </w:pPr>
  </w:style>
  <w:style w:type="character" w:customStyle="1" w:styleId="af4">
    <w:name w:val="Верхний колонтитул Знак"/>
    <w:basedOn w:val="a0"/>
    <w:link w:val="af3"/>
    <w:uiPriority w:val="99"/>
    <w:locked/>
    <w:rsid w:val="007814A3"/>
    <w:rPr>
      <w:rFonts w:cs="Times New Roman"/>
      <w:sz w:val="24"/>
    </w:rPr>
  </w:style>
  <w:style w:type="paragraph" w:customStyle="1" w:styleId="ConsPlusNormal">
    <w:name w:val="ConsPlusNormal"/>
    <w:rsid w:val="00733606"/>
    <w:pPr>
      <w:autoSpaceDE w:val="0"/>
      <w:autoSpaceDN w:val="0"/>
      <w:adjustRightInd w:val="0"/>
    </w:pPr>
    <w:rPr>
      <w:rFonts w:ascii="Arial" w:hAnsi="Arial" w:cs="Arial"/>
      <w:sz w:val="20"/>
      <w:szCs w:val="20"/>
    </w:rPr>
  </w:style>
  <w:style w:type="paragraph" w:customStyle="1" w:styleId="Default">
    <w:name w:val="Default"/>
    <w:rsid w:val="00DB658F"/>
    <w:pPr>
      <w:autoSpaceDE w:val="0"/>
      <w:autoSpaceDN w:val="0"/>
      <w:adjustRightInd w:val="0"/>
    </w:pPr>
    <w:rPr>
      <w:color w:val="000000"/>
      <w:sz w:val="24"/>
      <w:szCs w:val="24"/>
    </w:rPr>
  </w:style>
  <w:style w:type="character" w:customStyle="1" w:styleId="blk">
    <w:name w:val="blk"/>
    <w:uiPriority w:val="99"/>
    <w:rsid w:val="0029588A"/>
  </w:style>
  <w:style w:type="paragraph" w:styleId="af5">
    <w:name w:val="No Spacing"/>
    <w:uiPriority w:val="1"/>
    <w:qFormat/>
    <w:rsid w:val="00114BBE"/>
    <w:rPr>
      <w:sz w:val="24"/>
      <w:szCs w:val="24"/>
    </w:rPr>
  </w:style>
  <w:style w:type="character" w:styleId="af6">
    <w:name w:val="endnote reference"/>
    <w:basedOn w:val="a0"/>
    <w:uiPriority w:val="99"/>
    <w:rsid w:val="00987DD4"/>
    <w:rPr>
      <w:rFonts w:cs="Times New Roman"/>
      <w:vertAlign w:val="superscript"/>
    </w:rPr>
  </w:style>
  <w:style w:type="character" w:customStyle="1" w:styleId="butback">
    <w:name w:val="butback"/>
    <w:basedOn w:val="a0"/>
    <w:uiPriority w:val="99"/>
    <w:rsid w:val="00EF2747"/>
    <w:rPr>
      <w:rFonts w:cs="Times New Roman"/>
    </w:rPr>
  </w:style>
  <w:style w:type="character" w:customStyle="1" w:styleId="submenu-table">
    <w:name w:val="submenu-table"/>
    <w:basedOn w:val="a0"/>
    <w:uiPriority w:val="99"/>
    <w:rsid w:val="00EF2747"/>
    <w:rPr>
      <w:rFonts w:cs="Times New Roman"/>
    </w:rPr>
  </w:style>
  <w:style w:type="paragraph" w:customStyle="1" w:styleId="uk-margin">
    <w:name w:val="uk-margin"/>
    <w:basedOn w:val="a"/>
    <w:uiPriority w:val="99"/>
    <w:rsid w:val="00612BB7"/>
    <w:pPr>
      <w:spacing w:before="100" w:beforeAutospacing="1" w:after="100" w:afterAutospacing="1"/>
    </w:pPr>
  </w:style>
  <w:style w:type="character" w:customStyle="1" w:styleId="uk-badgeuk-margin-small-right">
    <w:name w:val="uk-badge uk-margin-small-right"/>
    <w:basedOn w:val="a0"/>
    <w:uiPriority w:val="99"/>
    <w:rsid w:val="00612BB7"/>
    <w:rPr>
      <w:rFonts w:cs="Times New Roman"/>
    </w:rPr>
  </w:style>
  <w:style w:type="character" w:customStyle="1" w:styleId="uk-text-largeuk-margin-small-leftuk-margin-small-right">
    <w:name w:val="uk-text-large uk-margin-small-left uk-margin-small-right"/>
    <w:basedOn w:val="a0"/>
    <w:uiPriority w:val="99"/>
    <w:rsid w:val="00612BB7"/>
    <w:rPr>
      <w:rFonts w:cs="Times New Roman"/>
    </w:rPr>
  </w:style>
  <w:style w:type="paragraph" w:styleId="23">
    <w:name w:val="Body Text 2"/>
    <w:basedOn w:val="a"/>
    <w:link w:val="24"/>
    <w:uiPriority w:val="99"/>
    <w:semiHidden/>
    <w:unhideWhenUsed/>
    <w:rsid w:val="005D57E1"/>
    <w:pPr>
      <w:spacing w:after="120" w:line="480" w:lineRule="auto"/>
    </w:pPr>
  </w:style>
  <w:style w:type="character" w:customStyle="1" w:styleId="24">
    <w:name w:val="Основной текст 2 Знак"/>
    <w:basedOn w:val="a0"/>
    <w:link w:val="23"/>
    <w:uiPriority w:val="99"/>
    <w:semiHidden/>
    <w:rsid w:val="005D57E1"/>
    <w:rPr>
      <w:sz w:val="24"/>
      <w:szCs w:val="24"/>
    </w:rPr>
  </w:style>
  <w:style w:type="character" w:customStyle="1" w:styleId="FontStyle13">
    <w:name w:val="Font Style13"/>
    <w:uiPriority w:val="99"/>
    <w:rsid w:val="005D57E1"/>
    <w:rPr>
      <w:rFonts w:ascii="Sylfaen" w:hAnsi="Sylfaen" w:cs="Sylfaen"/>
      <w:sz w:val="18"/>
      <w:szCs w:val="18"/>
    </w:rPr>
  </w:style>
  <w:style w:type="character" w:customStyle="1" w:styleId="FontStyle44">
    <w:name w:val="Font Style44"/>
    <w:rsid w:val="007C780A"/>
    <w:rPr>
      <w:rFonts w:ascii="Times New Roman" w:hAnsi="Times New Roman"/>
      <w:sz w:val="26"/>
    </w:rPr>
  </w:style>
  <w:style w:type="paragraph" w:customStyle="1" w:styleId="Style7">
    <w:name w:val="Style7"/>
    <w:basedOn w:val="a"/>
    <w:rsid w:val="00DC4803"/>
    <w:pPr>
      <w:widowControl w:val="0"/>
      <w:autoSpaceDE w:val="0"/>
      <w:autoSpaceDN w:val="0"/>
      <w:adjustRightInd w:val="0"/>
      <w:spacing w:line="317" w:lineRule="exact"/>
      <w:ind w:firstLine="734"/>
      <w:jc w:val="both"/>
    </w:pPr>
  </w:style>
  <w:style w:type="character" w:customStyle="1" w:styleId="apple-converted-space">
    <w:name w:val="apple-converted-space"/>
    <w:basedOn w:val="a0"/>
    <w:rsid w:val="007E5346"/>
  </w:style>
  <w:style w:type="character" w:customStyle="1" w:styleId="spelle">
    <w:name w:val="spelle"/>
    <w:basedOn w:val="a0"/>
    <w:rsid w:val="007E5346"/>
  </w:style>
  <w:style w:type="paragraph" w:styleId="af7">
    <w:name w:val="Balloon Text"/>
    <w:basedOn w:val="a"/>
    <w:link w:val="af8"/>
    <w:uiPriority w:val="99"/>
    <w:semiHidden/>
    <w:unhideWhenUsed/>
    <w:rsid w:val="00EE43A0"/>
    <w:rPr>
      <w:rFonts w:ascii="Tahoma" w:hAnsi="Tahoma" w:cs="Tahoma"/>
      <w:sz w:val="16"/>
      <w:szCs w:val="16"/>
    </w:rPr>
  </w:style>
  <w:style w:type="character" w:customStyle="1" w:styleId="af8">
    <w:name w:val="Текст выноски Знак"/>
    <w:basedOn w:val="a0"/>
    <w:link w:val="af7"/>
    <w:uiPriority w:val="99"/>
    <w:semiHidden/>
    <w:rsid w:val="00EE4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563526">
      <w:bodyDiv w:val="1"/>
      <w:marLeft w:val="0"/>
      <w:marRight w:val="0"/>
      <w:marTop w:val="0"/>
      <w:marBottom w:val="0"/>
      <w:divBdr>
        <w:top w:val="none" w:sz="0" w:space="0" w:color="auto"/>
        <w:left w:val="none" w:sz="0" w:space="0" w:color="auto"/>
        <w:bottom w:val="none" w:sz="0" w:space="0" w:color="auto"/>
        <w:right w:val="none" w:sz="0" w:space="0" w:color="auto"/>
      </w:divBdr>
    </w:div>
    <w:div w:id="452210700">
      <w:bodyDiv w:val="1"/>
      <w:marLeft w:val="0"/>
      <w:marRight w:val="0"/>
      <w:marTop w:val="0"/>
      <w:marBottom w:val="0"/>
      <w:divBdr>
        <w:top w:val="none" w:sz="0" w:space="0" w:color="auto"/>
        <w:left w:val="none" w:sz="0" w:space="0" w:color="auto"/>
        <w:bottom w:val="none" w:sz="0" w:space="0" w:color="auto"/>
        <w:right w:val="none" w:sz="0" w:space="0" w:color="auto"/>
      </w:divBdr>
    </w:div>
    <w:div w:id="1122724585">
      <w:bodyDiv w:val="1"/>
      <w:marLeft w:val="0"/>
      <w:marRight w:val="0"/>
      <w:marTop w:val="0"/>
      <w:marBottom w:val="0"/>
      <w:divBdr>
        <w:top w:val="none" w:sz="0" w:space="0" w:color="auto"/>
        <w:left w:val="none" w:sz="0" w:space="0" w:color="auto"/>
        <w:bottom w:val="none" w:sz="0" w:space="0" w:color="auto"/>
        <w:right w:val="none" w:sz="0" w:space="0" w:color="auto"/>
      </w:divBdr>
    </w:div>
    <w:div w:id="1669482665">
      <w:marLeft w:val="0"/>
      <w:marRight w:val="0"/>
      <w:marTop w:val="0"/>
      <w:marBottom w:val="0"/>
      <w:divBdr>
        <w:top w:val="none" w:sz="0" w:space="0" w:color="auto"/>
        <w:left w:val="none" w:sz="0" w:space="0" w:color="auto"/>
        <w:bottom w:val="none" w:sz="0" w:space="0" w:color="auto"/>
        <w:right w:val="none" w:sz="0" w:space="0" w:color="auto"/>
      </w:divBdr>
      <w:divsChild>
        <w:div w:id="1669482682">
          <w:marLeft w:val="0"/>
          <w:marRight w:val="0"/>
          <w:marTop w:val="0"/>
          <w:marBottom w:val="0"/>
          <w:divBdr>
            <w:top w:val="none" w:sz="0" w:space="0" w:color="auto"/>
            <w:left w:val="none" w:sz="0" w:space="0" w:color="auto"/>
            <w:bottom w:val="none" w:sz="0" w:space="0" w:color="auto"/>
            <w:right w:val="none" w:sz="0" w:space="0" w:color="auto"/>
          </w:divBdr>
        </w:div>
        <w:div w:id="1669482702">
          <w:marLeft w:val="0"/>
          <w:marRight w:val="0"/>
          <w:marTop w:val="0"/>
          <w:marBottom w:val="0"/>
          <w:divBdr>
            <w:top w:val="none" w:sz="0" w:space="0" w:color="auto"/>
            <w:left w:val="none" w:sz="0" w:space="0" w:color="auto"/>
            <w:bottom w:val="none" w:sz="0" w:space="0" w:color="auto"/>
            <w:right w:val="none" w:sz="0" w:space="0" w:color="auto"/>
          </w:divBdr>
        </w:div>
        <w:div w:id="1669482713">
          <w:marLeft w:val="0"/>
          <w:marRight w:val="0"/>
          <w:marTop w:val="0"/>
          <w:marBottom w:val="0"/>
          <w:divBdr>
            <w:top w:val="none" w:sz="0" w:space="0" w:color="auto"/>
            <w:left w:val="none" w:sz="0" w:space="0" w:color="auto"/>
            <w:bottom w:val="none" w:sz="0" w:space="0" w:color="auto"/>
            <w:right w:val="none" w:sz="0" w:space="0" w:color="auto"/>
          </w:divBdr>
        </w:div>
        <w:div w:id="1669482725">
          <w:marLeft w:val="0"/>
          <w:marRight w:val="0"/>
          <w:marTop w:val="0"/>
          <w:marBottom w:val="0"/>
          <w:divBdr>
            <w:top w:val="none" w:sz="0" w:space="0" w:color="auto"/>
            <w:left w:val="none" w:sz="0" w:space="0" w:color="auto"/>
            <w:bottom w:val="none" w:sz="0" w:space="0" w:color="auto"/>
            <w:right w:val="none" w:sz="0" w:space="0" w:color="auto"/>
          </w:divBdr>
        </w:div>
        <w:div w:id="1669482735">
          <w:marLeft w:val="0"/>
          <w:marRight w:val="0"/>
          <w:marTop w:val="0"/>
          <w:marBottom w:val="0"/>
          <w:divBdr>
            <w:top w:val="none" w:sz="0" w:space="0" w:color="auto"/>
            <w:left w:val="none" w:sz="0" w:space="0" w:color="auto"/>
            <w:bottom w:val="none" w:sz="0" w:space="0" w:color="auto"/>
            <w:right w:val="none" w:sz="0" w:space="0" w:color="auto"/>
          </w:divBdr>
        </w:div>
        <w:div w:id="1669482749">
          <w:marLeft w:val="0"/>
          <w:marRight w:val="0"/>
          <w:marTop w:val="0"/>
          <w:marBottom w:val="0"/>
          <w:divBdr>
            <w:top w:val="none" w:sz="0" w:space="0" w:color="auto"/>
            <w:left w:val="none" w:sz="0" w:space="0" w:color="auto"/>
            <w:bottom w:val="none" w:sz="0" w:space="0" w:color="auto"/>
            <w:right w:val="none" w:sz="0" w:space="0" w:color="auto"/>
          </w:divBdr>
        </w:div>
        <w:div w:id="1669482759">
          <w:marLeft w:val="0"/>
          <w:marRight w:val="0"/>
          <w:marTop w:val="0"/>
          <w:marBottom w:val="0"/>
          <w:divBdr>
            <w:top w:val="none" w:sz="0" w:space="0" w:color="auto"/>
            <w:left w:val="none" w:sz="0" w:space="0" w:color="auto"/>
            <w:bottom w:val="none" w:sz="0" w:space="0" w:color="auto"/>
            <w:right w:val="none" w:sz="0" w:space="0" w:color="auto"/>
          </w:divBdr>
        </w:div>
        <w:div w:id="1669482762">
          <w:marLeft w:val="0"/>
          <w:marRight w:val="0"/>
          <w:marTop w:val="0"/>
          <w:marBottom w:val="0"/>
          <w:divBdr>
            <w:top w:val="none" w:sz="0" w:space="0" w:color="auto"/>
            <w:left w:val="none" w:sz="0" w:space="0" w:color="auto"/>
            <w:bottom w:val="none" w:sz="0" w:space="0" w:color="auto"/>
            <w:right w:val="none" w:sz="0" w:space="0" w:color="auto"/>
          </w:divBdr>
        </w:div>
        <w:div w:id="1669482779">
          <w:marLeft w:val="0"/>
          <w:marRight w:val="0"/>
          <w:marTop w:val="0"/>
          <w:marBottom w:val="0"/>
          <w:divBdr>
            <w:top w:val="none" w:sz="0" w:space="0" w:color="auto"/>
            <w:left w:val="none" w:sz="0" w:space="0" w:color="auto"/>
            <w:bottom w:val="none" w:sz="0" w:space="0" w:color="auto"/>
            <w:right w:val="none" w:sz="0" w:space="0" w:color="auto"/>
          </w:divBdr>
        </w:div>
        <w:div w:id="1669482787">
          <w:marLeft w:val="0"/>
          <w:marRight w:val="0"/>
          <w:marTop w:val="0"/>
          <w:marBottom w:val="0"/>
          <w:divBdr>
            <w:top w:val="none" w:sz="0" w:space="0" w:color="auto"/>
            <w:left w:val="none" w:sz="0" w:space="0" w:color="auto"/>
            <w:bottom w:val="none" w:sz="0" w:space="0" w:color="auto"/>
            <w:right w:val="none" w:sz="0" w:space="0" w:color="auto"/>
          </w:divBdr>
        </w:div>
        <w:div w:id="1669482789">
          <w:marLeft w:val="0"/>
          <w:marRight w:val="0"/>
          <w:marTop w:val="0"/>
          <w:marBottom w:val="0"/>
          <w:divBdr>
            <w:top w:val="none" w:sz="0" w:space="0" w:color="auto"/>
            <w:left w:val="none" w:sz="0" w:space="0" w:color="auto"/>
            <w:bottom w:val="none" w:sz="0" w:space="0" w:color="auto"/>
            <w:right w:val="none" w:sz="0" w:space="0" w:color="auto"/>
          </w:divBdr>
        </w:div>
        <w:div w:id="1669482806">
          <w:marLeft w:val="0"/>
          <w:marRight w:val="0"/>
          <w:marTop w:val="0"/>
          <w:marBottom w:val="0"/>
          <w:divBdr>
            <w:top w:val="none" w:sz="0" w:space="0" w:color="auto"/>
            <w:left w:val="none" w:sz="0" w:space="0" w:color="auto"/>
            <w:bottom w:val="none" w:sz="0" w:space="0" w:color="auto"/>
            <w:right w:val="none" w:sz="0" w:space="0" w:color="auto"/>
          </w:divBdr>
        </w:div>
        <w:div w:id="1669482836">
          <w:marLeft w:val="0"/>
          <w:marRight w:val="0"/>
          <w:marTop w:val="0"/>
          <w:marBottom w:val="0"/>
          <w:divBdr>
            <w:top w:val="none" w:sz="0" w:space="0" w:color="auto"/>
            <w:left w:val="none" w:sz="0" w:space="0" w:color="auto"/>
            <w:bottom w:val="none" w:sz="0" w:space="0" w:color="auto"/>
            <w:right w:val="none" w:sz="0" w:space="0" w:color="auto"/>
          </w:divBdr>
        </w:div>
      </w:divsChild>
    </w:div>
    <w:div w:id="1669482666">
      <w:marLeft w:val="0"/>
      <w:marRight w:val="0"/>
      <w:marTop w:val="0"/>
      <w:marBottom w:val="0"/>
      <w:divBdr>
        <w:top w:val="none" w:sz="0" w:space="0" w:color="auto"/>
        <w:left w:val="none" w:sz="0" w:space="0" w:color="auto"/>
        <w:bottom w:val="none" w:sz="0" w:space="0" w:color="auto"/>
        <w:right w:val="none" w:sz="0" w:space="0" w:color="auto"/>
      </w:divBdr>
      <w:divsChild>
        <w:div w:id="1669482745">
          <w:marLeft w:val="0"/>
          <w:marRight w:val="0"/>
          <w:marTop w:val="0"/>
          <w:marBottom w:val="0"/>
          <w:divBdr>
            <w:top w:val="none" w:sz="0" w:space="0" w:color="auto"/>
            <w:left w:val="none" w:sz="0" w:space="0" w:color="auto"/>
            <w:bottom w:val="none" w:sz="0" w:space="0" w:color="auto"/>
            <w:right w:val="none" w:sz="0" w:space="0" w:color="auto"/>
          </w:divBdr>
          <w:divsChild>
            <w:div w:id="1669482736">
              <w:marLeft w:val="0"/>
              <w:marRight w:val="0"/>
              <w:marTop w:val="0"/>
              <w:marBottom w:val="0"/>
              <w:divBdr>
                <w:top w:val="none" w:sz="0" w:space="0" w:color="auto"/>
                <w:left w:val="none" w:sz="0" w:space="0" w:color="auto"/>
                <w:bottom w:val="none" w:sz="0" w:space="0" w:color="auto"/>
                <w:right w:val="none" w:sz="0" w:space="0" w:color="auto"/>
              </w:divBdr>
            </w:div>
          </w:divsChild>
        </w:div>
        <w:div w:id="1669482746">
          <w:marLeft w:val="0"/>
          <w:marRight w:val="0"/>
          <w:marTop w:val="0"/>
          <w:marBottom w:val="0"/>
          <w:divBdr>
            <w:top w:val="none" w:sz="0" w:space="0" w:color="auto"/>
            <w:left w:val="none" w:sz="0" w:space="0" w:color="auto"/>
            <w:bottom w:val="none" w:sz="0" w:space="0" w:color="auto"/>
            <w:right w:val="none" w:sz="0" w:space="0" w:color="auto"/>
          </w:divBdr>
          <w:divsChild>
            <w:div w:id="1669482785">
              <w:marLeft w:val="0"/>
              <w:marRight w:val="0"/>
              <w:marTop w:val="0"/>
              <w:marBottom w:val="0"/>
              <w:divBdr>
                <w:top w:val="none" w:sz="0" w:space="0" w:color="auto"/>
                <w:left w:val="none" w:sz="0" w:space="0" w:color="auto"/>
                <w:bottom w:val="none" w:sz="0" w:space="0" w:color="auto"/>
                <w:right w:val="none" w:sz="0" w:space="0" w:color="auto"/>
              </w:divBdr>
            </w:div>
          </w:divsChild>
        </w:div>
        <w:div w:id="1669482828">
          <w:marLeft w:val="0"/>
          <w:marRight w:val="0"/>
          <w:marTop w:val="0"/>
          <w:marBottom w:val="0"/>
          <w:divBdr>
            <w:top w:val="none" w:sz="0" w:space="0" w:color="auto"/>
            <w:left w:val="none" w:sz="0" w:space="0" w:color="auto"/>
            <w:bottom w:val="none" w:sz="0" w:space="0" w:color="auto"/>
            <w:right w:val="none" w:sz="0" w:space="0" w:color="auto"/>
          </w:divBdr>
          <w:divsChild>
            <w:div w:id="16694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82721">
      <w:marLeft w:val="0"/>
      <w:marRight w:val="0"/>
      <w:marTop w:val="0"/>
      <w:marBottom w:val="0"/>
      <w:divBdr>
        <w:top w:val="none" w:sz="0" w:space="0" w:color="auto"/>
        <w:left w:val="none" w:sz="0" w:space="0" w:color="auto"/>
        <w:bottom w:val="none" w:sz="0" w:space="0" w:color="auto"/>
        <w:right w:val="none" w:sz="0" w:space="0" w:color="auto"/>
      </w:divBdr>
    </w:div>
    <w:div w:id="1669482723">
      <w:marLeft w:val="0"/>
      <w:marRight w:val="0"/>
      <w:marTop w:val="0"/>
      <w:marBottom w:val="0"/>
      <w:divBdr>
        <w:top w:val="none" w:sz="0" w:space="0" w:color="auto"/>
        <w:left w:val="none" w:sz="0" w:space="0" w:color="auto"/>
        <w:bottom w:val="none" w:sz="0" w:space="0" w:color="auto"/>
        <w:right w:val="none" w:sz="0" w:space="0" w:color="auto"/>
      </w:divBdr>
    </w:div>
    <w:div w:id="1669482726">
      <w:marLeft w:val="0"/>
      <w:marRight w:val="0"/>
      <w:marTop w:val="0"/>
      <w:marBottom w:val="0"/>
      <w:divBdr>
        <w:top w:val="none" w:sz="0" w:space="0" w:color="auto"/>
        <w:left w:val="none" w:sz="0" w:space="0" w:color="auto"/>
        <w:bottom w:val="none" w:sz="0" w:space="0" w:color="auto"/>
        <w:right w:val="none" w:sz="0" w:space="0" w:color="auto"/>
      </w:divBdr>
      <w:divsChild>
        <w:div w:id="1669482710">
          <w:marLeft w:val="0"/>
          <w:marRight w:val="0"/>
          <w:marTop w:val="0"/>
          <w:marBottom w:val="0"/>
          <w:divBdr>
            <w:top w:val="none" w:sz="0" w:space="0" w:color="auto"/>
            <w:left w:val="none" w:sz="0" w:space="0" w:color="auto"/>
            <w:bottom w:val="none" w:sz="0" w:space="0" w:color="auto"/>
            <w:right w:val="none" w:sz="0" w:space="0" w:color="auto"/>
          </w:divBdr>
        </w:div>
        <w:div w:id="1669482729">
          <w:marLeft w:val="0"/>
          <w:marRight w:val="0"/>
          <w:marTop w:val="0"/>
          <w:marBottom w:val="0"/>
          <w:divBdr>
            <w:top w:val="none" w:sz="0" w:space="0" w:color="auto"/>
            <w:left w:val="none" w:sz="0" w:space="0" w:color="auto"/>
            <w:bottom w:val="none" w:sz="0" w:space="0" w:color="auto"/>
            <w:right w:val="none" w:sz="0" w:space="0" w:color="auto"/>
          </w:divBdr>
        </w:div>
        <w:div w:id="1669482811">
          <w:marLeft w:val="0"/>
          <w:marRight w:val="0"/>
          <w:marTop w:val="0"/>
          <w:marBottom w:val="0"/>
          <w:divBdr>
            <w:top w:val="none" w:sz="0" w:space="0" w:color="auto"/>
            <w:left w:val="none" w:sz="0" w:space="0" w:color="auto"/>
            <w:bottom w:val="none" w:sz="0" w:space="0" w:color="auto"/>
            <w:right w:val="none" w:sz="0" w:space="0" w:color="auto"/>
          </w:divBdr>
        </w:div>
        <w:div w:id="1669482826">
          <w:marLeft w:val="0"/>
          <w:marRight w:val="0"/>
          <w:marTop w:val="0"/>
          <w:marBottom w:val="0"/>
          <w:divBdr>
            <w:top w:val="none" w:sz="0" w:space="0" w:color="auto"/>
            <w:left w:val="none" w:sz="0" w:space="0" w:color="auto"/>
            <w:bottom w:val="none" w:sz="0" w:space="0" w:color="auto"/>
            <w:right w:val="none" w:sz="0" w:space="0" w:color="auto"/>
          </w:divBdr>
        </w:div>
        <w:div w:id="1669482833">
          <w:marLeft w:val="0"/>
          <w:marRight w:val="0"/>
          <w:marTop w:val="0"/>
          <w:marBottom w:val="0"/>
          <w:divBdr>
            <w:top w:val="none" w:sz="0" w:space="0" w:color="auto"/>
            <w:left w:val="none" w:sz="0" w:space="0" w:color="auto"/>
            <w:bottom w:val="none" w:sz="0" w:space="0" w:color="auto"/>
            <w:right w:val="none" w:sz="0" w:space="0" w:color="auto"/>
          </w:divBdr>
        </w:div>
      </w:divsChild>
    </w:div>
    <w:div w:id="1669482727">
      <w:marLeft w:val="0"/>
      <w:marRight w:val="0"/>
      <w:marTop w:val="0"/>
      <w:marBottom w:val="0"/>
      <w:divBdr>
        <w:top w:val="none" w:sz="0" w:space="0" w:color="auto"/>
        <w:left w:val="none" w:sz="0" w:space="0" w:color="auto"/>
        <w:bottom w:val="none" w:sz="0" w:space="0" w:color="auto"/>
        <w:right w:val="none" w:sz="0" w:space="0" w:color="auto"/>
      </w:divBdr>
      <w:divsChild>
        <w:div w:id="1669482674">
          <w:marLeft w:val="0"/>
          <w:marRight w:val="0"/>
          <w:marTop w:val="0"/>
          <w:marBottom w:val="0"/>
          <w:divBdr>
            <w:top w:val="none" w:sz="0" w:space="0" w:color="auto"/>
            <w:left w:val="none" w:sz="0" w:space="0" w:color="auto"/>
            <w:bottom w:val="none" w:sz="0" w:space="0" w:color="auto"/>
            <w:right w:val="none" w:sz="0" w:space="0" w:color="auto"/>
          </w:divBdr>
        </w:div>
        <w:div w:id="1669482690">
          <w:marLeft w:val="0"/>
          <w:marRight w:val="0"/>
          <w:marTop w:val="0"/>
          <w:marBottom w:val="0"/>
          <w:divBdr>
            <w:top w:val="none" w:sz="0" w:space="0" w:color="auto"/>
            <w:left w:val="none" w:sz="0" w:space="0" w:color="auto"/>
            <w:bottom w:val="none" w:sz="0" w:space="0" w:color="auto"/>
            <w:right w:val="none" w:sz="0" w:space="0" w:color="auto"/>
          </w:divBdr>
        </w:div>
        <w:div w:id="1669482778">
          <w:marLeft w:val="0"/>
          <w:marRight w:val="0"/>
          <w:marTop w:val="0"/>
          <w:marBottom w:val="0"/>
          <w:divBdr>
            <w:top w:val="none" w:sz="0" w:space="0" w:color="auto"/>
            <w:left w:val="none" w:sz="0" w:space="0" w:color="auto"/>
            <w:bottom w:val="none" w:sz="0" w:space="0" w:color="auto"/>
            <w:right w:val="none" w:sz="0" w:space="0" w:color="auto"/>
          </w:divBdr>
        </w:div>
        <w:div w:id="1669482782">
          <w:marLeft w:val="0"/>
          <w:marRight w:val="0"/>
          <w:marTop w:val="0"/>
          <w:marBottom w:val="0"/>
          <w:divBdr>
            <w:top w:val="none" w:sz="0" w:space="0" w:color="auto"/>
            <w:left w:val="none" w:sz="0" w:space="0" w:color="auto"/>
            <w:bottom w:val="none" w:sz="0" w:space="0" w:color="auto"/>
            <w:right w:val="none" w:sz="0" w:space="0" w:color="auto"/>
          </w:divBdr>
        </w:div>
        <w:div w:id="1669482796">
          <w:marLeft w:val="0"/>
          <w:marRight w:val="0"/>
          <w:marTop w:val="0"/>
          <w:marBottom w:val="0"/>
          <w:divBdr>
            <w:top w:val="none" w:sz="0" w:space="0" w:color="auto"/>
            <w:left w:val="none" w:sz="0" w:space="0" w:color="auto"/>
            <w:bottom w:val="none" w:sz="0" w:space="0" w:color="auto"/>
            <w:right w:val="none" w:sz="0" w:space="0" w:color="auto"/>
          </w:divBdr>
        </w:div>
        <w:div w:id="1669482799">
          <w:marLeft w:val="0"/>
          <w:marRight w:val="0"/>
          <w:marTop w:val="0"/>
          <w:marBottom w:val="0"/>
          <w:divBdr>
            <w:top w:val="none" w:sz="0" w:space="0" w:color="auto"/>
            <w:left w:val="none" w:sz="0" w:space="0" w:color="auto"/>
            <w:bottom w:val="none" w:sz="0" w:space="0" w:color="auto"/>
            <w:right w:val="none" w:sz="0" w:space="0" w:color="auto"/>
          </w:divBdr>
        </w:div>
      </w:divsChild>
    </w:div>
    <w:div w:id="1669482734">
      <w:marLeft w:val="0"/>
      <w:marRight w:val="0"/>
      <w:marTop w:val="0"/>
      <w:marBottom w:val="0"/>
      <w:divBdr>
        <w:top w:val="none" w:sz="0" w:space="0" w:color="auto"/>
        <w:left w:val="none" w:sz="0" w:space="0" w:color="auto"/>
        <w:bottom w:val="none" w:sz="0" w:space="0" w:color="auto"/>
        <w:right w:val="none" w:sz="0" w:space="0" w:color="auto"/>
      </w:divBdr>
      <w:divsChild>
        <w:div w:id="1669482679">
          <w:marLeft w:val="0"/>
          <w:marRight w:val="0"/>
          <w:marTop w:val="0"/>
          <w:marBottom w:val="0"/>
          <w:divBdr>
            <w:top w:val="none" w:sz="0" w:space="0" w:color="auto"/>
            <w:left w:val="none" w:sz="0" w:space="0" w:color="auto"/>
            <w:bottom w:val="none" w:sz="0" w:space="0" w:color="auto"/>
            <w:right w:val="none" w:sz="0" w:space="0" w:color="auto"/>
          </w:divBdr>
        </w:div>
        <w:div w:id="1669482687">
          <w:marLeft w:val="0"/>
          <w:marRight w:val="0"/>
          <w:marTop w:val="0"/>
          <w:marBottom w:val="0"/>
          <w:divBdr>
            <w:top w:val="none" w:sz="0" w:space="0" w:color="auto"/>
            <w:left w:val="none" w:sz="0" w:space="0" w:color="auto"/>
            <w:bottom w:val="none" w:sz="0" w:space="0" w:color="auto"/>
            <w:right w:val="none" w:sz="0" w:space="0" w:color="auto"/>
          </w:divBdr>
        </w:div>
        <w:div w:id="1669482696">
          <w:marLeft w:val="0"/>
          <w:marRight w:val="0"/>
          <w:marTop w:val="0"/>
          <w:marBottom w:val="0"/>
          <w:divBdr>
            <w:top w:val="none" w:sz="0" w:space="0" w:color="auto"/>
            <w:left w:val="none" w:sz="0" w:space="0" w:color="auto"/>
            <w:bottom w:val="none" w:sz="0" w:space="0" w:color="auto"/>
            <w:right w:val="none" w:sz="0" w:space="0" w:color="auto"/>
          </w:divBdr>
        </w:div>
        <w:div w:id="1669482706">
          <w:marLeft w:val="0"/>
          <w:marRight w:val="0"/>
          <w:marTop w:val="0"/>
          <w:marBottom w:val="0"/>
          <w:divBdr>
            <w:top w:val="none" w:sz="0" w:space="0" w:color="auto"/>
            <w:left w:val="none" w:sz="0" w:space="0" w:color="auto"/>
            <w:bottom w:val="none" w:sz="0" w:space="0" w:color="auto"/>
            <w:right w:val="none" w:sz="0" w:space="0" w:color="auto"/>
          </w:divBdr>
        </w:div>
        <w:div w:id="1669482728">
          <w:marLeft w:val="0"/>
          <w:marRight w:val="0"/>
          <w:marTop w:val="0"/>
          <w:marBottom w:val="0"/>
          <w:divBdr>
            <w:top w:val="none" w:sz="0" w:space="0" w:color="auto"/>
            <w:left w:val="none" w:sz="0" w:space="0" w:color="auto"/>
            <w:bottom w:val="none" w:sz="0" w:space="0" w:color="auto"/>
            <w:right w:val="none" w:sz="0" w:space="0" w:color="auto"/>
          </w:divBdr>
        </w:div>
      </w:divsChild>
    </w:div>
    <w:div w:id="1669482744">
      <w:marLeft w:val="0"/>
      <w:marRight w:val="0"/>
      <w:marTop w:val="0"/>
      <w:marBottom w:val="0"/>
      <w:divBdr>
        <w:top w:val="none" w:sz="0" w:space="0" w:color="auto"/>
        <w:left w:val="none" w:sz="0" w:space="0" w:color="auto"/>
        <w:bottom w:val="none" w:sz="0" w:space="0" w:color="auto"/>
        <w:right w:val="none" w:sz="0" w:space="0" w:color="auto"/>
      </w:divBdr>
      <w:divsChild>
        <w:div w:id="1669482709">
          <w:marLeft w:val="0"/>
          <w:marRight w:val="0"/>
          <w:marTop w:val="0"/>
          <w:marBottom w:val="0"/>
          <w:divBdr>
            <w:top w:val="none" w:sz="0" w:space="0" w:color="auto"/>
            <w:left w:val="none" w:sz="0" w:space="0" w:color="auto"/>
            <w:bottom w:val="none" w:sz="0" w:space="0" w:color="auto"/>
            <w:right w:val="none" w:sz="0" w:space="0" w:color="auto"/>
          </w:divBdr>
        </w:div>
        <w:div w:id="1669482714">
          <w:marLeft w:val="0"/>
          <w:marRight w:val="0"/>
          <w:marTop w:val="0"/>
          <w:marBottom w:val="0"/>
          <w:divBdr>
            <w:top w:val="none" w:sz="0" w:space="0" w:color="auto"/>
            <w:left w:val="none" w:sz="0" w:space="0" w:color="auto"/>
            <w:bottom w:val="none" w:sz="0" w:space="0" w:color="auto"/>
            <w:right w:val="none" w:sz="0" w:space="0" w:color="auto"/>
          </w:divBdr>
        </w:div>
        <w:div w:id="1669482761">
          <w:marLeft w:val="0"/>
          <w:marRight w:val="0"/>
          <w:marTop w:val="0"/>
          <w:marBottom w:val="0"/>
          <w:divBdr>
            <w:top w:val="none" w:sz="0" w:space="0" w:color="auto"/>
            <w:left w:val="none" w:sz="0" w:space="0" w:color="auto"/>
            <w:bottom w:val="none" w:sz="0" w:space="0" w:color="auto"/>
            <w:right w:val="none" w:sz="0" w:space="0" w:color="auto"/>
          </w:divBdr>
        </w:div>
        <w:div w:id="1669482765">
          <w:marLeft w:val="0"/>
          <w:marRight w:val="0"/>
          <w:marTop w:val="0"/>
          <w:marBottom w:val="0"/>
          <w:divBdr>
            <w:top w:val="none" w:sz="0" w:space="0" w:color="auto"/>
            <w:left w:val="none" w:sz="0" w:space="0" w:color="auto"/>
            <w:bottom w:val="none" w:sz="0" w:space="0" w:color="auto"/>
            <w:right w:val="none" w:sz="0" w:space="0" w:color="auto"/>
          </w:divBdr>
        </w:div>
        <w:div w:id="1669482812">
          <w:marLeft w:val="0"/>
          <w:marRight w:val="0"/>
          <w:marTop w:val="0"/>
          <w:marBottom w:val="0"/>
          <w:divBdr>
            <w:top w:val="none" w:sz="0" w:space="0" w:color="auto"/>
            <w:left w:val="none" w:sz="0" w:space="0" w:color="auto"/>
            <w:bottom w:val="none" w:sz="0" w:space="0" w:color="auto"/>
            <w:right w:val="none" w:sz="0" w:space="0" w:color="auto"/>
          </w:divBdr>
        </w:div>
      </w:divsChild>
    </w:div>
    <w:div w:id="1669482750">
      <w:marLeft w:val="0"/>
      <w:marRight w:val="0"/>
      <w:marTop w:val="0"/>
      <w:marBottom w:val="0"/>
      <w:divBdr>
        <w:top w:val="none" w:sz="0" w:space="0" w:color="auto"/>
        <w:left w:val="none" w:sz="0" w:space="0" w:color="auto"/>
        <w:bottom w:val="none" w:sz="0" w:space="0" w:color="auto"/>
        <w:right w:val="none" w:sz="0" w:space="0" w:color="auto"/>
      </w:divBdr>
      <w:divsChild>
        <w:div w:id="1669482678">
          <w:marLeft w:val="0"/>
          <w:marRight w:val="0"/>
          <w:marTop w:val="0"/>
          <w:marBottom w:val="0"/>
          <w:divBdr>
            <w:top w:val="none" w:sz="0" w:space="0" w:color="auto"/>
            <w:left w:val="none" w:sz="0" w:space="0" w:color="auto"/>
            <w:bottom w:val="none" w:sz="0" w:space="0" w:color="auto"/>
            <w:right w:val="none" w:sz="0" w:space="0" w:color="auto"/>
          </w:divBdr>
        </w:div>
        <w:div w:id="1669482699">
          <w:marLeft w:val="0"/>
          <w:marRight w:val="0"/>
          <w:marTop w:val="0"/>
          <w:marBottom w:val="0"/>
          <w:divBdr>
            <w:top w:val="none" w:sz="0" w:space="0" w:color="auto"/>
            <w:left w:val="none" w:sz="0" w:space="0" w:color="auto"/>
            <w:bottom w:val="none" w:sz="0" w:space="0" w:color="auto"/>
            <w:right w:val="none" w:sz="0" w:space="0" w:color="auto"/>
          </w:divBdr>
        </w:div>
        <w:div w:id="1669482705">
          <w:marLeft w:val="0"/>
          <w:marRight w:val="0"/>
          <w:marTop w:val="0"/>
          <w:marBottom w:val="0"/>
          <w:divBdr>
            <w:top w:val="none" w:sz="0" w:space="0" w:color="auto"/>
            <w:left w:val="none" w:sz="0" w:space="0" w:color="auto"/>
            <w:bottom w:val="none" w:sz="0" w:space="0" w:color="auto"/>
            <w:right w:val="none" w:sz="0" w:space="0" w:color="auto"/>
          </w:divBdr>
        </w:div>
        <w:div w:id="1669482708">
          <w:marLeft w:val="0"/>
          <w:marRight w:val="0"/>
          <w:marTop w:val="0"/>
          <w:marBottom w:val="0"/>
          <w:divBdr>
            <w:top w:val="none" w:sz="0" w:space="0" w:color="auto"/>
            <w:left w:val="none" w:sz="0" w:space="0" w:color="auto"/>
            <w:bottom w:val="none" w:sz="0" w:space="0" w:color="auto"/>
            <w:right w:val="none" w:sz="0" w:space="0" w:color="auto"/>
          </w:divBdr>
        </w:div>
        <w:div w:id="1669482739">
          <w:marLeft w:val="0"/>
          <w:marRight w:val="0"/>
          <w:marTop w:val="0"/>
          <w:marBottom w:val="0"/>
          <w:divBdr>
            <w:top w:val="none" w:sz="0" w:space="0" w:color="auto"/>
            <w:left w:val="none" w:sz="0" w:space="0" w:color="auto"/>
            <w:bottom w:val="none" w:sz="0" w:space="0" w:color="auto"/>
            <w:right w:val="none" w:sz="0" w:space="0" w:color="auto"/>
          </w:divBdr>
        </w:div>
        <w:div w:id="1669482742">
          <w:marLeft w:val="0"/>
          <w:marRight w:val="0"/>
          <w:marTop w:val="0"/>
          <w:marBottom w:val="0"/>
          <w:divBdr>
            <w:top w:val="none" w:sz="0" w:space="0" w:color="auto"/>
            <w:left w:val="none" w:sz="0" w:space="0" w:color="auto"/>
            <w:bottom w:val="none" w:sz="0" w:space="0" w:color="auto"/>
            <w:right w:val="none" w:sz="0" w:space="0" w:color="auto"/>
          </w:divBdr>
        </w:div>
        <w:div w:id="1669482747">
          <w:marLeft w:val="0"/>
          <w:marRight w:val="0"/>
          <w:marTop w:val="0"/>
          <w:marBottom w:val="0"/>
          <w:divBdr>
            <w:top w:val="none" w:sz="0" w:space="0" w:color="auto"/>
            <w:left w:val="none" w:sz="0" w:space="0" w:color="auto"/>
            <w:bottom w:val="none" w:sz="0" w:space="0" w:color="auto"/>
            <w:right w:val="none" w:sz="0" w:space="0" w:color="auto"/>
          </w:divBdr>
        </w:div>
        <w:div w:id="1669482758">
          <w:marLeft w:val="0"/>
          <w:marRight w:val="0"/>
          <w:marTop w:val="0"/>
          <w:marBottom w:val="0"/>
          <w:divBdr>
            <w:top w:val="none" w:sz="0" w:space="0" w:color="auto"/>
            <w:left w:val="none" w:sz="0" w:space="0" w:color="auto"/>
            <w:bottom w:val="none" w:sz="0" w:space="0" w:color="auto"/>
            <w:right w:val="none" w:sz="0" w:space="0" w:color="auto"/>
          </w:divBdr>
        </w:div>
        <w:div w:id="1669482768">
          <w:marLeft w:val="0"/>
          <w:marRight w:val="0"/>
          <w:marTop w:val="0"/>
          <w:marBottom w:val="0"/>
          <w:divBdr>
            <w:top w:val="none" w:sz="0" w:space="0" w:color="auto"/>
            <w:left w:val="none" w:sz="0" w:space="0" w:color="auto"/>
            <w:bottom w:val="none" w:sz="0" w:space="0" w:color="auto"/>
            <w:right w:val="none" w:sz="0" w:space="0" w:color="auto"/>
          </w:divBdr>
        </w:div>
        <w:div w:id="1669482776">
          <w:marLeft w:val="0"/>
          <w:marRight w:val="0"/>
          <w:marTop w:val="0"/>
          <w:marBottom w:val="0"/>
          <w:divBdr>
            <w:top w:val="none" w:sz="0" w:space="0" w:color="auto"/>
            <w:left w:val="none" w:sz="0" w:space="0" w:color="auto"/>
            <w:bottom w:val="none" w:sz="0" w:space="0" w:color="auto"/>
            <w:right w:val="none" w:sz="0" w:space="0" w:color="auto"/>
          </w:divBdr>
        </w:div>
        <w:div w:id="1669482786">
          <w:marLeft w:val="0"/>
          <w:marRight w:val="0"/>
          <w:marTop w:val="0"/>
          <w:marBottom w:val="0"/>
          <w:divBdr>
            <w:top w:val="none" w:sz="0" w:space="0" w:color="auto"/>
            <w:left w:val="none" w:sz="0" w:space="0" w:color="auto"/>
            <w:bottom w:val="none" w:sz="0" w:space="0" w:color="auto"/>
            <w:right w:val="none" w:sz="0" w:space="0" w:color="auto"/>
          </w:divBdr>
        </w:div>
        <w:div w:id="1669482790">
          <w:marLeft w:val="0"/>
          <w:marRight w:val="0"/>
          <w:marTop w:val="0"/>
          <w:marBottom w:val="0"/>
          <w:divBdr>
            <w:top w:val="none" w:sz="0" w:space="0" w:color="auto"/>
            <w:left w:val="none" w:sz="0" w:space="0" w:color="auto"/>
            <w:bottom w:val="none" w:sz="0" w:space="0" w:color="auto"/>
            <w:right w:val="none" w:sz="0" w:space="0" w:color="auto"/>
          </w:divBdr>
        </w:div>
        <w:div w:id="1669482804">
          <w:marLeft w:val="0"/>
          <w:marRight w:val="0"/>
          <w:marTop w:val="0"/>
          <w:marBottom w:val="0"/>
          <w:divBdr>
            <w:top w:val="none" w:sz="0" w:space="0" w:color="auto"/>
            <w:left w:val="none" w:sz="0" w:space="0" w:color="auto"/>
            <w:bottom w:val="none" w:sz="0" w:space="0" w:color="auto"/>
            <w:right w:val="none" w:sz="0" w:space="0" w:color="auto"/>
          </w:divBdr>
        </w:div>
      </w:divsChild>
    </w:div>
    <w:div w:id="1669482752">
      <w:marLeft w:val="0"/>
      <w:marRight w:val="0"/>
      <w:marTop w:val="0"/>
      <w:marBottom w:val="0"/>
      <w:divBdr>
        <w:top w:val="none" w:sz="0" w:space="0" w:color="auto"/>
        <w:left w:val="none" w:sz="0" w:space="0" w:color="auto"/>
        <w:bottom w:val="none" w:sz="0" w:space="0" w:color="auto"/>
        <w:right w:val="none" w:sz="0" w:space="0" w:color="auto"/>
      </w:divBdr>
      <w:divsChild>
        <w:div w:id="1669482675">
          <w:marLeft w:val="0"/>
          <w:marRight w:val="0"/>
          <w:marTop w:val="0"/>
          <w:marBottom w:val="0"/>
          <w:divBdr>
            <w:top w:val="none" w:sz="0" w:space="0" w:color="auto"/>
            <w:left w:val="none" w:sz="0" w:space="0" w:color="auto"/>
            <w:bottom w:val="none" w:sz="0" w:space="0" w:color="auto"/>
            <w:right w:val="none" w:sz="0" w:space="0" w:color="auto"/>
          </w:divBdr>
        </w:div>
        <w:div w:id="1669482691">
          <w:marLeft w:val="0"/>
          <w:marRight w:val="0"/>
          <w:marTop w:val="0"/>
          <w:marBottom w:val="0"/>
          <w:divBdr>
            <w:top w:val="none" w:sz="0" w:space="0" w:color="auto"/>
            <w:left w:val="none" w:sz="0" w:space="0" w:color="auto"/>
            <w:bottom w:val="none" w:sz="0" w:space="0" w:color="auto"/>
            <w:right w:val="none" w:sz="0" w:space="0" w:color="auto"/>
          </w:divBdr>
        </w:div>
        <w:div w:id="1669482801">
          <w:marLeft w:val="0"/>
          <w:marRight w:val="0"/>
          <w:marTop w:val="0"/>
          <w:marBottom w:val="0"/>
          <w:divBdr>
            <w:top w:val="none" w:sz="0" w:space="0" w:color="auto"/>
            <w:left w:val="none" w:sz="0" w:space="0" w:color="auto"/>
            <w:bottom w:val="none" w:sz="0" w:space="0" w:color="auto"/>
            <w:right w:val="none" w:sz="0" w:space="0" w:color="auto"/>
          </w:divBdr>
        </w:div>
        <w:div w:id="1669482834">
          <w:marLeft w:val="0"/>
          <w:marRight w:val="0"/>
          <w:marTop w:val="0"/>
          <w:marBottom w:val="0"/>
          <w:divBdr>
            <w:top w:val="none" w:sz="0" w:space="0" w:color="auto"/>
            <w:left w:val="none" w:sz="0" w:space="0" w:color="auto"/>
            <w:bottom w:val="none" w:sz="0" w:space="0" w:color="auto"/>
            <w:right w:val="none" w:sz="0" w:space="0" w:color="auto"/>
          </w:divBdr>
        </w:div>
      </w:divsChild>
    </w:div>
    <w:div w:id="1669482769">
      <w:marLeft w:val="0"/>
      <w:marRight w:val="0"/>
      <w:marTop w:val="0"/>
      <w:marBottom w:val="0"/>
      <w:divBdr>
        <w:top w:val="none" w:sz="0" w:space="0" w:color="auto"/>
        <w:left w:val="none" w:sz="0" w:space="0" w:color="auto"/>
        <w:bottom w:val="none" w:sz="0" w:space="0" w:color="auto"/>
        <w:right w:val="none" w:sz="0" w:space="0" w:color="auto"/>
      </w:divBdr>
      <w:divsChild>
        <w:div w:id="1669482668">
          <w:marLeft w:val="0"/>
          <w:marRight w:val="0"/>
          <w:marTop w:val="0"/>
          <w:marBottom w:val="0"/>
          <w:divBdr>
            <w:top w:val="none" w:sz="0" w:space="0" w:color="auto"/>
            <w:left w:val="none" w:sz="0" w:space="0" w:color="auto"/>
            <w:bottom w:val="none" w:sz="0" w:space="0" w:color="auto"/>
            <w:right w:val="none" w:sz="0" w:space="0" w:color="auto"/>
          </w:divBdr>
          <w:divsChild>
            <w:div w:id="1669482689">
              <w:marLeft w:val="0"/>
              <w:marRight w:val="0"/>
              <w:marTop w:val="0"/>
              <w:marBottom w:val="0"/>
              <w:divBdr>
                <w:top w:val="none" w:sz="0" w:space="0" w:color="auto"/>
                <w:left w:val="none" w:sz="0" w:space="0" w:color="auto"/>
                <w:bottom w:val="none" w:sz="0" w:space="0" w:color="auto"/>
                <w:right w:val="none" w:sz="0" w:space="0" w:color="auto"/>
              </w:divBdr>
              <w:divsChild>
                <w:div w:id="1669482671">
                  <w:marLeft w:val="0"/>
                  <w:marRight w:val="0"/>
                  <w:marTop w:val="0"/>
                  <w:marBottom w:val="0"/>
                  <w:divBdr>
                    <w:top w:val="none" w:sz="0" w:space="0" w:color="auto"/>
                    <w:left w:val="none" w:sz="0" w:space="0" w:color="auto"/>
                    <w:bottom w:val="none" w:sz="0" w:space="0" w:color="auto"/>
                    <w:right w:val="none" w:sz="0" w:space="0" w:color="auto"/>
                  </w:divBdr>
                </w:div>
                <w:div w:id="1669482683">
                  <w:marLeft w:val="0"/>
                  <w:marRight w:val="0"/>
                  <w:marTop w:val="0"/>
                  <w:marBottom w:val="0"/>
                  <w:divBdr>
                    <w:top w:val="none" w:sz="0" w:space="0" w:color="auto"/>
                    <w:left w:val="none" w:sz="0" w:space="0" w:color="auto"/>
                    <w:bottom w:val="none" w:sz="0" w:space="0" w:color="auto"/>
                    <w:right w:val="none" w:sz="0" w:space="0" w:color="auto"/>
                  </w:divBdr>
                </w:div>
                <w:div w:id="1669482684">
                  <w:marLeft w:val="0"/>
                  <w:marRight w:val="0"/>
                  <w:marTop w:val="0"/>
                  <w:marBottom w:val="0"/>
                  <w:divBdr>
                    <w:top w:val="none" w:sz="0" w:space="0" w:color="auto"/>
                    <w:left w:val="none" w:sz="0" w:space="0" w:color="auto"/>
                    <w:bottom w:val="none" w:sz="0" w:space="0" w:color="auto"/>
                    <w:right w:val="none" w:sz="0" w:space="0" w:color="auto"/>
                  </w:divBdr>
                </w:div>
                <w:div w:id="1669482693">
                  <w:marLeft w:val="0"/>
                  <w:marRight w:val="0"/>
                  <w:marTop w:val="0"/>
                  <w:marBottom w:val="0"/>
                  <w:divBdr>
                    <w:top w:val="none" w:sz="0" w:space="0" w:color="auto"/>
                    <w:left w:val="none" w:sz="0" w:space="0" w:color="auto"/>
                    <w:bottom w:val="none" w:sz="0" w:space="0" w:color="auto"/>
                    <w:right w:val="none" w:sz="0" w:space="0" w:color="auto"/>
                  </w:divBdr>
                </w:div>
                <w:div w:id="1669482694">
                  <w:marLeft w:val="0"/>
                  <w:marRight w:val="0"/>
                  <w:marTop w:val="0"/>
                  <w:marBottom w:val="0"/>
                  <w:divBdr>
                    <w:top w:val="none" w:sz="0" w:space="0" w:color="auto"/>
                    <w:left w:val="none" w:sz="0" w:space="0" w:color="auto"/>
                    <w:bottom w:val="none" w:sz="0" w:space="0" w:color="auto"/>
                    <w:right w:val="none" w:sz="0" w:space="0" w:color="auto"/>
                  </w:divBdr>
                </w:div>
                <w:div w:id="1669482720">
                  <w:marLeft w:val="0"/>
                  <w:marRight w:val="0"/>
                  <w:marTop w:val="0"/>
                  <w:marBottom w:val="0"/>
                  <w:divBdr>
                    <w:top w:val="none" w:sz="0" w:space="0" w:color="auto"/>
                    <w:left w:val="none" w:sz="0" w:space="0" w:color="auto"/>
                    <w:bottom w:val="none" w:sz="0" w:space="0" w:color="auto"/>
                    <w:right w:val="none" w:sz="0" w:space="0" w:color="auto"/>
                  </w:divBdr>
                </w:div>
                <w:div w:id="1669482722">
                  <w:marLeft w:val="0"/>
                  <w:marRight w:val="0"/>
                  <w:marTop w:val="0"/>
                  <w:marBottom w:val="0"/>
                  <w:divBdr>
                    <w:top w:val="none" w:sz="0" w:space="0" w:color="auto"/>
                    <w:left w:val="none" w:sz="0" w:space="0" w:color="auto"/>
                    <w:bottom w:val="none" w:sz="0" w:space="0" w:color="auto"/>
                    <w:right w:val="none" w:sz="0" w:space="0" w:color="auto"/>
                  </w:divBdr>
                </w:div>
                <w:div w:id="1669482743">
                  <w:marLeft w:val="0"/>
                  <w:marRight w:val="0"/>
                  <w:marTop w:val="0"/>
                  <w:marBottom w:val="0"/>
                  <w:divBdr>
                    <w:top w:val="none" w:sz="0" w:space="0" w:color="auto"/>
                    <w:left w:val="none" w:sz="0" w:space="0" w:color="auto"/>
                    <w:bottom w:val="none" w:sz="0" w:space="0" w:color="auto"/>
                    <w:right w:val="none" w:sz="0" w:space="0" w:color="auto"/>
                  </w:divBdr>
                </w:div>
                <w:div w:id="1669482757">
                  <w:marLeft w:val="0"/>
                  <w:marRight w:val="0"/>
                  <w:marTop w:val="0"/>
                  <w:marBottom w:val="0"/>
                  <w:divBdr>
                    <w:top w:val="none" w:sz="0" w:space="0" w:color="auto"/>
                    <w:left w:val="none" w:sz="0" w:space="0" w:color="auto"/>
                    <w:bottom w:val="none" w:sz="0" w:space="0" w:color="auto"/>
                    <w:right w:val="none" w:sz="0" w:space="0" w:color="auto"/>
                  </w:divBdr>
                </w:div>
                <w:div w:id="1669482771">
                  <w:marLeft w:val="0"/>
                  <w:marRight w:val="0"/>
                  <w:marTop w:val="0"/>
                  <w:marBottom w:val="0"/>
                  <w:divBdr>
                    <w:top w:val="none" w:sz="0" w:space="0" w:color="auto"/>
                    <w:left w:val="none" w:sz="0" w:space="0" w:color="auto"/>
                    <w:bottom w:val="none" w:sz="0" w:space="0" w:color="auto"/>
                    <w:right w:val="none" w:sz="0" w:space="0" w:color="auto"/>
                  </w:divBdr>
                </w:div>
                <w:div w:id="1669482772">
                  <w:marLeft w:val="0"/>
                  <w:marRight w:val="0"/>
                  <w:marTop w:val="0"/>
                  <w:marBottom w:val="0"/>
                  <w:divBdr>
                    <w:top w:val="none" w:sz="0" w:space="0" w:color="auto"/>
                    <w:left w:val="none" w:sz="0" w:space="0" w:color="auto"/>
                    <w:bottom w:val="none" w:sz="0" w:space="0" w:color="auto"/>
                    <w:right w:val="none" w:sz="0" w:space="0" w:color="auto"/>
                  </w:divBdr>
                </w:div>
                <w:div w:id="1669482775">
                  <w:marLeft w:val="0"/>
                  <w:marRight w:val="0"/>
                  <w:marTop w:val="0"/>
                  <w:marBottom w:val="0"/>
                  <w:divBdr>
                    <w:top w:val="none" w:sz="0" w:space="0" w:color="auto"/>
                    <w:left w:val="none" w:sz="0" w:space="0" w:color="auto"/>
                    <w:bottom w:val="none" w:sz="0" w:space="0" w:color="auto"/>
                    <w:right w:val="none" w:sz="0" w:space="0" w:color="auto"/>
                  </w:divBdr>
                </w:div>
                <w:div w:id="1669482805">
                  <w:marLeft w:val="0"/>
                  <w:marRight w:val="0"/>
                  <w:marTop w:val="0"/>
                  <w:marBottom w:val="0"/>
                  <w:divBdr>
                    <w:top w:val="none" w:sz="0" w:space="0" w:color="auto"/>
                    <w:left w:val="none" w:sz="0" w:space="0" w:color="auto"/>
                    <w:bottom w:val="none" w:sz="0" w:space="0" w:color="auto"/>
                    <w:right w:val="none" w:sz="0" w:space="0" w:color="auto"/>
                  </w:divBdr>
                </w:div>
                <w:div w:id="1669482807">
                  <w:marLeft w:val="0"/>
                  <w:marRight w:val="0"/>
                  <w:marTop w:val="0"/>
                  <w:marBottom w:val="0"/>
                  <w:divBdr>
                    <w:top w:val="none" w:sz="0" w:space="0" w:color="auto"/>
                    <w:left w:val="none" w:sz="0" w:space="0" w:color="auto"/>
                    <w:bottom w:val="none" w:sz="0" w:space="0" w:color="auto"/>
                    <w:right w:val="none" w:sz="0" w:space="0" w:color="auto"/>
                  </w:divBdr>
                </w:div>
                <w:div w:id="1669482808">
                  <w:marLeft w:val="0"/>
                  <w:marRight w:val="0"/>
                  <w:marTop w:val="0"/>
                  <w:marBottom w:val="0"/>
                  <w:divBdr>
                    <w:top w:val="none" w:sz="0" w:space="0" w:color="auto"/>
                    <w:left w:val="none" w:sz="0" w:space="0" w:color="auto"/>
                    <w:bottom w:val="none" w:sz="0" w:space="0" w:color="auto"/>
                    <w:right w:val="none" w:sz="0" w:space="0" w:color="auto"/>
                  </w:divBdr>
                </w:div>
                <w:div w:id="1669482809">
                  <w:marLeft w:val="0"/>
                  <w:marRight w:val="0"/>
                  <w:marTop w:val="0"/>
                  <w:marBottom w:val="0"/>
                  <w:divBdr>
                    <w:top w:val="none" w:sz="0" w:space="0" w:color="auto"/>
                    <w:left w:val="none" w:sz="0" w:space="0" w:color="auto"/>
                    <w:bottom w:val="none" w:sz="0" w:space="0" w:color="auto"/>
                    <w:right w:val="none" w:sz="0" w:space="0" w:color="auto"/>
                  </w:divBdr>
                </w:div>
                <w:div w:id="1669482818">
                  <w:marLeft w:val="0"/>
                  <w:marRight w:val="0"/>
                  <w:marTop w:val="0"/>
                  <w:marBottom w:val="0"/>
                  <w:divBdr>
                    <w:top w:val="none" w:sz="0" w:space="0" w:color="auto"/>
                    <w:left w:val="none" w:sz="0" w:space="0" w:color="auto"/>
                    <w:bottom w:val="none" w:sz="0" w:space="0" w:color="auto"/>
                    <w:right w:val="none" w:sz="0" w:space="0" w:color="auto"/>
                  </w:divBdr>
                </w:div>
                <w:div w:id="1669482819">
                  <w:marLeft w:val="0"/>
                  <w:marRight w:val="0"/>
                  <w:marTop w:val="0"/>
                  <w:marBottom w:val="0"/>
                  <w:divBdr>
                    <w:top w:val="none" w:sz="0" w:space="0" w:color="auto"/>
                    <w:left w:val="none" w:sz="0" w:space="0" w:color="auto"/>
                    <w:bottom w:val="none" w:sz="0" w:space="0" w:color="auto"/>
                    <w:right w:val="none" w:sz="0" w:space="0" w:color="auto"/>
                  </w:divBdr>
                </w:div>
                <w:div w:id="1669482823">
                  <w:marLeft w:val="0"/>
                  <w:marRight w:val="0"/>
                  <w:marTop w:val="0"/>
                  <w:marBottom w:val="0"/>
                  <w:divBdr>
                    <w:top w:val="none" w:sz="0" w:space="0" w:color="auto"/>
                    <w:left w:val="none" w:sz="0" w:space="0" w:color="auto"/>
                    <w:bottom w:val="none" w:sz="0" w:space="0" w:color="auto"/>
                    <w:right w:val="none" w:sz="0" w:space="0" w:color="auto"/>
                  </w:divBdr>
                </w:div>
                <w:div w:id="166948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82681">
          <w:marLeft w:val="0"/>
          <w:marRight w:val="0"/>
          <w:marTop w:val="0"/>
          <w:marBottom w:val="0"/>
          <w:divBdr>
            <w:top w:val="none" w:sz="0" w:space="0" w:color="auto"/>
            <w:left w:val="none" w:sz="0" w:space="0" w:color="auto"/>
            <w:bottom w:val="none" w:sz="0" w:space="0" w:color="auto"/>
            <w:right w:val="none" w:sz="0" w:space="0" w:color="auto"/>
          </w:divBdr>
          <w:divsChild>
            <w:div w:id="1669482707">
              <w:marLeft w:val="0"/>
              <w:marRight w:val="0"/>
              <w:marTop w:val="0"/>
              <w:marBottom w:val="0"/>
              <w:divBdr>
                <w:top w:val="none" w:sz="0" w:space="0" w:color="auto"/>
                <w:left w:val="none" w:sz="0" w:space="0" w:color="auto"/>
                <w:bottom w:val="none" w:sz="0" w:space="0" w:color="auto"/>
                <w:right w:val="none" w:sz="0" w:space="0" w:color="auto"/>
              </w:divBdr>
              <w:divsChild>
                <w:div w:id="1669482669">
                  <w:marLeft w:val="0"/>
                  <w:marRight w:val="0"/>
                  <w:marTop w:val="0"/>
                  <w:marBottom w:val="0"/>
                  <w:divBdr>
                    <w:top w:val="none" w:sz="0" w:space="0" w:color="auto"/>
                    <w:left w:val="none" w:sz="0" w:space="0" w:color="auto"/>
                    <w:bottom w:val="none" w:sz="0" w:space="0" w:color="auto"/>
                    <w:right w:val="none" w:sz="0" w:space="0" w:color="auto"/>
                  </w:divBdr>
                </w:div>
                <w:div w:id="1669482672">
                  <w:marLeft w:val="0"/>
                  <w:marRight w:val="0"/>
                  <w:marTop w:val="0"/>
                  <w:marBottom w:val="0"/>
                  <w:divBdr>
                    <w:top w:val="none" w:sz="0" w:space="0" w:color="auto"/>
                    <w:left w:val="none" w:sz="0" w:space="0" w:color="auto"/>
                    <w:bottom w:val="none" w:sz="0" w:space="0" w:color="auto"/>
                    <w:right w:val="none" w:sz="0" w:space="0" w:color="auto"/>
                  </w:divBdr>
                </w:div>
                <w:div w:id="1669482673">
                  <w:marLeft w:val="0"/>
                  <w:marRight w:val="0"/>
                  <w:marTop w:val="0"/>
                  <w:marBottom w:val="0"/>
                  <w:divBdr>
                    <w:top w:val="none" w:sz="0" w:space="0" w:color="auto"/>
                    <w:left w:val="none" w:sz="0" w:space="0" w:color="auto"/>
                    <w:bottom w:val="none" w:sz="0" w:space="0" w:color="auto"/>
                    <w:right w:val="none" w:sz="0" w:space="0" w:color="auto"/>
                  </w:divBdr>
                </w:div>
                <w:div w:id="1669482677">
                  <w:marLeft w:val="0"/>
                  <w:marRight w:val="0"/>
                  <w:marTop w:val="0"/>
                  <w:marBottom w:val="0"/>
                  <w:divBdr>
                    <w:top w:val="none" w:sz="0" w:space="0" w:color="auto"/>
                    <w:left w:val="none" w:sz="0" w:space="0" w:color="auto"/>
                    <w:bottom w:val="none" w:sz="0" w:space="0" w:color="auto"/>
                    <w:right w:val="none" w:sz="0" w:space="0" w:color="auto"/>
                  </w:divBdr>
                </w:div>
                <w:div w:id="1669482685">
                  <w:marLeft w:val="0"/>
                  <w:marRight w:val="0"/>
                  <w:marTop w:val="0"/>
                  <w:marBottom w:val="0"/>
                  <w:divBdr>
                    <w:top w:val="none" w:sz="0" w:space="0" w:color="auto"/>
                    <w:left w:val="none" w:sz="0" w:space="0" w:color="auto"/>
                    <w:bottom w:val="none" w:sz="0" w:space="0" w:color="auto"/>
                    <w:right w:val="none" w:sz="0" w:space="0" w:color="auto"/>
                  </w:divBdr>
                </w:div>
                <w:div w:id="1669482686">
                  <w:marLeft w:val="0"/>
                  <w:marRight w:val="0"/>
                  <w:marTop w:val="0"/>
                  <w:marBottom w:val="0"/>
                  <w:divBdr>
                    <w:top w:val="none" w:sz="0" w:space="0" w:color="auto"/>
                    <w:left w:val="none" w:sz="0" w:space="0" w:color="auto"/>
                    <w:bottom w:val="none" w:sz="0" w:space="0" w:color="auto"/>
                    <w:right w:val="none" w:sz="0" w:space="0" w:color="auto"/>
                  </w:divBdr>
                </w:div>
                <w:div w:id="1669482688">
                  <w:marLeft w:val="0"/>
                  <w:marRight w:val="0"/>
                  <w:marTop w:val="0"/>
                  <w:marBottom w:val="0"/>
                  <w:divBdr>
                    <w:top w:val="none" w:sz="0" w:space="0" w:color="auto"/>
                    <w:left w:val="none" w:sz="0" w:space="0" w:color="auto"/>
                    <w:bottom w:val="none" w:sz="0" w:space="0" w:color="auto"/>
                    <w:right w:val="none" w:sz="0" w:space="0" w:color="auto"/>
                  </w:divBdr>
                </w:div>
                <w:div w:id="1669482697">
                  <w:marLeft w:val="0"/>
                  <w:marRight w:val="0"/>
                  <w:marTop w:val="0"/>
                  <w:marBottom w:val="0"/>
                  <w:divBdr>
                    <w:top w:val="none" w:sz="0" w:space="0" w:color="auto"/>
                    <w:left w:val="none" w:sz="0" w:space="0" w:color="auto"/>
                    <w:bottom w:val="none" w:sz="0" w:space="0" w:color="auto"/>
                    <w:right w:val="none" w:sz="0" w:space="0" w:color="auto"/>
                  </w:divBdr>
                </w:div>
                <w:div w:id="1669482698">
                  <w:marLeft w:val="0"/>
                  <w:marRight w:val="0"/>
                  <w:marTop w:val="0"/>
                  <w:marBottom w:val="0"/>
                  <w:divBdr>
                    <w:top w:val="none" w:sz="0" w:space="0" w:color="auto"/>
                    <w:left w:val="none" w:sz="0" w:space="0" w:color="auto"/>
                    <w:bottom w:val="none" w:sz="0" w:space="0" w:color="auto"/>
                    <w:right w:val="none" w:sz="0" w:space="0" w:color="auto"/>
                  </w:divBdr>
                </w:div>
                <w:div w:id="1669482701">
                  <w:marLeft w:val="0"/>
                  <w:marRight w:val="0"/>
                  <w:marTop w:val="0"/>
                  <w:marBottom w:val="0"/>
                  <w:divBdr>
                    <w:top w:val="none" w:sz="0" w:space="0" w:color="auto"/>
                    <w:left w:val="none" w:sz="0" w:space="0" w:color="auto"/>
                    <w:bottom w:val="none" w:sz="0" w:space="0" w:color="auto"/>
                    <w:right w:val="none" w:sz="0" w:space="0" w:color="auto"/>
                  </w:divBdr>
                </w:div>
                <w:div w:id="1669482703">
                  <w:marLeft w:val="0"/>
                  <w:marRight w:val="0"/>
                  <w:marTop w:val="0"/>
                  <w:marBottom w:val="0"/>
                  <w:divBdr>
                    <w:top w:val="none" w:sz="0" w:space="0" w:color="auto"/>
                    <w:left w:val="none" w:sz="0" w:space="0" w:color="auto"/>
                    <w:bottom w:val="none" w:sz="0" w:space="0" w:color="auto"/>
                    <w:right w:val="none" w:sz="0" w:space="0" w:color="auto"/>
                  </w:divBdr>
                </w:div>
                <w:div w:id="1669482716">
                  <w:marLeft w:val="0"/>
                  <w:marRight w:val="0"/>
                  <w:marTop w:val="0"/>
                  <w:marBottom w:val="0"/>
                  <w:divBdr>
                    <w:top w:val="none" w:sz="0" w:space="0" w:color="auto"/>
                    <w:left w:val="none" w:sz="0" w:space="0" w:color="auto"/>
                    <w:bottom w:val="none" w:sz="0" w:space="0" w:color="auto"/>
                    <w:right w:val="none" w:sz="0" w:space="0" w:color="auto"/>
                  </w:divBdr>
                </w:div>
                <w:div w:id="1669482717">
                  <w:marLeft w:val="0"/>
                  <w:marRight w:val="0"/>
                  <w:marTop w:val="0"/>
                  <w:marBottom w:val="0"/>
                  <w:divBdr>
                    <w:top w:val="none" w:sz="0" w:space="0" w:color="auto"/>
                    <w:left w:val="none" w:sz="0" w:space="0" w:color="auto"/>
                    <w:bottom w:val="none" w:sz="0" w:space="0" w:color="auto"/>
                    <w:right w:val="none" w:sz="0" w:space="0" w:color="auto"/>
                  </w:divBdr>
                </w:div>
                <w:div w:id="1669482718">
                  <w:marLeft w:val="0"/>
                  <w:marRight w:val="0"/>
                  <w:marTop w:val="0"/>
                  <w:marBottom w:val="0"/>
                  <w:divBdr>
                    <w:top w:val="none" w:sz="0" w:space="0" w:color="auto"/>
                    <w:left w:val="none" w:sz="0" w:space="0" w:color="auto"/>
                    <w:bottom w:val="none" w:sz="0" w:space="0" w:color="auto"/>
                    <w:right w:val="none" w:sz="0" w:space="0" w:color="auto"/>
                  </w:divBdr>
                </w:div>
                <w:div w:id="1669482719">
                  <w:marLeft w:val="0"/>
                  <w:marRight w:val="0"/>
                  <w:marTop w:val="0"/>
                  <w:marBottom w:val="0"/>
                  <w:divBdr>
                    <w:top w:val="none" w:sz="0" w:space="0" w:color="auto"/>
                    <w:left w:val="none" w:sz="0" w:space="0" w:color="auto"/>
                    <w:bottom w:val="none" w:sz="0" w:space="0" w:color="auto"/>
                    <w:right w:val="none" w:sz="0" w:space="0" w:color="auto"/>
                  </w:divBdr>
                </w:div>
                <w:div w:id="1669482731">
                  <w:marLeft w:val="0"/>
                  <w:marRight w:val="0"/>
                  <w:marTop w:val="0"/>
                  <w:marBottom w:val="0"/>
                  <w:divBdr>
                    <w:top w:val="none" w:sz="0" w:space="0" w:color="auto"/>
                    <w:left w:val="none" w:sz="0" w:space="0" w:color="auto"/>
                    <w:bottom w:val="none" w:sz="0" w:space="0" w:color="auto"/>
                    <w:right w:val="none" w:sz="0" w:space="0" w:color="auto"/>
                  </w:divBdr>
                </w:div>
                <w:div w:id="1669482733">
                  <w:marLeft w:val="0"/>
                  <w:marRight w:val="0"/>
                  <w:marTop w:val="0"/>
                  <w:marBottom w:val="0"/>
                  <w:divBdr>
                    <w:top w:val="none" w:sz="0" w:space="0" w:color="auto"/>
                    <w:left w:val="none" w:sz="0" w:space="0" w:color="auto"/>
                    <w:bottom w:val="none" w:sz="0" w:space="0" w:color="auto"/>
                    <w:right w:val="none" w:sz="0" w:space="0" w:color="auto"/>
                  </w:divBdr>
                </w:div>
                <w:div w:id="1669482741">
                  <w:marLeft w:val="0"/>
                  <w:marRight w:val="0"/>
                  <w:marTop w:val="0"/>
                  <w:marBottom w:val="0"/>
                  <w:divBdr>
                    <w:top w:val="none" w:sz="0" w:space="0" w:color="auto"/>
                    <w:left w:val="none" w:sz="0" w:space="0" w:color="auto"/>
                    <w:bottom w:val="none" w:sz="0" w:space="0" w:color="auto"/>
                    <w:right w:val="none" w:sz="0" w:space="0" w:color="auto"/>
                  </w:divBdr>
                </w:div>
                <w:div w:id="1669482751">
                  <w:marLeft w:val="0"/>
                  <w:marRight w:val="0"/>
                  <w:marTop w:val="0"/>
                  <w:marBottom w:val="0"/>
                  <w:divBdr>
                    <w:top w:val="none" w:sz="0" w:space="0" w:color="auto"/>
                    <w:left w:val="none" w:sz="0" w:space="0" w:color="auto"/>
                    <w:bottom w:val="none" w:sz="0" w:space="0" w:color="auto"/>
                    <w:right w:val="none" w:sz="0" w:space="0" w:color="auto"/>
                  </w:divBdr>
                </w:div>
                <w:div w:id="1669482755">
                  <w:marLeft w:val="0"/>
                  <w:marRight w:val="0"/>
                  <w:marTop w:val="0"/>
                  <w:marBottom w:val="0"/>
                  <w:divBdr>
                    <w:top w:val="none" w:sz="0" w:space="0" w:color="auto"/>
                    <w:left w:val="none" w:sz="0" w:space="0" w:color="auto"/>
                    <w:bottom w:val="none" w:sz="0" w:space="0" w:color="auto"/>
                    <w:right w:val="none" w:sz="0" w:space="0" w:color="auto"/>
                  </w:divBdr>
                </w:div>
                <w:div w:id="1669482760">
                  <w:marLeft w:val="0"/>
                  <w:marRight w:val="0"/>
                  <w:marTop w:val="0"/>
                  <w:marBottom w:val="0"/>
                  <w:divBdr>
                    <w:top w:val="none" w:sz="0" w:space="0" w:color="auto"/>
                    <w:left w:val="none" w:sz="0" w:space="0" w:color="auto"/>
                    <w:bottom w:val="none" w:sz="0" w:space="0" w:color="auto"/>
                    <w:right w:val="none" w:sz="0" w:space="0" w:color="auto"/>
                  </w:divBdr>
                </w:div>
                <w:div w:id="1669482764">
                  <w:marLeft w:val="0"/>
                  <w:marRight w:val="0"/>
                  <w:marTop w:val="0"/>
                  <w:marBottom w:val="0"/>
                  <w:divBdr>
                    <w:top w:val="none" w:sz="0" w:space="0" w:color="auto"/>
                    <w:left w:val="none" w:sz="0" w:space="0" w:color="auto"/>
                    <w:bottom w:val="none" w:sz="0" w:space="0" w:color="auto"/>
                    <w:right w:val="none" w:sz="0" w:space="0" w:color="auto"/>
                  </w:divBdr>
                </w:div>
                <w:div w:id="1669482773">
                  <w:marLeft w:val="0"/>
                  <w:marRight w:val="0"/>
                  <w:marTop w:val="0"/>
                  <w:marBottom w:val="0"/>
                  <w:divBdr>
                    <w:top w:val="none" w:sz="0" w:space="0" w:color="auto"/>
                    <w:left w:val="none" w:sz="0" w:space="0" w:color="auto"/>
                    <w:bottom w:val="none" w:sz="0" w:space="0" w:color="auto"/>
                    <w:right w:val="none" w:sz="0" w:space="0" w:color="auto"/>
                  </w:divBdr>
                </w:div>
                <w:div w:id="1669482777">
                  <w:marLeft w:val="0"/>
                  <w:marRight w:val="0"/>
                  <w:marTop w:val="0"/>
                  <w:marBottom w:val="0"/>
                  <w:divBdr>
                    <w:top w:val="none" w:sz="0" w:space="0" w:color="auto"/>
                    <w:left w:val="none" w:sz="0" w:space="0" w:color="auto"/>
                    <w:bottom w:val="none" w:sz="0" w:space="0" w:color="auto"/>
                    <w:right w:val="none" w:sz="0" w:space="0" w:color="auto"/>
                  </w:divBdr>
                </w:div>
                <w:div w:id="1669482784">
                  <w:marLeft w:val="0"/>
                  <w:marRight w:val="0"/>
                  <w:marTop w:val="0"/>
                  <w:marBottom w:val="0"/>
                  <w:divBdr>
                    <w:top w:val="none" w:sz="0" w:space="0" w:color="auto"/>
                    <w:left w:val="none" w:sz="0" w:space="0" w:color="auto"/>
                    <w:bottom w:val="none" w:sz="0" w:space="0" w:color="auto"/>
                    <w:right w:val="none" w:sz="0" w:space="0" w:color="auto"/>
                  </w:divBdr>
                </w:div>
                <w:div w:id="1669482788">
                  <w:marLeft w:val="0"/>
                  <w:marRight w:val="0"/>
                  <w:marTop w:val="0"/>
                  <w:marBottom w:val="0"/>
                  <w:divBdr>
                    <w:top w:val="none" w:sz="0" w:space="0" w:color="auto"/>
                    <w:left w:val="none" w:sz="0" w:space="0" w:color="auto"/>
                    <w:bottom w:val="none" w:sz="0" w:space="0" w:color="auto"/>
                    <w:right w:val="none" w:sz="0" w:space="0" w:color="auto"/>
                  </w:divBdr>
                </w:div>
                <w:div w:id="1669482791">
                  <w:marLeft w:val="0"/>
                  <w:marRight w:val="0"/>
                  <w:marTop w:val="0"/>
                  <w:marBottom w:val="0"/>
                  <w:divBdr>
                    <w:top w:val="none" w:sz="0" w:space="0" w:color="auto"/>
                    <w:left w:val="none" w:sz="0" w:space="0" w:color="auto"/>
                    <w:bottom w:val="none" w:sz="0" w:space="0" w:color="auto"/>
                    <w:right w:val="none" w:sz="0" w:space="0" w:color="auto"/>
                  </w:divBdr>
                </w:div>
                <w:div w:id="1669482794">
                  <w:marLeft w:val="0"/>
                  <w:marRight w:val="0"/>
                  <w:marTop w:val="0"/>
                  <w:marBottom w:val="0"/>
                  <w:divBdr>
                    <w:top w:val="none" w:sz="0" w:space="0" w:color="auto"/>
                    <w:left w:val="none" w:sz="0" w:space="0" w:color="auto"/>
                    <w:bottom w:val="none" w:sz="0" w:space="0" w:color="auto"/>
                    <w:right w:val="none" w:sz="0" w:space="0" w:color="auto"/>
                  </w:divBdr>
                </w:div>
                <w:div w:id="1669482798">
                  <w:marLeft w:val="0"/>
                  <w:marRight w:val="0"/>
                  <w:marTop w:val="0"/>
                  <w:marBottom w:val="0"/>
                  <w:divBdr>
                    <w:top w:val="none" w:sz="0" w:space="0" w:color="auto"/>
                    <w:left w:val="none" w:sz="0" w:space="0" w:color="auto"/>
                    <w:bottom w:val="none" w:sz="0" w:space="0" w:color="auto"/>
                    <w:right w:val="none" w:sz="0" w:space="0" w:color="auto"/>
                  </w:divBdr>
                </w:div>
                <w:div w:id="1669482800">
                  <w:marLeft w:val="0"/>
                  <w:marRight w:val="0"/>
                  <w:marTop w:val="0"/>
                  <w:marBottom w:val="0"/>
                  <w:divBdr>
                    <w:top w:val="none" w:sz="0" w:space="0" w:color="auto"/>
                    <w:left w:val="none" w:sz="0" w:space="0" w:color="auto"/>
                    <w:bottom w:val="none" w:sz="0" w:space="0" w:color="auto"/>
                    <w:right w:val="none" w:sz="0" w:space="0" w:color="auto"/>
                  </w:divBdr>
                </w:div>
                <w:div w:id="1669482802">
                  <w:marLeft w:val="0"/>
                  <w:marRight w:val="0"/>
                  <w:marTop w:val="0"/>
                  <w:marBottom w:val="0"/>
                  <w:divBdr>
                    <w:top w:val="none" w:sz="0" w:space="0" w:color="auto"/>
                    <w:left w:val="none" w:sz="0" w:space="0" w:color="auto"/>
                    <w:bottom w:val="none" w:sz="0" w:space="0" w:color="auto"/>
                    <w:right w:val="none" w:sz="0" w:space="0" w:color="auto"/>
                  </w:divBdr>
                </w:div>
                <w:div w:id="1669482815">
                  <w:marLeft w:val="0"/>
                  <w:marRight w:val="0"/>
                  <w:marTop w:val="0"/>
                  <w:marBottom w:val="0"/>
                  <w:divBdr>
                    <w:top w:val="none" w:sz="0" w:space="0" w:color="auto"/>
                    <w:left w:val="none" w:sz="0" w:space="0" w:color="auto"/>
                    <w:bottom w:val="none" w:sz="0" w:space="0" w:color="auto"/>
                    <w:right w:val="none" w:sz="0" w:space="0" w:color="auto"/>
                  </w:divBdr>
                </w:div>
                <w:div w:id="1669482816">
                  <w:marLeft w:val="0"/>
                  <w:marRight w:val="0"/>
                  <w:marTop w:val="0"/>
                  <w:marBottom w:val="0"/>
                  <w:divBdr>
                    <w:top w:val="none" w:sz="0" w:space="0" w:color="auto"/>
                    <w:left w:val="none" w:sz="0" w:space="0" w:color="auto"/>
                    <w:bottom w:val="none" w:sz="0" w:space="0" w:color="auto"/>
                    <w:right w:val="none" w:sz="0" w:space="0" w:color="auto"/>
                  </w:divBdr>
                </w:div>
                <w:div w:id="1669482827">
                  <w:marLeft w:val="0"/>
                  <w:marRight w:val="0"/>
                  <w:marTop w:val="0"/>
                  <w:marBottom w:val="0"/>
                  <w:divBdr>
                    <w:top w:val="none" w:sz="0" w:space="0" w:color="auto"/>
                    <w:left w:val="none" w:sz="0" w:space="0" w:color="auto"/>
                    <w:bottom w:val="none" w:sz="0" w:space="0" w:color="auto"/>
                    <w:right w:val="none" w:sz="0" w:space="0" w:color="auto"/>
                  </w:divBdr>
                </w:div>
                <w:div w:id="1669482831">
                  <w:marLeft w:val="0"/>
                  <w:marRight w:val="0"/>
                  <w:marTop w:val="0"/>
                  <w:marBottom w:val="0"/>
                  <w:divBdr>
                    <w:top w:val="none" w:sz="0" w:space="0" w:color="auto"/>
                    <w:left w:val="none" w:sz="0" w:space="0" w:color="auto"/>
                    <w:bottom w:val="none" w:sz="0" w:space="0" w:color="auto"/>
                    <w:right w:val="none" w:sz="0" w:space="0" w:color="auto"/>
                  </w:divBdr>
                </w:div>
                <w:div w:id="1669482832">
                  <w:marLeft w:val="0"/>
                  <w:marRight w:val="0"/>
                  <w:marTop w:val="0"/>
                  <w:marBottom w:val="0"/>
                  <w:divBdr>
                    <w:top w:val="none" w:sz="0" w:space="0" w:color="auto"/>
                    <w:left w:val="none" w:sz="0" w:space="0" w:color="auto"/>
                    <w:bottom w:val="none" w:sz="0" w:space="0" w:color="auto"/>
                    <w:right w:val="none" w:sz="0" w:space="0" w:color="auto"/>
                  </w:divBdr>
                </w:div>
                <w:div w:id="1669482835">
                  <w:marLeft w:val="0"/>
                  <w:marRight w:val="0"/>
                  <w:marTop w:val="0"/>
                  <w:marBottom w:val="0"/>
                  <w:divBdr>
                    <w:top w:val="none" w:sz="0" w:space="0" w:color="auto"/>
                    <w:left w:val="none" w:sz="0" w:space="0" w:color="auto"/>
                    <w:bottom w:val="none" w:sz="0" w:space="0" w:color="auto"/>
                    <w:right w:val="none" w:sz="0" w:space="0" w:color="auto"/>
                  </w:divBdr>
                </w:div>
                <w:div w:id="16694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82770">
      <w:marLeft w:val="0"/>
      <w:marRight w:val="0"/>
      <w:marTop w:val="0"/>
      <w:marBottom w:val="0"/>
      <w:divBdr>
        <w:top w:val="none" w:sz="0" w:space="0" w:color="auto"/>
        <w:left w:val="none" w:sz="0" w:space="0" w:color="auto"/>
        <w:bottom w:val="none" w:sz="0" w:space="0" w:color="auto"/>
        <w:right w:val="none" w:sz="0" w:space="0" w:color="auto"/>
      </w:divBdr>
      <w:divsChild>
        <w:div w:id="1669482676">
          <w:marLeft w:val="0"/>
          <w:marRight w:val="0"/>
          <w:marTop w:val="0"/>
          <w:marBottom w:val="0"/>
          <w:divBdr>
            <w:top w:val="none" w:sz="0" w:space="0" w:color="auto"/>
            <w:left w:val="none" w:sz="0" w:space="0" w:color="auto"/>
            <w:bottom w:val="none" w:sz="0" w:space="0" w:color="auto"/>
            <w:right w:val="none" w:sz="0" w:space="0" w:color="auto"/>
          </w:divBdr>
        </w:div>
        <w:div w:id="1669482711">
          <w:marLeft w:val="0"/>
          <w:marRight w:val="0"/>
          <w:marTop w:val="0"/>
          <w:marBottom w:val="0"/>
          <w:divBdr>
            <w:top w:val="none" w:sz="0" w:space="0" w:color="auto"/>
            <w:left w:val="none" w:sz="0" w:space="0" w:color="auto"/>
            <w:bottom w:val="none" w:sz="0" w:space="0" w:color="auto"/>
            <w:right w:val="none" w:sz="0" w:space="0" w:color="auto"/>
          </w:divBdr>
        </w:div>
        <w:div w:id="1669482712">
          <w:marLeft w:val="0"/>
          <w:marRight w:val="0"/>
          <w:marTop w:val="0"/>
          <w:marBottom w:val="0"/>
          <w:divBdr>
            <w:top w:val="none" w:sz="0" w:space="0" w:color="auto"/>
            <w:left w:val="none" w:sz="0" w:space="0" w:color="auto"/>
            <w:bottom w:val="none" w:sz="0" w:space="0" w:color="auto"/>
            <w:right w:val="none" w:sz="0" w:space="0" w:color="auto"/>
          </w:divBdr>
        </w:div>
        <w:div w:id="1669482748">
          <w:marLeft w:val="0"/>
          <w:marRight w:val="0"/>
          <w:marTop w:val="0"/>
          <w:marBottom w:val="0"/>
          <w:divBdr>
            <w:top w:val="none" w:sz="0" w:space="0" w:color="auto"/>
            <w:left w:val="none" w:sz="0" w:space="0" w:color="auto"/>
            <w:bottom w:val="none" w:sz="0" w:space="0" w:color="auto"/>
            <w:right w:val="none" w:sz="0" w:space="0" w:color="auto"/>
          </w:divBdr>
        </w:div>
        <w:div w:id="1669482781">
          <w:marLeft w:val="0"/>
          <w:marRight w:val="0"/>
          <w:marTop w:val="0"/>
          <w:marBottom w:val="0"/>
          <w:divBdr>
            <w:top w:val="none" w:sz="0" w:space="0" w:color="auto"/>
            <w:left w:val="none" w:sz="0" w:space="0" w:color="auto"/>
            <w:bottom w:val="none" w:sz="0" w:space="0" w:color="auto"/>
            <w:right w:val="none" w:sz="0" w:space="0" w:color="auto"/>
          </w:divBdr>
        </w:div>
        <w:div w:id="1669482810">
          <w:marLeft w:val="0"/>
          <w:marRight w:val="0"/>
          <w:marTop w:val="0"/>
          <w:marBottom w:val="0"/>
          <w:divBdr>
            <w:top w:val="none" w:sz="0" w:space="0" w:color="auto"/>
            <w:left w:val="none" w:sz="0" w:space="0" w:color="auto"/>
            <w:bottom w:val="none" w:sz="0" w:space="0" w:color="auto"/>
            <w:right w:val="none" w:sz="0" w:space="0" w:color="auto"/>
          </w:divBdr>
        </w:div>
      </w:divsChild>
    </w:div>
    <w:div w:id="1669482795">
      <w:marLeft w:val="0"/>
      <w:marRight w:val="0"/>
      <w:marTop w:val="0"/>
      <w:marBottom w:val="0"/>
      <w:divBdr>
        <w:top w:val="none" w:sz="0" w:space="0" w:color="auto"/>
        <w:left w:val="none" w:sz="0" w:space="0" w:color="auto"/>
        <w:bottom w:val="none" w:sz="0" w:space="0" w:color="auto"/>
        <w:right w:val="none" w:sz="0" w:space="0" w:color="auto"/>
      </w:divBdr>
      <w:divsChild>
        <w:div w:id="1669482692">
          <w:marLeft w:val="0"/>
          <w:marRight w:val="0"/>
          <w:marTop w:val="0"/>
          <w:marBottom w:val="0"/>
          <w:divBdr>
            <w:top w:val="none" w:sz="0" w:space="0" w:color="auto"/>
            <w:left w:val="none" w:sz="0" w:space="0" w:color="auto"/>
            <w:bottom w:val="none" w:sz="0" w:space="0" w:color="auto"/>
            <w:right w:val="none" w:sz="0" w:space="0" w:color="auto"/>
          </w:divBdr>
        </w:div>
        <w:div w:id="1669482738">
          <w:marLeft w:val="0"/>
          <w:marRight w:val="0"/>
          <w:marTop w:val="0"/>
          <w:marBottom w:val="0"/>
          <w:divBdr>
            <w:top w:val="none" w:sz="0" w:space="0" w:color="auto"/>
            <w:left w:val="none" w:sz="0" w:space="0" w:color="auto"/>
            <w:bottom w:val="none" w:sz="0" w:space="0" w:color="auto"/>
            <w:right w:val="none" w:sz="0" w:space="0" w:color="auto"/>
          </w:divBdr>
        </w:div>
        <w:div w:id="1669482754">
          <w:marLeft w:val="0"/>
          <w:marRight w:val="0"/>
          <w:marTop w:val="0"/>
          <w:marBottom w:val="0"/>
          <w:divBdr>
            <w:top w:val="none" w:sz="0" w:space="0" w:color="auto"/>
            <w:left w:val="none" w:sz="0" w:space="0" w:color="auto"/>
            <w:bottom w:val="none" w:sz="0" w:space="0" w:color="auto"/>
            <w:right w:val="none" w:sz="0" w:space="0" w:color="auto"/>
          </w:divBdr>
        </w:div>
        <w:div w:id="1669482763">
          <w:marLeft w:val="0"/>
          <w:marRight w:val="0"/>
          <w:marTop w:val="0"/>
          <w:marBottom w:val="0"/>
          <w:divBdr>
            <w:top w:val="none" w:sz="0" w:space="0" w:color="auto"/>
            <w:left w:val="none" w:sz="0" w:space="0" w:color="auto"/>
            <w:bottom w:val="none" w:sz="0" w:space="0" w:color="auto"/>
            <w:right w:val="none" w:sz="0" w:space="0" w:color="auto"/>
          </w:divBdr>
        </w:div>
      </w:divsChild>
    </w:div>
    <w:div w:id="1669482817">
      <w:marLeft w:val="0"/>
      <w:marRight w:val="0"/>
      <w:marTop w:val="0"/>
      <w:marBottom w:val="0"/>
      <w:divBdr>
        <w:top w:val="none" w:sz="0" w:space="0" w:color="auto"/>
        <w:left w:val="none" w:sz="0" w:space="0" w:color="auto"/>
        <w:bottom w:val="none" w:sz="0" w:space="0" w:color="auto"/>
        <w:right w:val="none" w:sz="0" w:space="0" w:color="auto"/>
      </w:divBdr>
      <w:divsChild>
        <w:div w:id="1669482680">
          <w:marLeft w:val="0"/>
          <w:marRight w:val="0"/>
          <w:marTop w:val="0"/>
          <w:marBottom w:val="0"/>
          <w:divBdr>
            <w:top w:val="none" w:sz="0" w:space="0" w:color="auto"/>
            <w:left w:val="none" w:sz="0" w:space="0" w:color="auto"/>
            <w:bottom w:val="none" w:sz="0" w:space="0" w:color="auto"/>
            <w:right w:val="none" w:sz="0" w:space="0" w:color="auto"/>
          </w:divBdr>
        </w:div>
        <w:div w:id="1669482715">
          <w:marLeft w:val="0"/>
          <w:marRight w:val="0"/>
          <w:marTop w:val="0"/>
          <w:marBottom w:val="0"/>
          <w:divBdr>
            <w:top w:val="none" w:sz="0" w:space="0" w:color="auto"/>
            <w:left w:val="none" w:sz="0" w:space="0" w:color="auto"/>
            <w:bottom w:val="none" w:sz="0" w:space="0" w:color="auto"/>
            <w:right w:val="none" w:sz="0" w:space="0" w:color="auto"/>
          </w:divBdr>
        </w:div>
        <w:div w:id="1669482730">
          <w:marLeft w:val="0"/>
          <w:marRight w:val="0"/>
          <w:marTop w:val="0"/>
          <w:marBottom w:val="0"/>
          <w:divBdr>
            <w:top w:val="none" w:sz="0" w:space="0" w:color="auto"/>
            <w:left w:val="none" w:sz="0" w:space="0" w:color="auto"/>
            <w:bottom w:val="none" w:sz="0" w:space="0" w:color="auto"/>
            <w:right w:val="none" w:sz="0" w:space="0" w:color="auto"/>
          </w:divBdr>
        </w:div>
        <w:div w:id="1669482737">
          <w:marLeft w:val="0"/>
          <w:marRight w:val="0"/>
          <w:marTop w:val="0"/>
          <w:marBottom w:val="0"/>
          <w:divBdr>
            <w:top w:val="none" w:sz="0" w:space="0" w:color="auto"/>
            <w:left w:val="none" w:sz="0" w:space="0" w:color="auto"/>
            <w:bottom w:val="none" w:sz="0" w:space="0" w:color="auto"/>
            <w:right w:val="none" w:sz="0" w:space="0" w:color="auto"/>
          </w:divBdr>
        </w:div>
        <w:div w:id="1669482740">
          <w:marLeft w:val="0"/>
          <w:marRight w:val="0"/>
          <w:marTop w:val="0"/>
          <w:marBottom w:val="0"/>
          <w:divBdr>
            <w:top w:val="none" w:sz="0" w:space="0" w:color="auto"/>
            <w:left w:val="none" w:sz="0" w:space="0" w:color="auto"/>
            <w:bottom w:val="none" w:sz="0" w:space="0" w:color="auto"/>
            <w:right w:val="none" w:sz="0" w:space="0" w:color="auto"/>
          </w:divBdr>
        </w:div>
        <w:div w:id="1669482753">
          <w:marLeft w:val="0"/>
          <w:marRight w:val="0"/>
          <w:marTop w:val="0"/>
          <w:marBottom w:val="0"/>
          <w:divBdr>
            <w:top w:val="none" w:sz="0" w:space="0" w:color="auto"/>
            <w:left w:val="none" w:sz="0" w:space="0" w:color="auto"/>
            <w:bottom w:val="none" w:sz="0" w:space="0" w:color="auto"/>
            <w:right w:val="none" w:sz="0" w:space="0" w:color="auto"/>
          </w:divBdr>
        </w:div>
        <w:div w:id="1669482756">
          <w:marLeft w:val="0"/>
          <w:marRight w:val="0"/>
          <w:marTop w:val="0"/>
          <w:marBottom w:val="0"/>
          <w:divBdr>
            <w:top w:val="none" w:sz="0" w:space="0" w:color="auto"/>
            <w:left w:val="none" w:sz="0" w:space="0" w:color="auto"/>
            <w:bottom w:val="none" w:sz="0" w:space="0" w:color="auto"/>
            <w:right w:val="none" w:sz="0" w:space="0" w:color="auto"/>
          </w:divBdr>
        </w:div>
        <w:div w:id="1669482767">
          <w:marLeft w:val="0"/>
          <w:marRight w:val="0"/>
          <w:marTop w:val="0"/>
          <w:marBottom w:val="0"/>
          <w:divBdr>
            <w:top w:val="none" w:sz="0" w:space="0" w:color="auto"/>
            <w:left w:val="none" w:sz="0" w:space="0" w:color="auto"/>
            <w:bottom w:val="none" w:sz="0" w:space="0" w:color="auto"/>
            <w:right w:val="none" w:sz="0" w:space="0" w:color="auto"/>
          </w:divBdr>
        </w:div>
        <w:div w:id="1669482792">
          <w:marLeft w:val="0"/>
          <w:marRight w:val="0"/>
          <w:marTop w:val="0"/>
          <w:marBottom w:val="0"/>
          <w:divBdr>
            <w:top w:val="none" w:sz="0" w:space="0" w:color="auto"/>
            <w:left w:val="none" w:sz="0" w:space="0" w:color="auto"/>
            <w:bottom w:val="none" w:sz="0" w:space="0" w:color="auto"/>
            <w:right w:val="none" w:sz="0" w:space="0" w:color="auto"/>
          </w:divBdr>
        </w:div>
        <w:div w:id="1669482793">
          <w:marLeft w:val="0"/>
          <w:marRight w:val="0"/>
          <w:marTop w:val="0"/>
          <w:marBottom w:val="0"/>
          <w:divBdr>
            <w:top w:val="none" w:sz="0" w:space="0" w:color="auto"/>
            <w:left w:val="none" w:sz="0" w:space="0" w:color="auto"/>
            <w:bottom w:val="none" w:sz="0" w:space="0" w:color="auto"/>
            <w:right w:val="none" w:sz="0" w:space="0" w:color="auto"/>
          </w:divBdr>
        </w:div>
        <w:div w:id="1669482797">
          <w:marLeft w:val="0"/>
          <w:marRight w:val="0"/>
          <w:marTop w:val="0"/>
          <w:marBottom w:val="0"/>
          <w:divBdr>
            <w:top w:val="none" w:sz="0" w:space="0" w:color="auto"/>
            <w:left w:val="none" w:sz="0" w:space="0" w:color="auto"/>
            <w:bottom w:val="none" w:sz="0" w:space="0" w:color="auto"/>
            <w:right w:val="none" w:sz="0" w:space="0" w:color="auto"/>
          </w:divBdr>
        </w:div>
        <w:div w:id="1669482813">
          <w:marLeft w:val="0"/>
          <w:marRight w:val="0"/>
          <w:marTop w:val="0"/>
          <w:marBottom w:val="0"/>
          <w:divBdr>
            <w:top w:val="none" w:sz="0" w:space="0" w:color="auto"/>
            <w:left w:val="none" w:sz="0" w:space="0" w:color="auto"/>
            <w:bottom w:val="none" w:sz="0" w:space="0" w:color="auto"/>
            <w:right w:val="none" w:sz="0" w:space="0" w:color="auto"/>
          </w:divBdr>
        </w:div>
        <w:div w:id="1669482814">
          <w:marLeft w:val="0"/>
          <w:marRight w:val="0"/>
          <w:marTop w:val="0"/>
          <w:marBottom w:val="0"/>
          <w:divBdr>
            <w:top w:val="none" w:sz="0" w:space="0" w:color="auto"/>
            <w:left w:val="none" w:sz="0" w:space="0" w:color="auto"/>
            <w:bottom w:val="none" w:sz="0" w:space="0" w:color="auto"/>
            <w:right w:val="none" w:sz="0" w:space="0" w:color="auto"/>
          </w:divBdr>
        </w:div>
        <w:div w:id="1669482820">
          <w:marLeft w:val="0"/>
          <w:marRight w:val="0"/>
          <w:marTop w:val="0"/>
          <w:marBottom w:val="0"/>
          <w:divBdr>
            <w:top w:val="none" w:sz="0" w:space="0" w:color="auto"/>
            <w:left w:val="none" w:sz="0" w:space="0" w:color="auto"/>
            <w:bottom w:val="none" w:sz="0" w:space="0" w:color="auto"/>
            <w:right w:val="none" w:sz="0" w:space="0" w:color="auto"/>
          </w:divBdr>
        </w:div>
        <w:div w:id="1669482824">
          <w:marLeft w:val="0"/>
          <w:marRight w:val="0"/>
          <w:marTop w:val="0"/>
          <w:marBottom w:val="0"/>
          <w:divBdr>
            <w:top w:val="none" w:sz="0" w:space="0" w:color="auto"/>
            <w:left w:val="none" w:sz="0" w:space="0" w:color="auto"/>
            <w:bottom w:val="none" w:sz="0" w:space="0" w:color="auto"/>
            <w:right w:val="none" w:sz="0" w:space="0" w:color="auto"/>
          </w:divBdr>
        </w:div>
      </w:divsChild>
    </w:div>
    <w:div w:id="1669482821">
      <w:marLeft w:val="0"/>
      <w:marRight w:val="0"/>
      <w:marTop w:val="0"/>
      <w:marBottom w:val="0"/>
      <w:divBdr>
        <w:top w:val="none" w:sz="0" w:space="0" w:color="auto"/>
        <w:left w:val="none" w:sz="0" w:space="0" w:color="auto"/>
        <w:bottom w:val="none" w:sz="0" w:space="0" w:color="auto"/>
        <w:right w:val="none" w:sz="0" w:space="0" w:color="auto"/>
      </w:divBdr>
      <w:divsChild>
        <w:div w:id="1669482664">
          <w:marLeft w:val="0"/>
          <w:marRight w:val="0"/>
          <w:marTop w:val="0"/>
          <w:marBottom w:val="0"/>
          <w:divBdr>
            <w:top w:val="none" w:sz="0" w:space="0" w:color="auto"/>
            <w:left w:val="none" w:sz="0" w:space="0" w:color="auto"/>
            <w:bottom w:val="none" w:sz="0" w:space="0" w:color="auto"/>
            <w:right w:val="none" w:sz="0" w:space="0" w:color="auto"/>
          </w:divBdr>
        </w:div>
        <w:div w:id="1669482667">
          <w:marLeft w:val="0"/>
          <w:marRight w:val="0"/>
          <w:marTop w:val="0"/>
          <w:marBottom w:val="0"/>
          <w:divBdr>
            <w:top w:val="none" w:sz="0" w:space="0" w:color="auto"/>
            <w:left w:val="none" w:sz="0" w:space="0" w:color="auto"/>
            <w:bottom w:val="none" w:sz="0" w:space="0" w:color="auto"/>
            <w:right w:val="none" w:sz="0" w:space="0" w:color="auto"/>
          </w:divBdr>
        </w:div>
        <w:div w:id="1669482700">
          <w:marLeft w:val="0"/>
          <w:marRight w:val="0"/>
          <w:marTop w:val="0"/>
          <w:marBottom w:val="0"/>
          <w:divBdr>
            <w:top w:val="none" w:sz="0" w:space="0" w:color="auto"/>
            <w:left w:val="none" w:sz="0" w:space="0" w:color="auto"/>
            <w:bottom w:val="none" w:sz="0" w:space="0" w:color="auto"/>
            <w:right w:val="none" w:sz="0" w:space="0" w:color="auto"/>
          </w:divBdr>
        </w:div>
        <w:div w:id="1669482704">
          <w:marLeft w:val="0"/>
          <w:marRight w:val="0"/>
          <w:marTop w:val="0"/>
          <w:marBottom w:val="0"/>
          <w:divBdr>
            <w:top w:val="none" w:sz="0" w:space="0" w:color="auto"/>
            <w:left w:val="none" w:sz="0" w:space="0" w:color="auto"/>
            <w:bottom w:val="none" w:sz="0" w:space="0" w:color="auto"/>
            <w:right w:val="none" w:sz="0" w:space="0" w:color="auto"/>
          </w:divBdr>
        </w:div>
        <w:div w:id="1669482724">
          <w:marLeft w:val="0"/>
          <w:marRight w:val="0"/>
          <w:marTop w:val="0"/>
          <w:marBottom w:val="0"/>
          <w:divBdr>
            <w:top w:val="none" w:sz="0" w:space="0" w:color="auto"/>
            <w:left w:val="none" w:sz="0" w:space="0" w:color="auto"/>
            <w:bottom w:val="none" w:sz="0" w:space="0" w:color="auto"/>
            <w:right w:val="none" w:sz="0" w:space="0" w:color="auto"/>
          </w:divBdr>
        </w:div>
        <w:div w:id="1669482780">
          <w:marLeft w:val="0"/>
          <w:marRight w:val="0"/>
          <w:marTop w:val="0"/>
          <w:marBottom w:val="0"/>
          <w:divBdr>
            <w:top w:val="none" w:sz="0" w:space="0" w:color="auto"/>
            <w:left w:val="none" w:sz="0" w:space="0" w:color="auto"/>
            <w:bottom w:val="none" w:sz="0" w:space="0" w:color="auto"/>
            <w:right w:val="none" w:sz="0" w:space="0" w:color="auto"/>
          </w:divBdr>
        </w:div>
        <w:div w:id="1669482825">
          <w:marLeft w:val="0"/>
          <w:marRight w:val="0"/>
          <w:marTop w:val="0"/>
          <w:marBottom w:val="0"/>
          <w:divBdr>
            <w:top w:val="none" w:sz="0" w:space="0" w:color="auto"/>
            <w:left w:val="none" w:sz="0" w:space="0" w:color="auto"/>
            <w:bottom w:val="none" w:sz="0" w:space="0" w:color="auto"/>
            <w:right w:val="none" w:sz="0" w:space="0" w:color="auto"/>
          </w:divBdr>
        </w:div>
      </w:divsChild>
    </w:div>
    <w:div w:id="1669482829">
      <w:marLeft w:val="0"/>
      <w:marRight w:val="0"/>
      <w:marTop w:val="0"/>
      <w:marBottom w:val="0"/>
      <w:divBdr>
        <w:top w:val="none" w:sz="0" w:space="0" w:color="auto"/>
        <w:left w:val="none" w:sz="0" w:space="0" w:color="auto"/>
        <w:bottom w:val="none" w:sz="0" w:space="0" w:color="auto"/>
        <w:right w:val="none" w:sz="0" w:space="0" w:color="auto"/>
      </w:divBdr>
      <w:divsChild>
        <w:div w:id="1669482670">
          <w:marLeft w:val="0"/>
          <w:marRight w:val="0"/>
          <w:marTop w:val="0"/>
          <w:marBottom w:val="0"/>
          <w:divBdr>
            <w:top w:val="none" w:sz="0" w:space="0" w:color="auto"/>
            <w:left w:val="none" w:sz="0" w:space="0" w:color="auto"/>
            <w:bottom w:val="none" w:sz="0" w:space="0" w:color="auto"/>
            <w:right w:val="none" w:sz="0" w:space="0" w:color="auto"/>
          </w:divBdr>
        </w:div>
        <w:div w:id="1669482732">
          <w:marLeft w:val="0"/>
          <w:marRight w:val="0"/>
          <w:marTop w:val="0"/>
          <w:marBottom w:val="0"/>
          <w:divBdr>
            <w:top w:val="none" w:sz="0" w:space="0" w:color="auto"/>
            <w:left w:val="none" w:sz="0" w:space="0" w:color="auto"/>
            <w:bottom w:val="none" w:sz="0" w:space="0" w:color="auto"/>
            <w:right w:val="none" w:sz="0" w:space="0" w:color="auto"/>
          </w:divBdr>
        </w:div>
        <w:div w:id="1669482766">
          <w:marLeft w:val="0"/>
          <w:marRight w:val="0"/>
          <w:marTop w:val="0"/>
          <w:marBottom w:val="0"/>
          <w:divBdr>
            <w:top w:val="none" w:sz="0" w:space="0" w:color="auto"/>
            <w:left w:val="none" w:sz="0" w:space="0" w:color="auto"/>
            <w:bottom w:val="none" w:sz="0" w:space="0" w:color="auto"/>
            <w:right w:val="none" w:sz="0" w:space="0" w:color="auto"/>
          </w:divBdr>
        </w:div>
        <w:div w:id="1669482774">
          <w:marLeft w:val="0"/>
          <w:marRight w:val="0"/>
          <w:marTop w:val="0"/>
          <w:marBottom w:val="0"/>
          <w:divBdr>
            <w:top w:val="none" w:sz="0" w:space="0" w:color="auto"/>
            <w:left w:val="none" w:sz="0" w:space="0" w:color="auto"/>
            <w:bottom w:val="none" w:sz="0" w:space="0" w:color="auto"/>
            <w:right w:val="none" w:sz="0" w:space="0" w:color="auto"/>
          </w:divBdr>
        </w:div>
        <w:div w:id="1669482783">
          <w:marLeft w:val="0"/>
          <w:marRight w:val="0"/>
          <w:marTop w:val="0"/>
          <w:marBottom w:val="0"/>
          <w:divBdr>
            <w:top w:val="none" w:sz="0" w:space="0" w:color="auto"/>
            <w:left w:val="none" w:sz="0" w:space="0" w:color="auto"/>
            <w:bottom w:val="none" w:sz="0" w:space="0" w:color="auto"/>
            <w:right w:val="none" w:sz="0" w:space="0" w:color="auto"/>
          </w:divBdr>
        </w:div>
        <w:div w:id="1669482803">
          <w:marLeft w:val="0"/>
          <w:marRight w:val="0"/>
          <w:marTop w:val="0"/>
          <w:marBottom w:val="0"/>
          <w:divBdr>
            <w:top w:val="none" w:sz="0" w:space="0" w:color="auto"/>
            <w:left w:val="none" w:sz="0" w:space="0" w:color="auto"/>
            <w:bottom w:val="none" w:sz="0" w:space="0" w:color="auto"/>
            <w:right w:val="none" w:sz="0" w:space="0" w:color="auto"/>
          </w:divBdr>
        </w:div>
        <w:div w:id="1669482822">
          <w:marLeft w:val="0"/>
          <w:marRight w:val="0"/>
          <w:marTop w:val="0"/>
          <w:marBottom w:val="0"/>
          <w:divBdr>
            <w:top w:val="none" w:sz="0" w:space="0" w:color="auto"/>
            <w:left w:val="none" w:sz="0" w:space="0" w:color="auto"/>
            <w:bottom w:val="none" w:sz="0" w:space="0" w:color="auto"/>
            <w:right w:val="none" w:sz="0" w:space="0" w:color="auto"/>
          </w:divBdr>
        </w:div>
      </w:divsChild>
    </w:div>
    <w:div w:id="1669482838">
      <w:marLeft w:val="0"/>
      <w:marRight w:val="0"/>
      <w:marTop w:val="0"/>
      <w:marBottom w:val="0"/>
      <w:divBdr>
        <w:top w:val="none" w:sz="0" w:space="0" w:color="auto"/>
        <w:left w:val="none" w:sz="0" w:space="0" w:color="auto"/>
        <w:bottom w:val="none" w:sz="0" w:space="0" w:color="auto"/>
        <w:right w:val="none" w:sz="0" w:space="0" w:color="auto"/>
      </w:divBdr>
      <w:divsChild>
        <w:div w:id="1669482858">
          <w:marLeft w:val="0"/>
          <w:marRight w:val="0"/>
          <w:marTop w:val="0"/>
          <w:marBottom w:val="0"/>
          <w:divBdr>
            <w:top w:val="none" w:sz="0" w:space="0" w:color="auto"/>
            <w:left w:val="none" w:sz="0" w:space="0" w:color="auto"/>
            <w:bottom w:val="none" w:sz="0" w:space="0" w:color="auto"/>
            <w:right w:val="none" w:sz="0" w:space="0" w:color="auto"/>
          </w:divBdr>
        </w:div>
        <w:div w:id="1669482915">
          <w:marLeft w:val="0"/>
          <w:marRight w:val="0"/>
          <w:marTop w:val="0"/>
          <w:marBottom w:val="0"/>
          <w:divBdr>
            <w:top w:val="none" w:sz="0" w:space="0" w:color="auto"/>
            <w:left w:val="none" w:sz="0" w:space="0" w:color="auto"/>
            <w:bottom w:val="none" w:sz="0" w:space="0" w:color="auto"/>
            <w:right w:val="none" w:sz="0" w:space="0" w:color="auto"/>
          </w:divBdr>
        </w:div>
      </w:divsChild>
    </w:div>
    <w:div w:id="1669482852">
      <w:marLeft w:val="0"/>
      <w:marRight w:val="0"/>
      <w:marTop w:val="0"/>
      <w:marBottom w:val="0"/>
      <w:divBdr>
        <w:top w:val="none" w:sz="0" w:space="0" w:color="auto"/>
        <w:left w:val="none" w:sz="0" w:space="0" w:color="auto"/>
        <w:bottom w:val="none" w:sz="0" w:space="0" w:color="auto"/>
        <w:right w:val="none" w:sz="0" w:space="0" w:color="auto"/>
      </w:divBdr>
      <w:divsChild>
        <w:div w:id="1669482840">
          <w:marLeft w:val="0"/>
          <w:marRight w:val="0"/>
          <w:marTop w:val="0"/>
          <w:marBottom w:val="0"/>
          <w:divBdr>
            <w:top w:val="none" w:sz="0" w:space="0" w:color="auto"/>
            <w:left w:val="none" w:sz="0" w:space="0" w:color="auto"/>
            <w:bottom w:val="none" w:sz="0" w:space="0" w:color="auto"/>
            <w:right w:val="none" w:sz="0" w:space="0" w:color="auto"/>
          </w:divBdr>
        </w:div>
        <w:div w:id="1669482844">
          <w:marLeft w:val="0"/>
          <w:marRight w:val="0"/>
          <w:marTop w:val="0"/>
          <w:marBottom w:val="0"/>
          <w:divBdr>
            <w:top w:val="none" w:sz="0" w:space="0" w:color="auto"/>
            <w:left w:val="none" w:sz="0" w:space="0" w:color="auto"/>
            <w:bottom w:val="none" w:sz="0" w:space="0" w:color="auto"/>
            <w:right w:val="none" w:sz="0" w:space="0" w:color="auto"/>
          </w:divBdr>
          <w:divsChild>
            <w:div w:id="1669482925">
              <w:marLeft w:val="0"/>
              <w:marRight w:val="0"/>
              <w:marTop w:val="0"/>
              <w:marBottom w:val="0"/>
              <w:divBdr>
                <w:top w:val="none" w:sz="0" w:space="0" w:color="auto"/>
                <w:left w:val="none" w:sz="0" w:space="0" w:color="auto"/>
                <w:bottom w:val="none" w:sz="0" w:space="0" w:color="auto"/>
                <w:right w:val="none" w:sz="0" w:space="0" w:color="auto"/>
              </w:divBdr>
            </w:div>
          </w:divsChild>
        </w:div>
        <w:div w:id="1669482845">
          <w:marLeft w:val="0"/>
          <w:marRight w:val="0"/>
          <w:marTop w:val="0"/>
          <w:marBottom w:val="0"/>
          <w:divBdr>
            <w:top w:val="none" w:sz="0" w:space="0" w:color="auto"/>
            <w:left w:val="none" w:sz="0" w:space="0" w:color="auto"/>
            <w:bottom w:val="none" w:sz="0" w:space="0" w:color="auto"/>
            <w:right w:val="none" w:sz="0" w:space="0" w:color="auto"/>
          </w:divBdr>
        </w:div>
        <w:div w:id="1669482848">
          <w:marLeft w:val="0"/>
          <w:marRight w:val="0"/>
          <w:marTop w:val="0"/>
          <w:marBottom w:val="0"/>
          <w:divBdr>
            <w:top w:val="none" w:sz="0" w:space="0" w:color="auto"/>
            <w:left w:val="none" w:sz="0" w:space="0" w:color="auto"/>
            <w:bottom w:val="none" w:sz="0" w:space="0" w:color="auto"/>
            <w:right w:val="none" w:sz="0" w:space="0" w:color="auto"/>
          </w:divBdr>
        </w:div>
        <w:div w:id="1669482855">
          <w:marLeft w:val="0"/>
          <w:marRight w:val="0"/>
          <w:marTop w:val="0"/>
          <w:marBottom w:val="0"/>
          <w:divBdr>
            <w:top w:val="none" w:sz="0" w:space="0" w:color="auto"/>
            <w:left w:val="none" w:sz="0" w:space="0" w:color="auto"/>
            <w:bottom w:val="none" w:sz="0" w:space="0" w:color="auto"/>
            <w:right w:val="none" w:sz="0" w:space="0" w:color="auto"/>
          </w:divBdr>
          <w:divsChild>
            <w:div w:id="1669482894">
              <w:marLeft w:val="0"/>
              <w:marRight w:val="0"/>
              <w:marTop w:val="0"/>
              <w:marBottom w:val="0"/>
              <w:divBdr>
                <w:top w:val="none" w:sz="0" w:space="0" w:color="auto"/>
                <w:left w:val="none" w:sz="0" w:space="0" w:color="auto"/>
                <w:bottom w:val="none" w:sz="0" w:space="0" w:color="auto"/>
                <w:right w:val="none" w:sz="0" w:space="0" w:color="auto"/>
              </w:divBdr>
            </w:div>
          </w:divsChild>
        </w:div>
        <w:div w:id="1669482864">
          <w:marLeft w:val="0"/>
          <w:marRight w:val="0"/>
          <w:marTop w:val="0"/>
          <w:marBottom w:val="0"/>
          <w:divBdr>
            <w:top w:val="none" w:sz="0" w:space="0" w:color="auto"/>
            <w:left w:val="none" w:sz="0" w:space="0" w:color="auto"/>
            <w:bottom w:val="none" w:sz="0" w:space="0" w:color="auto"/>
            <w:right w:val="none" w:sz="0" w:space="0" w:color="auto"/>
          </w:divBdr>
          <w:divsChild>
            <w:div w:id="1669482902">
              <w:marLeft w:val="0"/>
              <w:marRight w:val="0"/>
              <w:marTop w:val="0"/>
              <w:marBottom w:val="0"/>
              <w:divBdr>
                <w:top w:val="none" w:sz="0" w:space="0" w:color="auto"/>
                <w:left w:val="none" w:sz="0" w:space="0" w:color="auto"/>
                <w:bottom w:val="none" w:sz="0" w:space="0" w:color="auto"/>
                <w:right w:val="none" w:sz="0" w:space="0" w:color="auto"/>
              </w:divBdr>
            </w:div>
          </w:divsChild>
        </w:div>
        <w:div w:id="1669482865">
          <w:marLeft w:val="0"/>
          <w:marRight w:val="0"/>
          <w:marTop w:val="0"/>
          <w:marBottom w:val="0"/>
          <w:divBdr>
            <w:top w:val="none" w:sz="0" w:space="0" w:color="auto"/>
            <w:left w:val="none" w:sz="0" w:space="0" w:color="auto"/>
            <w:bottom w:val="none" w:sz="0" w:space="0" w:color="auto"/>
            <w:right w:val="none" w:sz="0" w:space="0" w:color="auto"/>
          </w:divBdr>
          <w:divsChild>
            <w:div w:id="1669482846">
              <w:marLeft w:val="0"/>
              <w:marRight w:val="0"/>
              <w:marTop w:val="0"/>
              <w:marBottom w:val="0"/>
              <w:divBdr>
                <w:top w:val="none" w:sz="0" w:space="0" w:color="auto"/>
                <w:left w:val="none" w:sz="0" w:space="0" w:color="auto"/>
                <w:bottom w:val="none" w:sz="0" w:space="0" w:color="auto"/>
                <w:right w:val="none" w:sz="0" w:space="0" w:color="auto"/>
              </w:divBdr>
            </w:div>
          </w:divsChild>
        </w:div>
        <w:div w:id="1669482867">
          <w:marLeft w:val="0"/>
          <w:marRight w:val="0"/>
          <w:marTop w:val="0"/>
          <w:marBottom w:val="0"/>
          <w:divBdr>
            <w:top w:val="none" w:sz="0" w:space="0" w:color="auto"/>
            <w:left w:val="none" w:sz="0" w:space="0" w:color="auto"/>
            <w:bottom w:val="none" w:sz="0" w:space="0" w:color="auto"/>
            <w:right w:val="none" w:sz="0" w:space="0" w:color="auto"/>
          </w:divBdr>
          <w:divsChild>
            <w:div w:id="1669482921">
              <w:marLeft w:val="0"/>
              <w:marRight w:val="0"/>
              <w:marTop w:val="0"/>
              <w:marBottom w:val="0"/>
              <w:divBdr>
                <w:top w:val="none" w:sz="0" w:space="0" w:color="auto"/>
                <w:left w:val="none" w:sz="0" w:space="0" w:color="auto"/>
                <w:bottom w:val="none" w:sz="0" w:space="0" w:color="auto"/>
                <w:right w:val="none" w:sz="0" w:space="0" w:color="auto"/>
              </w:divBdr>
            </w:div>
          </w:divsChild>
        </w:div>
        <w:div w:id="1669482872">
          <w:marLeft w:val="0"/>
          <w:marRight w:val="0"/>
          <w:marTop w:val="0"/>
          <w:marBottom w:val="0"/>
          <w:divBdr>
            <w:top w:val="none" w:sz="0" w:space="0" w:color="auto"/>
            <w:left w:val="none" w:sz="0" w:space="0" w:color="auto"/>
            <w:bottom w:val="none" w:sz="0" w:space="0" w:color="auto"/>
            <w:right w:val="none" w:sz="0" w:space="0" w:color="auto"/>
          </w:divBdr>
          <w:divsChild>
            <w:div w:id="1669482870">
              <w:marLeft w:val="0"/>
              <w:marRight w:val="0"/>
              <w:marTop w:val="0"/>
              <w:marBottom w:val="0"/>
              <w:divBdr>
                <w:top w:val="none" w:sz="0" w:space="0" w:color="auto"/>
                <w:left w:val="none" w:sz="0" w:space="0" w:color="auto"/>
                <w:bottom w:val="none" w:sz="0" w:space="0" w:color="auto"/>
                <w:right w:val="none" w:sz="0" w:space="0" w:color="auto"/>
              </w:divBdr>
            </w:div>
          </w:divsChild>
        </w:div>
        <w:div w:id="1669482876">
          <w:marLeft w:val="0"/>
          <w:marRight w:val="0"/>
          <w:marTop w:val="0"/>
          <w:marBottom w:val="0"/>
          <w:divBdr>
            <w:top w:val="none" w:sz="0" w:space="0" w:color="auto"/>
            <w:left w:val="none" w:sz="0" w:space="0" w:color="auto"/>
            <w:bottom w:val="none" w:sz="0" w:space="0" w:color="auto"/>
            <w:right w:val="none" w:sz="0" w:space="0" w:color="auto"/>
          </w:divBdr>
        </w:div>
        <w:div w:id="1669482878">
          <w:marLeft w:val="0"/>
          <w:marRight w:val="0"/>
          <w:marTop w:val="0"/>
          <w:marBottom w:val="0"/>
          <w:divBdr>
            <w:top w:val="none" w:sz="0" w:space="0" w:color="auto"/>
            <w:left w:val="none" w:sz="0" w:space="0" w:color="auto"/>
            <w:bottom w:val="none" w:sz="0" w:space="0" w:color="auto"/>
            <w:right w:val="none" w:sz="0" w:space="0" w:color="auto"/>
          </w:divBdr>
          <w:divsChild>
            <w:div w:id="1669482850">
              <w:marLeft w:val="0"/>
              <w:marRight w:val="0"/>
              <w:marTop w:val="0"/>
              <w:marBottom w:val="0"/>
              <w:divBdr>
                <w:top w:val="none" w:sz="0" w:space="0" w:color="auto"/>
                <w:left w:val="none" w:sz="0" w:space="0" w:color="auto"/>
                <w:bottom w:val="none" w:sz="0" w:space="0" w:color="auto"/>
                <w:right w:val="none" w:sz="0" w:space="0" w:color="auto"/>
              </w:divBdr>
            </w:div>
          </w:divsChild>
        </w:div>
        <w:div w:id="1669482880">
          <w:marLeft w:val="0"/>
          <w:marRight w:val="0"/>
          <w:marTop w:val="0"/>
          <w:marBottom w:val="0"/>
          <w:divBdr>
            <w:top w:val="none" w:sz="0" w:space="0" w:color="auto"/>
            <w:left w:val="none" w:sz="0" w:space="0" w:color="auto"/>
            <w:bottom w:val="none" w:sz="0" w:space="0" w:color="auto"/>
            <w:right w:val="none" w:sz="0" w:space="0" w:color="auto"/>
          </w:divBdr>
          <w:divsChild>
            <w:div w:id="1669482904">
              <w:marLeft w:val="0"/>
              <w:marRight w:val="0"/>
              <w:marTop w:val="0"/>
              <w:marBottom w:val="0"/>
              <w:divBdr>
                <w:top w:val="none" w:sz="0" w:space="0" w:color="auto"/>
                <w:left w:val="none" w:sz="0" w:space="0" w:color="auto"/>
                <w:bottom w:val="none" w:sz="0" w:space="0" w:color="auto"/>
                <w:right w:val="none" w:sz="0" w:space="0" w:color="auto"/>
              </w:divBdr>
            </w:div>
          </w:divsChild>
        </w:div>
        <w:div w:id="1669482884">
          <w:marLeft w:val="0"/>
          <w:marRight w:val="0"/>
          <w:marTop w:val="0"/>
          <w:marBottom w:val="0"/>
          <w:divBdr>
            <w:top w:val="none" w:sz="0" w:space="0" w:color="auto"/>
            <w:left w:val="none" w:sz="0" w:space="0" w:color="auto"/>
            <w:bottom w:val="none" w:sz="0" w:space="0" w:color="auto"/>
            <w:right w:val="none" w:sz="0" w:space="0" w:color="auto"/>
          </w:divBdr>
        </w:div>
        <w:div w:id="1669482887">
          <w:marLeft w:val="0"/>
          <w:marRight w:val="0"/>
          <w:marTop w:val="0"/>
          <w:marBottom w:val="0"/>
          <w:divBdr>
            <w:top w:val="none" w:sz="0" w:space="0" w:color="auto"/>
            <w:left w:val="none" w:sz="0" w:space="0" w:color="auto"/>
            <w:bottom w:val="none" w:sz="0" w:space="0" w:color="auto"/>
            <w:right w:val="none" w:sz="0" w:space="0" w:color="auto"/>
          </w:divBdr>
          <w:divsChild>
            <w:div w:id="1669482931">
              <w:marLeft w:val="0"/>
              <w:marRight w:val="0"/>
              <w:marTop w:val="0"/>
              <w:marBottom w:val="0"/>
              <w:divBdr>
                <w:top w:val="none" w:sz="0" w:space="0" w:color="auto"/>
                <w:left w:val="none" w:sz="0" w:space="0" w:color="auto"/>
                <w:bottom w:val="none" w:sz="0" w:space="0" w:color="auto"/>
                <w:right w:val="none" w:sz="0" w:space="0" w:color="auto"/>
              </w:divBdr>
            </w:div>
          </w:divsChild>
        </w:div>
        <w:div w:id="1669482893">
          <w:marLeft w:val="0"/>
          <w:marRight w:val="0"/>
          <w:marTop w:val="0"/>
          <w:marBottom w:val="0"/>
          <w:divBdr>
            <w:top w:val="none" w:sz="0" w:space="0" w:color="auto"/>
            <w:left w:val="none" w:sz="0" w:space="0" w:color="auto"/>
            <w:bottom w:val="none" w:sz="0" w:space="0" w:color="auto"/>
            <w:right w:val="none" w:sz="0" w:space="0" w:color="auto"/>
          </w:divBdr>
          <w:divsChild>
            <w:div w:id="1669482900">
              <w:marLeft w:val="0"/>
              <w:marRight w:val="0"/>
              <w:marTop w:val="0"/>
              <w:marBottom w:val="0"/>
              <w:divBdr>
                <w:top w:val="none" w:sz="0" w:space="0" w:color="auto"/>
                <w:left w:val="none" w:sz="0" w:space="0" w:color="auto"/>
                <w:bottom w:val="none" w:sz="0" w:space="0" w:color="auto"/>
                <w:right w:val="none" w:sz="0" w:space="0" w:color="auto"/>
              </w:divBdr>
            </w:div>
          </w:divsChild>
        </w:div>
        <w:div w:id="1669482895">
          <w:marLeft w:val="0"/>
          <w:marRight w:val="0"/>
          <w:marTop w:val="0"/>
          <w:marBottom w:val="0"/>
          <w:divBdr>
            <w:top w:val="none" w:sz="0" w:space="0" w:color="auto"/>
            <w:left w:val="none" w:sz="0" w:space="0" w:color="auto"/>
            <w:bottom w:val="none" w:sz="0" w:space="0" w:color="auto"/>
            <w:right w:val="none" w:sz="0" w:space="0" w:color="auto"/>
          </w:divBdr>
        </w:div>
        <w:div w:id="1669482912">
          <w:marLeft w:val="0"/>
          <w:marRight w:val="0"/>
          <w:marTop w:val="0"/>
          <w:marBottom w:val="0"/>
          <w:divBdr>
            <w:top w:val="none" w:sz="0" w:space="0" w:color="auto"/>
            <w:left w:val="none" w:sz="0" w:space="0" w:color="auto"/>
            <w:bottom w:val="none" w:sz="0" w:space="0" w:color="auto"/>
            <w:right w:val="none" w:sz="0" w:space="0" w:color="auto"/>
          </w:divBdr>
          <w:divsChild>
            <w:div w:id="1669482866">
              <w:marLeft w:val="0"/>
              <w:marRight w:val="0"/>
              <w:marTop w:val="0"/>
              <w:marBottom w:val="0"/>
              <w:divBdr>
                <w:top w:val="none" w:sz="0" w:space="0" w:color="auto"/>
                <w:left w:val="none" w:sz="0" w:space="0" w:color="auto"/>
                <w:bottom w:val="none" w:sz="0" w:space="0" w:color="auto"/>
                <w:right w:val="none" w:sz="0" w:space="0" w:color="auto"/>
              </w:divBdr>
            </w:div>
          </w:divsChild>
        </w:div>
        <w:div w:id="1669482914">
          <w:marLeft w:val="0"/>
          <w:marRight w:val="0"/>
          <w:marTop w:val="0"/>
          <w:marBottom w:val="0"/>
          <w:divBdr>
            <w:top w:val="none" w:sz="0" w:space="0" w:color="auto"/>
            <w:left w:val="none" w:sz="0" w:space="0" w:color="auto"/>
            <w:bottom w:val="none" w:sz="0" w:space="0" w:color="auto"/>
            <w:right w:val="none" w:sz="0" w:space="0" w:color="auto"/>
          </w:divBdr>
          <w:divsChild>
            <w:div w:id="1669482919">
              <w:marLeft w:val="0"/>
              <w:marRight w:val="0"/>
              <w:marTop w:val="0"/>
              <w:marBottom w:val="0"/>
              <w:divBdr>
                <w:top w:val="none" w:sz="0" w:space="0" w:color="auto"/>
                <w:left w:val="none" w:sz="0" w:space="0" w:color="auto"/>
                <w:bottom w:val="none" w:sz="0" w:space="0" w:color="auto"/>
                <w:right w:val="none" w:sz="0" w:space="0" w:color="auto"/>
              </w:divBdr>
            </w:div>
          </w:divsChild>
        </w:div>
        <w:div w:id="1669482916">
          <w:marLeft w:val="0"/>
          <w:marRight w:val="0"/>
          <w:marTop w:val="0"/>
          <w:marBottom w:val="0"/>
          <w:divBdr>
            <w:top w:val="none" w:sz="0" w:space="0" w:color="auto"/>
            <w:left w:val="none" w:sz="0" w:space="0" w:color="auto"/>
            <w:bottom w:val="none" w:sz="0" w:space="0" w:color="auto"/>
            <w:right w:val="none" w:sz="0" w:space="0" w:color="auto"/>
          </w:divBdr>
        </w:div>
        <w:div w:id="1669482928">
          <w:marLeft w:val="0"/>
          <w:marRight w:val="0"/>
          <w:marTop w:val="0"/>
          <w:marBottom w:val="0"/>
          <w:divBdr>
            <w:top w:val="none" w:sz="0" w:space="0" w:color="auto"/>
            <w:left w:val="none" w:sz="0" w:space="0" w:color="auto"/>
            <w:bottom w:val="none" w:sz="0" w:space="0" w:color="auto"/>
            <w:right w:val="none" w:sz="0" w:space="0" w:color="auto"/>
          </w:divBdr>
          <w:divsChild>
            <w:div w:id="1669482873">
              <w:marLeft w:val="0"/>
              <w:marRight w:val="0"/>
              <w:marTop w:val="0"/>
              <w:marBottom w:val="0"/>
              <w:divBdr>
                <w:top w:val="none" w:sz="0" w:space="0" w:color="auto"/>
                <w:left w:val="none" w:sz="0" w:space="0" w:color="auto"/>
                <w:bottom w:val="none" w:sz="0" w:space="0" w:color="auto"/>
                <w:right w:val="none" w:sz="0" w:space="0" w:color="auto"/>
              </w:divBdr>
            </w:div>
          </w:divsChild>
        </w:div>
        <w:div w:id="1669482935">
          <w:marLeft w:val="0"/>
          <w:marRight w:val="0"/>
          <w:marTop w:val="0"/>
          <w:marBottom w:val="0"/>
          <w:divBdr>
            <w:top w:val="none" w:sz="0" w:space="0" w:color="auto"/>
            <w:left w:val="none" w:sz="0" w:space="0" w:color="auto"/>
            <w:bottom w:val="none" w:sz="0" w:space="0" w:color="auto"/>
            <w:right w:val="none" w:sz="0" w:space="0" w:color="auto"/>
          </w:divBdr>
          <w:divsChild>
            <w:div w:id="1669482924">
              <w:marLeft w:val="0"/>
              <w:marRight w:val="0"/>
              <w:marTop w:val="0"/>
              <w:marBottom w:val="0"/>
              <w:divBdr>
                <w:top w:val="none" w:sz="0" w:space="0" w:color="auto"/>
                <w:left w:val="none" w:sz="0" w:space="0" w:color="auto"/>
                <w:bottom w:val="none" w:sz="0" w:space="0" w:color="auto"/>
                <w:right w:val="none" w:sz="0" w:space="0" w:color="auto"/>
              </w:divBdr>
            </w:div>
          </w:divsChild>
        </w:div>
        <w:div w:id="1669482942">
          <w:marLeft w:val="0"/>
          <w:marRight w:val="0"/>
          <w:marTop w:val="0"/>
          <w:marBottom w:val="0"/>
          <w:divBdr>
            <w:top w:val="none" w:sz="0" w:space="0" w:color="auto"/>
            <w:left w:val="none" w:sz="0" w:space="0" w:color="auto"/>
            <w:bottom w:val="none" w:sz="0" w:space="0" w:color="auto"/>
            <w:right w:val="none" w:sz="0" w:space="0" w:color="auto"/>
          </w:divBdr>
          <w:divsChild>
            <w:div w:id="16694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82868">
      <w:marLeft w:val="0"/>
      <w:marRight w:val="0"/>
      <w:marTop w:val="0"/>
      <w:marBottom w:val="0"/>
      <w:divBdr>
        <w:top w:val="none" w:sz="0" w:space="0" w:color="auto"/>
        <w:left w:val="none" w:sz="0" w:space="0" w:color="auto"/>
        <w:bottom w:val="none" w:sz="0" w:space="0" w:color="auto"/>
        <w:right w:val="none" w:sz="0" w:space="0" w:color="auto"/>
      </w:divBdr>
    </w:div>
    <w:div w:id="1669482891">
      <w:marLeft w:val="0"/>
      <w:marRight w:val="0"/>
      <w:marTop w:val="0"/>
      <w:marBottom w:val="0"/>
      <w:divBdr>
        <w:top w:val="none" w:sz="0" w:space="0" w:color="auto"/>
        <w:left w:val="none" w:sz="0" w:space="0" w:color="auto"/>
        <w:bottom w:val="none" w:sz="0" w:space="0" w:color="auto"/>
        <w:right w:val="none" w:sz="0" w:space="0" w:color="auto"/>
      </w:divBdr>
      <w:divsChild>
        <w:div w:id="1669482842">
          <w:marLeft w:val="0"/>
          <w:marRight w:val="0"/>
          <w:marTop w:val="0"/>
          <w:marBottom w:val="0"/>
          <w:divBdr>
            <w:top w:val="none" w:sz="0" w:space="0" w:color="auto"/>
            <w:left w:val="none" w:sz="0" w:space="0" w:color="auto"/>
            <w:bottom w:val="none" w:sz="0" w:space="0" w:color="auto"/>
            <w:right w:val="none" w:sz="0" w:space="0" w:color="auto"/>
          </w:divBdr>
          <w:divsChild>
            <w:div w:id="1669482909">
              <w:marLeft w:val="0"/>
              <w:marRight w:val="0"/>
              <w:marTop w:val="0"/>
              <w:marBottom w:val="0"/>
              <w:divBdr>
                <w:top w:val="none" w:sz="0" w:space="0" w:color="auto"/>
                <w:left w:val="none" w:sz="0" w:space="0" w:color="auto"/>
                <w:bottom w:val="none" w:sz="0" w:space="0" w:color="auto"/>
                <w:right w:val="none" w:sz="0" w:space="0" w:color="auto"/>
              </w:divBdr>
            </w:div>
          </w:divsChild>
        </w:div>
        <w:div w:id="1669482851">
          <w:marLeft w:val="0"/>
          <w:marRight w:val="0"/>
          <w:marTop w:val="0"/>
          <w:marBottom w:val="0"/>
          <w:divBdr>
            <w:top w:val="none" w:sz="0" w:space="0" w:color="auto"/>
            <w:left w:val="none" w:sz="0" w:space="0" w:color="auto"/>
            <w:bottom w:val="none" w:sz="0" w:space="0" w:color="auto"/>
            <w:right w:val="none" w:sz="0" w:space="0" w:color="auto"/>
          </w:divBdr>
          <w:divsChild>
            <w:div w:id="1669482913">
              <w:marLeft w:val="0"/>
              <w:marRight w:val="0"/>
              <w:marTop w:val="0"/>
              <w:marBottom w:val="0"/>
              <w:divBdr>
                <w:top w:val="none" w:sz="0" w:space="0" w:color="auto"/>
                <w:left w:val="none" w:sz="0" w:space="0" w:color="auto"/>
                <w:bottom w:val="none" w:sz="0" w:space="0" w:color="auto"/>
                <w:right w:val="none" w:sz="0" w:space="0" w:color="auto"/>
              </w:divBdr>
            </w:div>
          </w:divsChild>
        </w:div>
        <w:div w:id="1669482860">
          <w:marLeft w:val="0"/>
          <w:marRight w:val="0"/>
          <w:marTop w:val="0"/>
          <w:marBottom w:val="0"/>
          <w:divBdr>
            <w:top w:val="none" w:sz="0" w:space="0" w:color="auto"/>
            <w:left w:val="none" w:sz="0" w:space="0" w:color="auto"/>
            <w:bottom w:val="none" w:sz="0" w:space="0" w:color="auto"/>
            <w:right w:val="none" w:sz="0" w:space="0" w:color="auto"/>
          </w:divBdr>
          <w:divsChild>
            <w:div w:id="1669482940">
              <w:marLeft w:val="0"/>
              <w:marRight w:val="0"/>
              <w:marTop w:val="0"/>
              <w:marBottom w:val="0"/>
              <w:divBdr>
                <w:top w:val="none" w:sz="0" w:space="0" w:color="auto"/>
                <w:left w:val="none" w:sz="0" w:space="0" w:color="auto"/>
                <w:bottom w:val="none" w:sz="0" w:space="0" w:color="auto"/>
                <w:right w:val="none" w:sz="0" w:space="0" w:color="auto"/>
              </w:divBdr>
            </w:div>
          </w:divsChild>
        </w:div>
        <w:div w:id="1669482875">
          <w:marLeft w:val="0"/>
          <w:marRight w:val="0"/>
          <w:marTop w:val="0"/>
          <w:marBottom w:val="0"/>
          <w:divBdr>
            <w:top w:val="none" w:sz="0" w:space="0" w:color="auto"/>
            <w:left w:val="none" w:sz="0" w:space="0" w:color="auto"/>
            <w:bottom w:val="none" w:sz="0" w:space="0" w:color="auto"/>
            <w:right w:val="none" w:sz="0" w:space="0" w:color="auto"/>
          </w:divBdr>
        </w:div>
        <w:div w:id="1669482883">
          <w:marLeft w:val="0"/>
          <w:marRight w:val="0"/>
          <w:marTop w:val="0"/>
          <w:marBottom w:val="0"/>
          <w:divBdr>
            <w:top w:val="none" w:sz="0" w:space="0" w:color="auto"/>
            <w:left w:val="none" w:sz="0" w:space="0" w:color="auto"/>
            <w:bottom w:val="none" w:sz="0" w:space="0" w:color="auto"/>
            <w:right w:val="none" w:sz="0" w:space="0" w:color="auto"/>
          </w:divBdr>
        </w:div>
        <w:div w:id="1669482918">
          <w:marLeft w:val="0"/>
          <w:marRight w:val="0"/>
          <w:marTop w:val="0"/>
          <w:marBottom w:val="0"/>
          <w:divBdr>
            <w:top w:val="none" w:sz="0" w:space="0" w:color="auto"/>
            <w:left w:val="none" w:sz="0" w:space="0" w:color="auto"/>
            <w:bottom w:val="none" w:sz="0" w:space="0" w:color="auto"/>
            <w:right w:val="none" w:sz="0" w:space="0" w:color="auto"/>
          </w:divBdr>
          <w:divsChild>
            <w:div w:id="1669482898">
              <w:marLeft w:val="0"/>
              <w:marRight w:val="0"/>
              <w:marTop w:val="0"/>
              <w:marBottom w:val="0"/>
              <w:divBdr>
                <w:top w:val="none" w:sz="0" w:space="0" w:color="auto"/>
                <w:left w:val="none" w:sz="0" w:space="0" w:color="auto"/>
                <w:bottom w:val="none" w:sz="0" w:space="0" w:color="auto"/>
                <w:right w:val="none" w:sz="0" w:space="0" w:color="auto"/>
              </w:divBdr>
            </w:div>
          </w:divsChild>
        </w:div>
        <w:div w:id="1669482922">
          <w:marLeft w:val="0"/>
          <w:marRight w:val="0"/>
          <w:marTop w:val="0"/>
          <w:marBottom w:val="0"/>
          <w:divBdr>
            <w:top w:val="none" w:sz="0" w:space="0" w:color="auto"/>
            <w:left w:val="none" w:sz="0" w:space="0" w:color="auto"/>
            <w:bottom w:val="none" w:sz="0" w:space="0" w:color="auto"/>
            <w:right w:val="none" w:sz="0" w:space="0" w:color="auto"/>
          </w:divBdr>
          <w:divsChild>
            <w:div w:id="1669482923">
              <w:marLeft w:val="0"/>
              <w:marRight w:val="0"/>
              <w:marTop w:val="0"/>
              <w:marBottom w:val="0"/>
              <w:divBdr>
                <w:top w:val="none" w:sz="0" w:space="0" w:color="auto"/>
                <w:left w:val="none" w:sz="0" w:space="0" w:color="auto"/>
                <w:bottom w:val="none" w:sz="0" w:space="0" w:color="auto"/>
                <w:right w:val="none" w:sz="0" w:space="0" w:color="auto"/>
              </w:divBdr>
            </w:div>
          </w:divsChild>
        </w:div>
        <w:div w:id="1669482927">
          <w:marLeft w:val="0"/>
          <w:marRight w:val="0"/>
          <w:marTop w:val="0"/>
          <w:marBottom w:val="0"/>
          <w:divBdr>
            <w:top w:val="none" w:sz="0" w:space="0" w:color="auto"/>
            <w:left w:val="none" w:sz="0" w:space="0" w:color="auto"/>
            <w:bottom w:val="none" w:sz="0" w:space="0" w:color="auto"/>
            <w:right w:val="none" w:sz="0" w:space="0" w:color="auto"/>
          </w:divBdr>
          <w:divsChild>
            <w:div w:id="1669482930">
              <w:marLeft w:val="0"/>
              <w:marRight w:val="0"/>
              <w:marTop w:val="0"/>
              <w:marBottom w:val="0"/>
              <w:divBdr>
                <w:top w:val="none" w:sz="0" w:space="0" w:color="auto"/>
                <w:left w:val="none" w:sz="0" w:space="0" w:color="auto"/>
                <w:bottom w:val="none" w:sz="0" w:space="0" w:color="auto"/>
                <w:right w:val="none" w:sz="0" w:space="0" w:color="auto"/>
              </w:divBdr>
            </w:div>
          </w:divsChild>
        </w:div>
        <w:div w:id="1669482933">
          <w:marLeft w:val="0"/>
          <w:marRight w:val="0"/>
          <w:marTop w:val="0"/>
          <w:marBottom w:val="0"/>
          <w:divBdr>
            <w:top w:val="none" w:sz="0" w:space="0" w:color="auto"/>
            <w:left w:val="none" w:sz="0" w:space="0" w:color="auto"/>
            <w:bottom w:val="none" w:sz="0" w:space="0" w:color="auto"/>
            <w:right w:val="none" w:sz="0" w:space="0" w:color="auto"/>
          </w:divBdr>
          <w:divsChild>
            <w:div w:id="16694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82896">
      <w:marLeft w:val="0"/>
      <w:marRight w:val="0"/>
      <w:marTop w:val="0"/>
      <w:marBottom w:val="0"/>
      <w:divBdr>
        <w:top w:val="none" w:sz="0" w:space="0" w:color="auto"/>
        <w:left w:val="none" w:sz="0" w:space="0" w:color="auto"/>
        <w:bottom w:val="none" w:sz="0" w:space="0" w:color="auto"/>
        <w:right w:val="none" w:sz="0" w:space="0" w:color="auto"/>
      </w:divBdr>
      <w:divsChild>
        <w:div w:id="1669482839">
          <w:marLeft w:val="0"/>
          <w:marRight w:val="0"/>
          <w:marTop w:val="0"/>
          <w:marBottom w:val="0"/>
          <w:divBdr>
            <w:top w:val="none" w:sz="0" w:space="0" w:color="auto"/>
            <w:left w:val="none" w:sz="0" w:space="0" w:color="auto"/>
            <w:bottom w:val="none" w:sz="0" w:space="0" w:color="auto"/>
            <w:right w:val="none" w:sz="0" w:space="0" w:color="auto"/>
          </w:divBdr>
        </w:div>
        <w:div w:id="1669482847">
          <w:marLeft w:val="0"/>
          <w:marRight w:val="0"/>
          <w:marTop w:val="0"/>
          <w:marBottom w:val="0"/>
          <w:divBdr>
            <w:top w:val="none" w:sz="0" w:space="0" w:color="auto"/>
            <w:left w:val="none" w:sz="0" w:space="0" w:color="auto"/>
            <w:bottom w:val="none" w:sz="0" w:space="0" w:color="auto"/>
            <w:right w:val="none" w:sz="0" w:space="0" w:color="auto"/>
          </w:divBdr>
        </w:div>
        <w:div w:id="1669482856">
          <w:marLeft w:val="0"/>
          <w:marRight w:val="0"/>
          <w:marTop w:val="0"/>
          <w:marBottom w:val="0"/>
          <w:divBdr>
            <w:top w:val="none" w:sz="0" w:space="0" w:color="auto"/>
            <w:left w:val="none" w:sz="0" w:space="0" w:color="auto"/>
            <w:bottom w:val="none" w:sz="0" w:space="0" w:color="auto"/>
            <w:right w:val="none" w:sz="0" w:space="0" w:color="auto"/>
          </w:divBdr>
        </w:div>
        <w:div w:id="1669482857">
          <w:marLeft w:val="0"/>
          <w:marRight w:val="0"/>
          <w:marTop w:val="0"/>
          <w:marBottom w:val="0"/>
          <w:divBdr>
            <w:top w:val="none" w:sz="0" w:space="0" w:color="auto"/>
            <w:left w:val="none" w:sz="0" w:space="0" w:color="auto"/>
            <w:bottom w:val="none" w:sz="0" w:space="0" w:color="auto"/>
            <w:right w:val="none" w:sz="0" w:space="0" w:color="auto"/>
          </w:divBdr>
        </w:div>
        <w:div w:id="1669482859">
          <w:marLeft w:val="0"/>
          <w:marRight w:val="0"/>
          <w:marTop w:val="0"/>
          <w:marBottom w:val="0"/>
          <w:divBdr>
            <w:top w:val="none" w:sz="0" w:space="0" w:color="auto"/>
            <w:left w:val="none" w:sz="0" w:space="0" w:color="auto"/>
            <w:bottom w:val="none" w:sz="0" w:space="0" w:color="auto"/>
            <w:right w:val="none" w:sz="0" w:space="0" w:color="auto"/>
          </w:divBdr>
          <w:divsChild>
            <w:div w:id="1669482841">
              <w:marLeft w:val="0"/>
              <w:marRight w:val="0"/>
              <w:marTop w:val="0"/>
              <w:marBottom w:val="0"/>
              <w:divBdr>
                <w:top w:val="none" w:sz="0" w:space="0" w:color="auto"/>
                <w:left w:val="none" w:sz="0" w:space="0" w:color="auto"/>
                <w:bottom w:val="none" w:sz="0" w:space="0" w:color="auto"/>
                <w:right w:val="none" w:sz="0" w:space="0" w:color="auto"/>
              </w:divBdr>
            </w:div>
          </w:divsChild>
        </w:div>
        <w:div w:id="1669482869">
          <w:marLeft w:val="0"/>
          <w:marRight w:val="0"/>
          <w:marTop w:val="0"/>
          <w:marBottom w:val="0"/>
          <w:divBdr>
            <w:top w:val="none" w:sz="0" w:space="0" w:color="auto"/>
            <w:left w:val="none" w:sz="0" w:space="0" w:color="auto"/>
            <w:bottom w:val="none" w:sz="0" w:space="0" w:color="auto"/>
            <w:right w:val="none" w:sz="0" w:space="0" w:color="auto"/>
          </w:divBdr>
          <w:divsChild>
            <w:div w:id="1669482843">
              <w:marLeft w:val="0"/>
              <w:marRight w:val="0"/>
              <w:marTop w:val="0"/>
              <w:marBottom w:val="0"/>
              <w:divBdr>
                <w:top w:val="none" w:sz="0" w:space="0" w:color="auto"/>
                <w:left w:val="none" w:sz="0" w:space="0" w:color="auto"/>
                <w:bottom w:val="none" w:sz="0" w:space="0" w:color="auto"/>
                <w:right w:val="none" w:sz="0" w:space="0" w:color="auto"/>
              </w:divBdr>
            </w:div>
          </w:divsChild>
        </w:div>
        <w:div w:id="1669482874">
          <w:marLeft w:val="0"/>
          <w:marRight w:val="0"/>
          <w:marTop w:val="0"/>
          <w:marBottom w:val="0"/>
          <w:divBdr>
            <w:top w:val="none" w:sz="0" w:space="0" w:color="auto"/>
            <w:left w:val="none" w:sz="0" w:space="0" w:color="auto"/>
            <w:bottom w:val="none" w:sz="0" w:space="0" w:color="auto"/>
            <w:right w:val="none" w:sz="0" w:space="0" w:color="auto"/>
          </w:divBdr>
          <w:divsChild>
            <w:div w:id="1669482901">
              <w:marLeft w:val="0"/>
              <w:marRight w:val="0"/>
              <w:marTop w:val="0"/>
              <w:marBottom w:val="0"/>
              <w:divBdr>
                <w:top w:val="none" w:sz="0" w:space="0" w:color="auto"/>
                <w:left w:val="none" w:sz="0" w:space="0" w:color="auto"/>
                <w:bottom w:val="none" w:sz="0" w:space="0" w:color="auto"/>
                <w:right w:val="none" w:sz="0" w:space="0" w:color="auto"/>
              </w:divBdr>
            </w:div>
          </w:divsChild>
        </w:div>
        <w:div w:id="1669482877">
          <w:marLeft w:val="0"/>
          <w:marRight w:val="0"/>
          <w:marTop w:val="0"/>
          <w:marBottom w:val="0"/>
          <w:divBdr>
            <w:top w:val="none" w:sz="0" w:space="0" w:color="auto"/>
            <w:left w:val="none" w:sz="0" w:space="0" w:color="auto"/>
            <w:bottom w:val="none" w:sz="0" w:space="0" w:color="auto"/>
            <w:right w:val="none" w:sz="0" w:space="0" w:color="auto"/>
          </w:divBdr>
        </w:div>
        <w:div w:id="1669482879">
          <w:marLeft w:val="0"/>
          <w:marRight w:val="0"/>
          <w:marTop w:val="0"/>
          <w:marBottom w:val="0"/>
          <w:divBdr>
            <w:top w:val="none" w:sz="0" w:space="0" w:color="auto"/>
            <w:left w:val="none" w:sz="0" w:space="0" w:color="auto"/>
            <w:bottom w:val="none" w:sz="0" w:space="0" w:color="auto"/>
            <w:right w:val="none" w:sz="0" w:space="0" w:color="auto"/>
          </w:divBdr>
        </w:div>
        <w:div w:id="1669482881">
          <w:marLeft w:val="0"/>
          <w:marRight w:val="0"/>
          <w:marTop w:val="0"/>
          <w:marBottom w:val="0"/>
          <w:divBdr>
            <w:top w:val="none" w:sz="0" w:space="0" w:color="auto"/>
            <w:left w:val="none" w:sz="0" w:space="0" w:color="auto"/>
            <w:bottom w:val="none" w:sz="0" w:space="0" w:color="auto"/>
            <w:right w:val="none" w:sz="0" w:space="0" w:color="auto"/>
          </w:divBdr>
        </w:div>
        <w:div w:id="1669482886">
          <w:marLeft w:val="0"/>
          <w:marRight w:val="0"/>
          <w:marTop w:val="0"/>
          <w:marBottom w:val="0"/>
          <w:divBdr>
            <w:top w:val="none" w:sz="0" w:space="0" w:color="auto"/>
            <w:left w:val="none" w:sz="0" w:space="0" w:color="auto"/>
            <w:bottom w:val="none" w:sz="0" w:space="0" w:color="auto"/>
            <w:right w:val="none" w:sz="0" w:space="0" w:color="auto"/>
          </w:divBdr>
        </w:div>
        <w:div w:id="1669482888">
          <w:marLeft w:val="0"/>
          <w:marRight w:val="0"/>
          <w:marTop w:val="0"/>
          <w:marBottom w:val="0"/>
          <w:divBdr>
            <w:top w:val="none" w:sz="0" w:space="0" w:color="auto"/>
            <w:left w:val="none" w:sz="0" w:space="0" w:color="auto"/>
            <w:bottom w:val="none" w:sz="0" w:space="0" w:color="auto"/>
            <w:right w:val="none" w:sz="0" w:space="0" w:color="auto"/>
          </w:divBdr>
        </w:div>
        <w:div w:id="1669482892">
          <w:marLeft w:val="0"/>
          <w:marRight w:val="0"/>
          <w:marTop w:val="0"/>
          <w:marBottom w:val="0"/>
          <w:divBdr>
            <w:top w:val="none" w:sz="0" w:space="0" w:color="auto"/>
            <w:left w:val="none" w:sz="0" w:space="0" w:color="auto"/>
            <w:bottom w:val="none" w:sz="0" w:space="0" w:color="auto"/>
            <w:right w:val="none" w:sz="0" w:space="0" w:color="auto"/>
          </w:divBdr>
        </w:div>
        <w:div w:id="1669482903">
          <w:marLeft w:val="0"/>
          <w:marRight w:val="0"/>
          <w:marTop w:val="0"/>
          <w:marBottom w:val="0"/>
          <w:divBdr>
            <w:top w:val="none" w:sz="0" w:space="0" w:color="auto"/>
            <w:left w:val="none" w:sz="0" w:space="0" w:color="auto"/>
            <w:bottom w:val="none" w:sz="0" w:space="0" w:color="auto"/>
            <w:right w:val="none" w:sz="0" w:space="0" w:color="auto"/>
          </w:divBdr>
          <w:divsChild>
            <w:div w:id="1669482906">
              <w:marLeft w:val="0"/>
              <w:marRight w:val="0"/>
              <w:marTop w:val="0"/>
              <w:marBottom w:val="0"/>
              <w:divBdr>
                <w:top w:val="none" w:sz="0" w:space="0" w:color="auto"/>
                <w:left w:val="none" w:sz="0" w:space="0" w:color="auto"/>
                <w:bottom w:val="none" w:sz="0" w:space="0" w:color="auto"/>
                <w:right w:val="none" w:sz="0" w:space="0" w:color="auto"/>
              </w:divBdr>
            </w:div>
          </w:divsChild>
        </w:div>
        <w:div w:id="1669482907">
          <w:marLeft w:val="0"/>
          <w:marRight w:val="0"/>
          <w:marTop w:val="0"/>
          <w:marBottom w:val="0"/>
          <w:divBdr>
            <w:top w:val="none" w:sz="0" w:space="0" w:color="auto"/>
            <w:left w:val="none" w:sz="0" w:space="0" w:color="auto"/>
            <w:bottom w:val="none" w:sz="0" w:space="0" w:color="auto"/>
            <w:right w:val="none" w:sz="0" w:space="0" w:color="auto"/>
          </w:divBdr>
        </w:div>
        <w:div w:id="1669482908">
          <w:marLeft w:val="0"/>
          <w:marRight w:val="0"/>
          <w:marTop w:val="0"/>
          <w:marBottom w:val="0"/>
          <w:divBdr>
            <w:top w:val="none" w:sz="0" w:space="0" w:color="auto"/>
            <w:left w:val="none" w:sz="0" w:space="0" w:color="auto"/>
            <w:bottom w:val="none" w:sz="0" w:space="0" w:color="auto"/>
            <w:right w:val="none" w:sz="0" w:space="0" w:color="auto"/>
          </w:divBdr>
        </w:div>
        <w:div w:id="1669482910">
          <w:marLeft w:val="0"/>
          <w:marRight w:val="0"/>
          <w:marTop w:val="0"/>
          <w:marBottom w:val="0"/>
          <w:divBdr>
            <w:top w:val="none" w:sz="0" w:space="0" w:color="auto"/>
            <w:left w:val="none" w:sz="0" w:space="0" w:color="auto"/>
            <w:bottom w:val="none" w:sz="0" w:space="0" w:color="auto"/>
            <w:right w:val="none" w:sz="0" w:space="0" w:color="auto"/>
          </w:divBdr>
        </w:div>
        <w:div w:id="1669482917">
          <w:marLeft w:val="0"/>
          <w:marRight w:val="0"/>
          <w:marTop w:val="0"/>
          <w:marBottom w:val="0"/>
          <w:divBdr>
            <w:top w:val="none" w:sz="0" w:space="0" w:color="auto"/>
            <w:left w:val="none" w:sz="0" w:space="0" w:color="auto"/>
            <w:bottom w:val="none" w:sz="0" w:space="0" w:color="auto"/>
            <w:right w:val="none" w:sz="0" w:space="0" w:color="auto"/>
          </w:divBdr>
          <w:divsChild>
            <w:div w:id="1669482934">
              <w:marLeft w:val="0"/>
              <w:marRight w:val="0"/>
              <w:marTop w:val="0"/>
              <w:marBottom w:val="0"/>
              <w:divBdr>
                <w:top w:val="none" w:sz="0" w:space="0" w:color="auto"/>
                <w:left w:val="none" w:sz="0" w:space="0" w:color="auto"/>
                <w:bottom w:val="none" w:sz="0" w:space="0" w:color="auto"/>
                <w:right w:val="none" w:sz="0" w:space="0" w:color="auto"/>
              </w:divBdr>
            </w:div>
          </w:divsChild>
        </w:div>
        <w:div w:id="1669482926">
          <w:marLeft w:val="0"/>
          <w:marRight w:val="0"/>
          <w:marTop w:val="0"/>
          <w:marBottom w:val="0"/>
          <w:divBdr>
            <w:top w:val="none" w:sz="0" w:space="0" w:color="auto"/>
            <w:left w:val="none" w:sz="0" w:space="0" w:color="auto"/>
            <w:bottom w:val="none" w:sz="0" w:space="0" w:color="auto"/>
            <w:right w:val="none" w:sz="0" w:space="0" w:color="auto"/>
          </w:divBdr>
          <w:divsChild>
            <w:div w:id="1669482911">
              <w:marLeft w:val="0"/>
              <w:marRight w:val="0"/>
              <w:marTop w:val="0"/>
              <w:marBottom w:val="0"/>
              <w:divBdr>
                <w:top w:val="none" w:sz="0" w:space="0" w:color="auto"/>
                <w:left w:val="none" w:sz="0" w:space="0" w:color="auto"/>
                <w:bottom w:val="none" w:sz="0" w:space="0" w:color="auto"/>
                <w:right w:val="none" w:sz="0" w:space="0" w:color="auto"/>
              </w:divBdr>
            </w:div>
          </w:divsChild>
        </w:div>
        <w:div w:id="1669482937">
          <w:marLeft w:val="0"/>
          <w:marRight w:val="0"/>
          <w:marTop w:val="0"/>
          <w:marBottom w:val="0"/>
          <w:divBdr>
            <w:top w:val="none" w:sz="0" w:space="0" w:color="auto"/>
            <w:left w:val="none" w:sz="0" w:space="0" w:color="auto"/>
            <w:bottom w:val="none" w:sz="0" w:space="0" w:color="auto"/>
            <w:right w:val="none" w:sz="0" w:space="0" w:color="auto"/>
          </w:divBdr>
        </w:div>
      </w:divsChild>
    </w:div>
    <w:div w:id="1669482905">
      <w:marLeft w:val="0"/>
      <w:marRight w:val="0"/>
      <w:marTop w:val="0"/>
      <w:marBottom w:val="0"/>
      <w:divBdr>
        <w:top w:val="none" w:sz="0" w:space="0" w:color="auto"/>
        <w:left w:val="none" w:sz="0" w:space="0" w:color="auto"/>
        <w:bottom w:val="none" w:sz="0" w:space="0" w:color="auto"/>
        <w:right w:val="none" w:sz="0" w:space="0" w:color="auto"/>
      </w:divBdr>
      <w:divsChild>
        <w:div w:id="1669482871">
          <w:marLeft w:val="0"/>
          <w:marRight w:val="0"/>
          <w:marTop w:val="0"/>
          <w:marBottom w:val="0"/>
          <w:divBdr>
            <w:top w:val="none" w:sz="0" w:space="0" w:color="auto"/>
            <w:left w:val="none" w:sz="0" w:space="0" w:color="auto"/>
            <w:bottom w:val="none" w:sz="0" w:space="0" w:color="auto"/>
            <w:right w:val="none" w:sz="0" w:space="0" w:color="auto"/>
          </w:divBdr>
          <w:divsChild>
            <w:div w:id="1669482932">
              <w:marLeft w:val="0"/>
              <w:marRight w:val="0"/>
              <w:marTop w:val="0"/>
              <w:marBottom w:val="0"/>
              <w:divBdr>
                <w:top w:val="none" w:sz="0" w:space="0" w:color="auto"/>
                <w:left w:val="none" w:sz="0" w:space="0" w:color="auto"/>
                <w:bottom w:val="none" w:sz="0" w:space="0" w:color="auto"/>
                <w:right w:val="none" w:sz="0" w:space="0" w:color="auto"/>
              </w:divBdr>
            </w:div>
          </w:divsChild>
        </w:div>
        <w:div w:id="1669482899">
          <w:marLeft w:val="0"/>
          <w:marRight w:val="0"/>
          <w:marTop w:val="0"/>
          <w:marBottom w:val="0"/>
          <w:divBdr>
            <w:top w:val="none" w:sz="0" w:space="0" w:color="auto"/>
            <w:left w:val="none" w:sz="0" w:space="0" w:color="auto"/>
            <w:bottom w:val="none" w:sz="0" w:space="0" w:color="auto"/>
            <w:right w:val="none" w:sz="0" w:space="0" w:color="auto"/>
          </w:divBdr>
        </w:div>
      </w:divsChild>
    </w:div>
    <w:div w:id="1669482939">
      <w:marLeft w:val="0"/>
      <w:marRight w:val="0"/>
      <w:marTop w:val="0"/>
      <w:marBottom w:val="0"/>
      <w:divBdr>
        <w:top w:val="none" w:sz="0" w:space="0" w:color="auto"/>
        <w:left w:val="none" w:sz="0" w:space="0" w:color="auto"/>
        <w:bottom w:val="none" w:sz="0" w:space="0" w:color="auto"/>
        <w:right w:val="none" w:sz="0" w:space="0" w:color="auto"/>
      </w:divBdr>
      <w:divsChild>
        <w:div w:id="1669482849">
          <w:marLeft w:val="0"/>
          <w:marRight w:val="0"/>
          <w:marTop w:val="0"/>
          <w:marBottom w:val="0"/>
          <w:divBdr>
            <w:top w:val="none" w:sz="0" w:space="0" w:color="auto"/>
            <w:left w:val="none" w:sz="0" w:space="0" w:color="auto"/>
            <w:bottom w:val="none" w:sz="0" w:space="0" w:color="auto"/>
            <w:right w:val="none" w:sz="0" w:space="0" w:color="auto"/>
          </w:divBdr>
        </w:div>
        <w:div w:id="1669482854">
          <w:marLeft w:val="0"/>
          <w:marRight w:val="0"/>
          <w:marTop w:val="0"/>
          <w:marBottom w:val="0"/>
          <w:divBdr>
            <w:top w:val="none" w:sz="0" w:space="0" w:color="auto"/>
            <w:left w:val="none" w:sz="0" w:space="0" w:color="auto"/>
            <w:bottom w:val="none" w:sz="0" w:space="0" w:color="auto"/>
            <w:right w:val="none" w:sz="0" w:space="0" w:color="auto"/>
          </w:divBdr>
          <w:divsChild>
            <w:div w:id="1669482889">
              <w:marLeft w:val="0"/>
              <w:marRight w:val="0"/>
              <w:marTop w:val="0"/>
              <w:marBottom w:val="0"/>
              <w:divBdr>
                <w:top w:val="none" w:sz="0" w:space="0" w:color="auto"/>
                <w:left w:val="none" w:sz="0" w:space="0" w:color="auto"/>
                <w:bottom w:val="none" w:sz="0" w:space="0" w:color="auto"/>
                <w:right w:val="none" w:sz="0" w:space="0" w:color="auto"/>
              </w:divBdr>
            </w:div>
          </w:divsChild>
        </w:div>
        <w:div w:id="1669482861">
          <w:marLeft w:val="0"/>
          <w:marRight w:val="0"/>
          <w:marTop w:val="0"/>
          <w:marBottom w:val="0"/>
          <w:divBdr>
            <w:top w:val="none" w:sz="0" w:space="0" w:color="auto"/>
            <w:left w:val="none" w:sz="0" w:space="0" w:color="auto"/>
            <w:bottom w:val="none" w:sz="0" w:space="0" w:color="auto"/>
            <w:right w:val="none" w:sz="0" w:space="0" w:color="auto"/>
          </w:divBdr>
          <w:divsChild>
            <w:div w:id="1669482920">
              <w:marLeft w:val="0"/>
              <w:marRight w:val="0"/>
              <w:marTop w:val="0"/>
              <w:marBottom w:val="0"/>
              <w:divBdr>
                <w:top w:val="none" w:sz="0" w:space="0" w:color="auto"/>
                <w:left w:val="none" w:sz="0" w:space="0" w:color="auto"/>
                <w:bottom w:val="none" w:sz="0" w:space="0" w:color="auto"/>
                <w:right w:val="none" w:sz="0" w:space="0" w:color="auto"/>
              </w:divBdr>
            </w:div>
          </w:divsChild>
        </w:div>
        <w:div w:id="1669482936">
          <w:marLeft w:val="0"/>
          <w:marRight w:val="0"/>
          <w:marTop w:val="0"/>
          <w:marBottom w:val="0"/>
          <w:divBdr>
            <w:top w:val="none" w:sz="0" w:space="0" w:color="auto"/>
            <w:left w:val="none" w:sz="0" w:space="0" w:color="auto"/>
            <w:bottom w:val="none" w:sz="0" w:space="0" w:color="auto"/>
            <w:right w:val="none" w:sz="0" w:space="0" w:color="auto"/>
          </w:divBdr>
        </w:div>
      </w:divsChild>
    </w:div>
    <w:div w:id="1669482941">
      <w:marLeft w:val="0"/>
      <w:marRight w:val="0"/>
      <w:marTop w:val="0"/>
      <w:marBottom w:val="0"/>
      <w:divBdr>
        <w:top w:val="none" w:sz="0" w:space="0" w:color="auto"/>
        <w:left w:val="none" w:sz="0" w:space="0" w:color="auto"/>
        <w:bottom w:val="none" w:sz="0" w:space="0" w:color="auto"/>
        <w:right w:val="none" w:sz="0" w:space="0" w:color="auto"/>
      </w:divBdr>
      <w:divsChild>
        <w:div w:id="1669482862">
          <w:marLeft w:val="0"/>
          <w:marRight w:val="0"/>
          <w:marTop w:val="0"/>
          <w:marBottom w:val="0"/>
          <w:divBdr>
            <w:top w:val="none" w:sz="0" w:space="0" w:color="auto"/>
            <w:left w:val="none" w:sz="0" w:space="0" w:color="auto"/>
            <w:bottom w:val="none" w:sz="0" w:space="0" w:color="auto"/>
            <w:right w:val="none" w:sz="0" w:space="0" w:color="auto"/>
          </w:divBdr>
          <w:divsChild>
            <w:div w:id="1669482853">
              <w:marLeft w:val="0"/>
              <w:marRight w:val="0"/>
              <w:marTop w:val="0"/>
              <w:marBottom w:val="0"/>
              <w:divBdr>
                <w:top w:val="none" w:sz="0" w:space="0" w:color="auto"/>
                <w:left w:val="none" w:sz="0" w:space="0" w:color="auto"/>
                <w:bottom w:val="none" w:sz="0" w:space="0" w:color="auto"/>
                <w:right w:val="none" w:sz="0" w:space="0" w:color="auto"/>
              </w:divBdr>
            </w:div>
          </w:divsChild>
        </w:div>
        <w:div w:id="1669482885">
          <w:marLeft w:val="0"/>
          <w:marRight w:val="0"/>
          <w:marTop w:val="0"/>
          <w:marBottom w:val="0"/>
          <w:divBdr>
            <w:top w:val="none" w:sz="0" w:space="0" w:color="auto"/>
            <w:left w:val="none" w:sz="0" w:space="0" w:color="auto"/>
            <w:bottom w:val="none" w:sz="0" w:space="0" w:color="auto"/>
            <w:right w:val="none" w:sz="0" w:space="0" w:color="auto"/>
          </w:divBdr>
        </w:div>
        <w:div w:id="1669482890">
          <w:marLeft w:val="0"/>
          <w:marRight w:val="0"/>
          <w:marTop w:val="0"/>
          <w:marBottom w:val="0"/>
          <w:divBdr>
            <w:top w:val="none" w:sz="0" w:space="0" w:color="auto"/>
            <w:left w:val="none" w:sz="0" w:space="0" w:color="auto"/>
            <w:bottom w:val="none" w:sz="0" w:space="0" w:color="auto"/>
            <w:right w:val="none" w:sz="0" w:space="0" w:color="auto"/>
          </w:divBdr>
          <w:divsChild>
            <w:div w:id="1669482929">
              <w:marLeft w:val="0"/>
              <w:marRight w:val="0"/>
              <w:marTop w:val="0"/>
              <w:marBottom w:val="0"/>
              <w:divBdr>
                <w:top w:val="none" w:sz="0" w:space="0" w:color="auto"/>
                <w:left w:val="none" w:sz="0" w:space="0" w:color="auto"/>
                <w:bottom w:val="none" w:sz="0" w:space="0" w:color="auto"/>
                <w:right w:val="none" w:sz="0" w:space="0" w:color="auto"/>
              </w:divBdr>
            </w:div>
          </w:divsChild>
        </w:div>
        <w:div w:id="1669482938">
          <w:marLeft w:val="0"/>
          <w:marRight w:val="0"/>
          <w:marTop w:val="0"/>
          <w:marBottom w:val="0"/>
          <w:divBdr>
            <w:top w:val="none" w:sz="0" w:space="0" w:color="auto"/>
            <w:left w:val="none" w:sz="0" w:space="0" w:color="auto"/>
            <w:bottom w:val="none" w:sz="0" w:space="0" w:color="auto"/>
            <w:right w:val="none" w:sz="0" w:space="0" w:color="auto"/>
          </w:divBdr>
          <w:divsChild>
            <w:div w:id="16694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82943">
      <w:marLeft w:val="0"/>
      <w:marRight w:val="0"/>
      <w:marTop w:val="0"/>
      <w:marBottom w:val="0"/>
      <w:divBdr>
        <w:top w:val="none" w:sz="0" w:space="0" w:color="auto"/>
        <w:left w:val="none" w:sz="0" w:space="0" w:color="auto"/>
        <w:bottom w:val="none" w:sz="0" w:space="0" w:color="auto"/>
        <w:right w:val="none" w:sz="0" w:space="0" w:color="auto"/>
      </w:divBdr>
    </w:div>
    <w:div w:id="1669482944">
      <w:marLeft w:val="0"/>
      <w:marRight w:val="0"/>
      <w:marTop w:val="0"/>
      <w:marBottom w:val="0"/>
      <w:divBdr>
        <w:top w:val="none" w:sz="0" w:space="0" w:color="auto"/>
        <w:left w:val="none" w:sz="0" w:space="0" w:color="auto"/>
        <w:bottom w:val="none" w:sz="0" w:space="0" w:color="auto"/>
        <w:right w:val="none" w:sz="0" w:space="0" w:color="auto"/>
      </w:divBdr>
    </w:div>
    <w:div w:id="16694829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9C80A88A0FFF89A1DFDE216C35EFC3B5E67D3D789D18C3D418F63936DFCA786B91C0B8278CA2DR8K4Q"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9C80A88A0FFF89A1DFDE216C35EFC3B5B6EDBD98CDCD13749D66F916AF3F891BE55078378CB2F8ER9KE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48703ADB56CEE6712A32EEBF4C42C7D5C5DD08304ECEB3F6C661B0F6AEAF5B52CE1546A340D632E6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9F48703ADB56CEE6712A32EEBF4C42C7DDC8D90D314193B9FE9F6DB2F13AE1L" TargetMode="External"/><Relationship Id="rId4" Type="http://schemas.microsoft.com/office/2007/relationships/stylesWithEffects" Target="stylesWithEffects.xml"/><Relationship Id="rId9" Type="http://schemas.openxmlformats.org/officeDocument/2006/relationships/hyperlink" Target="consultantplus://offline/ref=9FC607DF0E2E83A763DFBCD6769F797D1D917B9C027A26FDC02147D5B7CF90509FE73C133728E3S9N1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58DDA-5B71-45DF-826F-9F7A875A2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6260</Words>
  <Characters>48705</Characters>
  <Application>Microsoft Office Word</Application>
  <DocSecurity>0</DocSecurity>
  <Lines>405</Lines>
  <Paragraphs>109</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skud</Company>
  <LinksUpToDate>false</LinksUpToDate>
  <CharactersWithSpaces>54856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library</dc:creator>
  <cp:lastModifiedBy>admin</cp:lastModifiedBy>
  <cp:revision>3</cp:revision>
  <cp:lastPrinted>2016-03-28T15:58:00Z</cp:lastPrinted>
  <dcterms:created xsi:type="dcterms:W3CDTF">2020-04-15T11:06:00Z</dcterms:created>
  <dcterms:modified xsi:type="dcterms:W3CDTF">2020-04-15T11:42:00Z</dcterms:modified>
</cp:coreProperties>
</file>