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5B" w:rsidRPr="00B8045B" w:rsidRDefault="00B8045B" w:rsidP="00B8045B">
      <w:pPr>
        <w:shd w:val="clear" w:color="auto" w:fill="FFFFFF"/>
        <w:spacing w:after="705" w:line="67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spellStart"/>
      <w:r w:rsidRPr="00B8045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Укиё-э</w:t>
      </w:r>
      <w:proofErr w:type="spellEnd"/>
      <w:r w:rsidRPr="00B8045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- японская ксилография</w:t>
      </w:r>
    </w:p>
    <w:p w:rsidR="00B8045B" w:rsidRPr="00B8045B" w:rsidRDefault="00B8045B" w:rsidP="00B8045B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Невероятно, но факт: гравюры, которыми в свое время очаровывались модные европейские художники, в которых </w:t>
      </w:r>
      <w:hyperlink r:id="rId4" w:tgtFrame="_blank" w:history="1">
        <w:r w:rsidRPr="00B804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черпали вдохновение импрессионисты</w:t>
        </w:r>
      </w:hyperlink>
      <w:r w:rsidRPr="00B80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0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перенимая новые способы выразительности, сами японцы даже не считали произведениями искусства.</w:t>
      </w:r>
      <w:r w:rsidRPr="00B804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0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Своим широким распространением в период </w:t>
      </w:r>
      <w:proofErr w:type="spellStart"/>
      <w:r w:rsidRPr="00B80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Эдо</w:t>
      </w:r>
      <w:proofErr w:type="spellEnd"/>
      <w:r w:rsidRPr="00B80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гравюры </w:t>
      </w:r>
      <w:proofErr w:type="spellStart"/>
      <w:r w:rsidRPr="00B80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укиё-э</w:t>
      </w:r>
      <w:proofErr w:type="spellEnd"/>
      <w:r w:rsidRPr="00B80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 относительной дешевизной. По сути, изначально они носили чисто утилитарную функцию: рекламировали услуги обитательниц веселых кварталов разной степени популярности и престижности, изображали актеров театра кабуки, иллюстрировали всякого рода беллетристику.</w:t>
      </w:r>
    </w:p>
    <w:p w:rsidR="00B8045B" w:rsidRPr="00B8045B" w:rsidRDefault="00B8045B" w:rsidP="00B8045B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45B" w:rsidRPr="00B8045B" w:rsidRDefault="00B8045B" w:rsidP="00B8045B">
      <w:pPr>
        <w:pStyle w:val="3"/>
        <w:spacing w:before="175" w:after="175" w:line="17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8045B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и развитие </w:t>
      </w:r>
      <w:proofErr w:type="spellStart"/>
      <w:r w:rsidRPr="00B8045B">
        <w:rPr>
          <w:rFonts w:ascii="Times New Roman" w:hAnsi="Times New Roman" w:cs="Times New Roman"/>
          <w:color w:val="000000"/>
          <w:sz w:val="28"/>
          <w:szCs w:val="28"/>
        </w:rPr>
        <w:t>укиё-э</w:t>
      </w:r>
      <w:proofErr w:type="spellEnd"/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Одним из самых известных видов японского искусства является гравю</w:t>
      </w:r>
      <w:r>
        <w:rPr>
          <w:color w:val="000000"/>
          <w:sz w:val="28"/>
          <w:szCs w:val="28"/>
        </w:rPr>
        <w:t xml:space="preserve">ра, получившая название </w:t>
      </w:r>
      <w:proofErr w:type="spellStart"/>
      <w:r>
        <w:rPr>
          <w:color w:val="000000"/>
          <w:sz w:val="28"/>
          <w:szCs w:val="28"/>
        </w:rPr>
        <w:t>укиё-э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>.</w:t>
      </w:r>
      <w:proofErr w:type="gramEnd"/>
      <w:r w:rsidRPr="00B8045B">
        <w:rPr>
          <w:color w:val="000000"/>
          <w:sz w:val="28"/>
          <w:szCs w:val="28"/>
        </w:rPr>
        <w:t xml:space="preserve"> Дословно «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>» переводится как «плывущий мир», что отсылает нас к буддийской философии, в которой словом «</w:t>
      </w:r>
      <w:proofErr w:type="spellStart"/>
      <w:r w:rsidRPr="00B8045B">
        <w:rPr>
          <w:color w:val="000000"/>
          <w:sz w:val="28"/>
          <w:szCs w:val="28"/>
        </w:rPr>
        <w:t>укиё</w:t>
      </w:r>
      <w:proofErr w:type="spellEnd"/>
      <w:r w:rsidRPr="00B8045B">
        <w:rPr>
          <w:color w:val="000000"/>
          <w:sz w:val="28"/>
          <w:szCs w:val="28"/>
        </w:rPr>
        <w:t xml:space="preserve">» обозначался «бренный мир». Но с появлением в эпоху </w:t>
      </w:r>
      <w:proofErr w:type="spellStart"/>
      <w:r w:rsidRPr="00B8045B">
        <w:rPr>
          <w:color w:val="000000"/>
          <w:sz w:val="28"/>
          <w:szCs w:val="28"/>
        </w:rPr>
        <w:t>Эдо</w:t>
      </w:r>
      <w:proofErr w:type="spellEnd"/>
      <w:r w:rsidRPr="00B8045B">
        <w:rPr>
          <w:color w:val="000000"/>
          <w:sz w:val="28"/>
          <w:szCs w:val="28"/>
        </w:rPr>
        <w:t xml:space="preserve"> «веселых кварталов» (публичных домов), понятие было переосмыслено и стало обозначать «мир мимолётных явлений». Впервые слово «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» было упомянуто писателем  </w:t>
      </w:r>
      <w:proofErr w:type="spellStart"/>
      <w:r w:rsidRPr="00B8045B">
        <w:rPr>
          <w:color w:val="000000"/>
          <w:sz w:val="28"/>
          <w:szCs w:val="28"/>
        </w:rPr>
        <w:t>Асай</w:t>
      </w:r>
      <w:proofErr w:type="spellEnd"/>
      <w:r w:rsidRPr="00B8045B">
        <w:rPr>
          <w:color w:val="000000"/>
          <w:sz w:val="28"/>
          <w:szCs w:val="28"/>
        </w:rPr>
        <w:t xml:space="preserve"> Рёи в 1661 г.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Стиль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относится с ксилографии, печатной графике на дереве или оттиске на бумаге. Создателем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считается живопи</w:t>
      </w:r>
      <w:r>
        <w:rPr>
          <w:color w:val="000000"/>
          <w:sz w:val="28"/>
          <w:szCs w:val="28"/>
        </w:rPr>
        <w:t xml:space="preserve">сец и график </w:t>
      </w:r>
      <w:proofErr w:type="spellStart"/>
      <w:r>
        <w:rPr>
          <w:color w:val="000000"/>
          <w:sz w:val="28"/>
          <w:szCs w:val="28"/>
        </w:rPr>
        <w:t>Хисикава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Моронобу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>.</w:t>
      </w:r>
      <w:proofErr w:type="gramEnd"/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Предш</w:t>
      </w:r>
      <w:r>
        <w:rPr>
          <w:color w:val="000000"/>
          <w:sz w:val="28"/>
          <w:szCs w:val="28"/>
        </w:rPr>
        <w:t xml:space="preserve">ественниками </w:t>
      </w:r>
      <w:proofErr w:type="spellStart"/>
      <w:r>
        <w:rPr>
          <w:color w:val="000000"/>
          <w:sz w:val="28"/>
          <w:szCs w:val="28"/>
        </w:rPr>
        <w:t>укиё-э</w:t>
      </w:r>
      <w:proofErr w:type="spellEnd"/>
      <w:r>
        <w:rPr>
          <w:color w:val="000000"/>
          <w:sz w:val="28"/>
          <w:szCs w:val="28"/>
        </w:rPr>
        <w:t xml:space="preserve"> стали </w:t>
      </w:r>
      <w:proofErr w:type="spellStart"/>
      <w:r>
        <w:rPr>
          <w:color w:val="000000"/>
          <w:sz w:val="28"/>
          <w:szCs w:val="28"/>
        </w:rPr>
        <w:t>эхон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 xml:space="preserve"> – сборники рассказов с сопровождающими их картинками. Затем гравюры обрели самостоятельность и использовались в качестве афиш к постановкам театра кабуки или </w:t>
      </w:r>
      <w:r>
        <w:rPr>
          <w:color w:val="000000"/>
          <w:sz w:val="28"/>
          <w:szCs w:val="28"/>
        </w:rPr>
        <w:t xml:space="preserve">свитков с изречениями </w:t>
      </w:r>
      <w:proofErr w:type="spellStart"/>
      <w:r>
        <w:rPr>
          <w:color w:val="000000"/>
          <w:sz w:val="28"/>
          <w:szCs w:val="28"/>
        </w:rPr>
        <w:t>какэмоно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>,</w:t>
      </w:r>
      <w:proofErr w:type="gramEnd"/>
      <w:r w:rsidRPr="00B8045B">
        <w:rPr>
          <w:color w:val="000000"/>
          <w:sz w:val="28"/>
          <w:szCs w:val="28"/>
        </w:rPr>
        <w:t xml:space="preserve"> помещаемых в нишах </w:t>
      </w:r>
      <w:proofErr w:type="spellStart"/>
      <w:r w:rsidRPr="00B8045B">
        <w:rPr>
          <w:color w:val="000000"/>
          <w:sz w:val="28"/>
          <w:szCs w:val="28"/>
        </w:rPr>
        <w:t>токо</w:t>
      </w:r>
      <w:r>
        <w:rPr>
          <w:color w:val="000000"/>
          <w:sz w:val="28"/>
          <w:szCs w:val="28"/>
        </w:rPr>
        <w:t>нома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>, своеобразных домашних святилищах.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Первоначально картины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возникли в конце 17 века. Первые гравюры были черно-белыми, так как для их создания использовалась тушь, а с 18 века картинки стали цветными, так как мастера начали раскрашивать их киноварью вручную, используя кисть. Затем появилась техника полихромной печати</w:t>
      </w:r>
      <w:r>
        <w:rPr>
          <w:color w:val="000000"/>
          <w:sz w:val="28"/>
          <w:szCs w:val="28"/>
        </w:rPr>
        <w:t xml:space="preserve">, получившая название </w:t>
      </w:r>
      <w:proofErr w:type="spellStart"/>
      <w:r>
        <w:rPr>
          <w:color w:val="000000"/>
          <w:sz w:val="28"/>
          <w:szCs w:val="28"/>
        </w:rPr>
        <w:t>нисики-э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 xml:space="preserve"> — «парчовые картинки».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noProof/>
          <w:color w:val="186BE7"/>
          <w:sz w:val="28"/>
          <w:szCs w:val="28"/>
        </w:rPr>
        <w:lastRenderedPageBreak/>
        <w:drawing>
          <wp:inline distT="0" distB="0" distL="0" distR="0">
            <wp:extent cx="4622165" cy="6240145"/>
            <wp:effectExtent l="19050" t="0" r="6985" b="0"/>
            <wp:docPr id="1" name="Рисунок 1" descr="укиё-э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иё-э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62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Гравюры были очень дешёвыми, так как техника была достаточно проста и позволяла выпускать большие «тиражи», и предназначались для широких слоёв, в основном, городского населения. И лишь когда европейцы начали массово скупать картины, японцы поняли всю ценность этих произведений, и им пришлось выкупать картины производства своей же страны у иноземцев. Из-за того, что оттиском можно было создать не одну сотню одинаковых картин, можно увидеть одну и ту же работу в нескольких точках земного шара, и все они будут подлинными.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Так как основными потребителями картин были горожане, сюжеты отражали типичный образ жизни японского города: прекрасные дамы, ежедневные бытовые ситуации, </w:t>
      </w:r>
      <w:proofErr w:type="spellStart"/>
      <w:r w:rsidRPr="00B8045B">
        <w:rPr>
          <w:color w:val="000000"/>
          <w:sz w:val="28"/>
          <w:szCs w:val="28"/>
        </w:rPr>
        <w:t>сумоисты</w:t>
      </w:r>
      <w:proofErr w:type="spellEnd"/>
      <w:r w:rsidRPr="00B8045B">
        <w:rPr>
          <w:color w:val="000000"/>
          <w:sz w:val="28"/>
          <w:szCs w:val="28"/>
        </w:rPr>
        <w:t xml:space="preserve">, актёры театра кабуки, сюжеты легенд. Позже стали изображаться пейзажи и военная тематика. Соответственно, картины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являются не только произведениями искусства, но и важными </w:t>
      </w:r>
      <w:r w:rsidRPr="00B8045B">
        <w:rPr>
          <w:color w:val="000000"/>
          <w:sz w:val="28"/>
          <w:szCs w:val="28"/>
        </w:rPr>
        <w:lastRenderedPageBreak/>
        <w:t xml:space="preserve">историческими источниками, из которых мы можем узнать многое о жизни эпохи </w:t>
      </w:r>
      <w:proofErr w:type="spellStart"/>
      <w:r w:rsidRPr="00B8045B">
        <w:rPr>
          <w:color w:val="000000"/>
          <w:sz w:val="28"/>
          <w:szCs w:val="28"/>
        </w:rPr>
        <w:t>Эдо</w:t>
      </w:r>
      <w:proofErr w:type="spellEnd"/>
      <w:r w:rsidRPr="00B8045B">
        <w:rPr>
          <w:color w:val="000000"/>
          <w:sz w:val="28"/>
          <w:szCs w:val="28"/>
        </w:rPr>
        <w:t>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noProof/>
          <w:color w:val="186BE7"/>
          <w:sz w:val="28"/>
          <w:szCs w:val="28"/>
        </w:rPr>
        <w:drawing>
          <wp:inline distT="0" distB="0" distL="0" distR="0">
            <wp:extent cx="6655435" cy="4716145"/>
            <wp:effectExtent l="19050" t="0" r="0" b="0"/>
            <wp:docPr id="2" name="Рисунок 2" descr="укиё-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иё-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Гравюры предназначались для того, чтобы любоваться ими в горизонтальном положении, поэтому их не вешали на стену, кроме </w:t>
      </w:r>
      <w:proofErr w:type="spellStart"/>
      <w:r w:rsidRPr="00B8045B">
        <w:rPr>
          <w:color w:val="000000"/>
          <w:sz w:val="28"/>
          <w:szCs w:val="28"/>
        </w:rPr>
        <w:t>какэмоно</w:t>
      </w:r>
      <w:proofErr w:type="spellEnd"/>
      <w:r w:rsidRPr="00B8045B">
        <w:rPr>
          <w:color w:val="000000"/>
          <w:sz w:val="28"/>
          <w:szCs w:val="28"/>
        </w:rPr>
        <w:t>. Из-за этого некоторые произведения имеют свой «секрет». Например, кимоно героя могло быть с рисунком, который возможно было разглядеть, только когда картина лежала горизонтально или при взгляде на неё снизу, если она висела на стене.</w:t>
      </w:r>
    </w:p>
    <w:p w:rsidR="00B8045B" w:rsidRPr="00B8045B" w:rsidRDefault="00B8045B" w:rsidP="00B8045B">
      <w:pPr>
        <w:pStyle w:val="3"/>
        <w:spacing w:before="175" w:after="175" w:line="17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8045B">
        <w:rPr>
          <w:rFonts w:ascii="Times New Roman" w:hAnsi="Times New Roman" w:cs="Times New Roman"/>
          <w:color w:val="000000"/>
          <w:sz w:val="28"/>
          <w:szCs w:val="28"/>
        </w:rPr>
        <w:t>Техника выполнения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Для создания японской гравюры требовалось три человека: художник, резчик и печатник. Качество и красота работы зависели от всех трёх мастеров. Первый тушью наносил прототип картины на прозрачную бумагу, резчик приклеивал его на деревянную дощечку из вишни, груши или самшита и вырезал области, оставшиеся белыми. Это была первая печатная форма, а рисунок фактически уничтожался. Затем делалось несколько оттисков с разными цветами (для каждого цвета или тона своя форма), и печатник, заранее обговорив с художником цветовую гамму, наносил на набор форм краску и печатал гравюру на рисовой бумаге.</w:t>
      </w:r>
    </w:p>
    <w:p w:rsidR="00B8045B" w:rsidRPr="00B8045B" w:rsidRDefault="00B8045B" w:rsidP="00B8045B">
      <w:pPr>
        <w:pStyle w:val="3"/>
        <w:spacing w:before="175" w:after="175" w:line="17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80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жанры</w:t>
      </w:r>
    </w:p>
    <w:p w:rsid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proofErr w:type="spellStart"/>
      <w:r w:rsidRPr="00B8045B">
        <w:rPr>
          <w:rStyle w:val="a5"/>
          <w:color w:val="000000"/>
          <w:sz w:val="28"/>
          <w:szCs w:val="28"/>
        </w:rPr>
        <w:t>Бидзин-га</w:t>
      </w:r>
      <w:proofErr w:type="spellEnd"/>
      <w:r w:rsidRPr="00B8045B">
        <w:rPr>
          <w:color w:val="000000"/>
          <w:sz w:val="28"/>
          <w:szCs w:val="28"/>
        </w:rPr>
        <w:t xml:space="preserve"> — изображение красавиц. Как понятно из названия, основным предметом изображения этого жанра являлись прекрасные женщины. Чаще всего на гравюрах можно было увидеть обитательниц весёлого квартала </w:t>
      </w:r>
      <w:proofErr w:type="spellStart"/>
      <w:r w:rsidRPr="00B8045B">
        <w:rPr>
          <w:color w:val="000000"/>
          <w:sz w:val="28"/>
          <w:szCs w:val="28"/>
        </w:rPr>
        <w:t>Ёсивара</w:t>
      </w:r>
      <w:proofErr w:type="spellEnd"/>
      <w:r w:rsidRPr="00B8045B">
        <w:rPr>
          <w:color w:val="000000"/>
          <w:sz w:val="28"/>
          <w:szCs w:val="28"/>
        </w:rPr>
        <w:t xml:space="preserve">: гейш, куртизанок и просто известных прекрасных женщин. Типичная красавица тех времён имела овальную форму лица, изогнутую шею и маленький рот. Сюжеты, в которых фигурировали красавицы, были повседневными: чайная церемония, туалет, прогулки, игры. В этом жанре возник стиль </w:t>
      </w:r>
      <w:proofErr w:type="spellStart"/>
      <w:r w:rsidRPr="00B8045B">
        <w:rPr>
          <w:color w:val="000000"/>
          <w:sz w:val="28"/>
          <w:szCs w:val="28"/>
        </w:rPr>
        <w:t>окуби-э</w:t>
      </w:r>
      <w:proofErr w:type="spellEnd"/>
      <w:r w:rsidRPr="00B8045B">
        <w:rPr>
          <w:color w:val="000000"/>
          <w:sz w:val="28"/>
          <w:szCs w:val="28"/>
        </w:rPr>
        <w:t xml:space="preserve">— </w:t>
      </w:r>
      <w:proofErr w:type="gramStart"/>
      <w:r w:rsidRPr="00B8045B">
        <w:rPr>
          <w:color w:val="000000"/>
          <w:sz w:val="28"/>
          <w:szCs w:val="28"/>
        </w:rPr>
        <w:t>«б</w:t>
      </w:r>
      <w:proofErr w:type="gramEnd"/>
      <w:r w:rsidRPr="00B8045B">
        <w:rPr>
          <w:color w:val="000000"/>
          <w:sz w:val="28"/>
          <w:szCs w:val="28"/>
        </w:rPr>
        <w:t>ольшие головы», где изображалась крупным планом голова девушки.</w:t>
      </w:r>
    </w:p>
    <w:p w:rsidR="006F4645" w:rsidRPr="00B8045B" w:rsidRDefault="006F4645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6F4645">
        <w:rPr>
          <w:noProof/>
          <w:color w:val="000000"/>
          <w:sz w:val="28"/>
          <w:szCs w:val="28"/>
        </w:rPr>
        <w:drawing>
          <wp:inline distT="0" distB="0" distL="0" distR="0">
            <wp:extent cx="2599055" cy="3907155"/>
            <wp:effectExtent l="19050" t="0" r="0" b="0"/>
            <wp:docPr id="5" name="Рисунок 3" descr="укиё-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иё-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Мастера: Судзуки </w:t>
      </w:r>
      <w:proofErr w:type="spellStart"/>
      <w:r w:rsidRPr="00B8045B">
        <w:rPr>
          <w:color w:val="000000"/>
          <w:sz w:val="28"/>
          <w:szCs w:val="28"/>
        </w:rPr>
        <w:t>Харунобу</w:t>
      </w:r>
      <w:proofErr w:type="spellEnd"/>
      <w:r w:rsidRPr="00B8045B">
        <w:rPr>
          <w:color w:val="000000"/>
          <w:sz w:val="28"/>
          <w:szCs w:val="28"/>
        </w:rPr>
        <w:t>, Тории </w:t>
      </w:r>
      <w:proofErr w:type="spellStart"/>
      <w:r w:rsidRPr="00B8045B">
        <w:rPr>
          <w:color w:val="000000"/>
          <w:sz w:val="28"/>
          <w:szCs w:val="28"/>
        </w:rPr>
        <w:t>Киёнага</w:t>
      </w:r>
      <w:proofErr w:type="spellEnd"/>
      <w:r w:rsidRPr="00B8045B">
        <w:rPr>
          <w:color w:val="000000"/>
          <w:sz w:val="28"/>
          <w:szCs w:val="28"/>
        </w:rPr>
        <w:t xml:space="preserve">, </w:t>
      </w:r>
      <w:proofErr w:type="spellStart"/>
      <w:r w:rsidRPr="00B8045B">
        <w:rPr>
          <w:color w:val="000000"/>
          <w:sz w:val="28"/>
          <w:szCs w:val="28"/>
        </w:rPr>
        <w:t>Китагава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Утамаро</w:t>
      </w:r>
      <w:proofErr w:type="spellEnd"/>
      <w:r w:rsidRPr="00B8045B">
        <w:rPr>
          <w:color w:val="000000"/>
          <w:sz w:val="28"/>
          <w:szCs w:val="28"/>
        </w:rPr>
        <w:t>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 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proofErr w:type="spellStart"/>
      <w:r w:rsidRPr="00B8045B">
        <w:rPr>
          <w:rStyle w:val="a5"/>
          <w:color w:val="000000"/>
          <w:sz w:val="28"/>
          <w:szCs w:val="28"/>
        </w:rPr>
        <w:t>Якуся-э</w:t>
      </w:r>
      <w:proofErr w:type="spellEnd"/>
      <w:r w:rsidRPr="00B8045B">
        <w:rPr>
          <w:color w:val="000000"/>
          <w:sz w:val="28"/>
          <w:szCs w:val="28"/>
        </w:rPr>
        <w:t xml:space="preserve"> — портреты популярных актёров театра. Художник должен был придерживаться определённых строгих правил в изображении: например, косые глаза, собранные в кучу, обозначали гнев; если герой закусывал платок, то это показывало безудержную страсть, а волосатость отсылала к дикости и животной необузданности. Гравюры </w:t>
      </w:r>
      <w:proofErr w:type="spellStart"/>
      <w:r w:rsidRPr="00B8045B">
        <w:rPr>
          <w:color w:val="000000"/>
          <w:sz w:val="28"/>
          <w:szCs w:val="28"/>
        </w:rPr>
        <w:t>якуся-э</w:t>
      </w:r>
      <w:proofErr w:type="spellEnd"/>
      <w:r w:rsidRPr="00B8045B">
        <w:rPr>
          <w:color w:val="000000"/>
          <w:sz w:val="28"/>
          <w:szCs w:val="28"/>
        </w:rPr>
        <w:t xml:space="preserve"> имеют интересную особенность: на головах героев можно заметить фиолетовое пятно. На самом деле, это пятно обозначало шапочку, символизирующую высоко выбритый лоб, как у всех мужчин </w:t>
      </w:r>
      <w:proofErr w:type="spellStart"/>
      <w:r w:rsidRPr="00B8045B">
        <w:rPr>
          <w:color w:val="000000"/>
          <w:sz w:val="28"/>
          <w:szCs w:val="28"/>
        </w:rPr>
        <w:t>Эдо</w:t>
      </w:r>
      <w:proofErr w:type="spellEnd"/>
      <w:r w:rsidRPr="00B8045B">
        <w:rPr>
          <w:color w:val="000000"/>
          <w:sz w:val="28"/>
          <w:szCs w:val="28"/>
        </w:rPr>
        <w:t>, которую надевали на голову актёры, изображающие женщин (</w:t>
      </w:r>
      <w:proofErr w:type="gramStart"/>
      <w:r w:rsidRPr="00B8045B">
        <w:rPr>
          <w:color w:val="000000"/>
          <w:sz w:val="28"/>
          <w:szCs w:val="28"/>
        </w:rPr>
        <w:t>а</w:t>
      </w:r>
      <w:proofErr w:type="gramEnd"/>
      <w:r w:rsidRPr="00B8045B">
        <w:rPr>
          <w:color w:val="000000"/>
          <w:sz w:val="28"/>
          <w:szCs w:val="28"/>
        </w:rPr>
        <w:t xml:space="preserve"> как известно, в кабуки все роли, в том числе женские, изображали мужчины).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Мастера:  Тории </w:t>
      </w:r>
      <w:proofErr w:type="spellStart"/>
      <w:r w:rsidRPr="00B8045B">
        <w:rPr>
          <w:color w:val="000000"/>
          <w:sz w:val="28"/>
          <w:szCs w:val="28"/>
        </w:rPr>
        <w:t>Киёнобу</w:t>
      </w:r>
      <w:proofErr w:type="spellEnd"/>
      <w:r w:rsidRPr="00B8045B">
        <w:rPr>
          <w:color w:val="000000"/>
          <w:sz w:val="28"/>
          <w:szCs w:val="28"/>
        </w:rPr>
        <w:t xml:space="preserve">, </w:t>
      </w:r>
      <w:proofErr w:type="spellStart"/>
      <w:r w:rsidRPr="00B8045B">
        <w:rPr>
          <w:color w:val="000000"/>
          <w:sz w:val="28"/>
          <w:szCs w:val="28"/>
        </w:rPr>
        <w:t>Кацукава</w:t>
      </w:r>
      <w:proofErr w:type="spellEnd"/>
      <w:r w:rsidRPr="00B8045B">
        <w:rPr>
          <w:color w:val="000000"/>
          <w:sz w:val="28"/>
          <w:szCs w:val="28"/>
        </w:rPr>
        <w:t> </w:t>
      </w:r>
      <w:proofErr w:type="spellStart"/>
      <w:r w:rsidRPr="00B8045B">
        <w:rPr>
          <w:color w:val="000000"/>
          <w:sz w:val="28"/>
          <w:szCs w:val="28"/>
        </w:rPr>
        <w:t>Сюнсё</w:t>
      </w:r>
      <w:proofErr w:type="spellEnd"/>
      <w:r w:rsidRPr="00B8045B">
        <w:rPr>
          <w:color w:val="000000"/>
          <w:sz w:val="28"/>
          <w:szCs w:val="28"/>
        </w:rPr>
        <w:t xml:space="preserve">, </w:t>
      </w:r>
      <w:proofErr w:type="spellStart"/>
      <w:r w:rsidRPr="00B8045B">
        <w:rPr>
          <w:color w:val="000000"/>
          <w:sz w:val="28"/>
          <w:szCs w:val="28"/>
        </w:rPr>
        <w:t>Тосюсай</w:t>
      </w:r>
      <w:proofErr w:type="spellEnd"/>
      <w:r w:rsidRPr="00B8045B">
        <w:rPr>
          <w:color w:val="000000"/>
          <w:sz w:val="28"/>
          <w:szCs w:val="28"/>
        </w:rPr>
        <w:t> </w:t>
      </w:r>
      <w:proofErr w:type="spellStart"/>
      <w:r w:rsidRPr="00B8045B">
        <w:rPr>
          <w:color w:val="000000"/>
          <w:sz w:val="28"/>
          <w:szCs w:val="28"/>
        </w:rPr>
        <w:t>Сяраку</w:t>
      </w:r>
      <w:proofErr w:type="spellEnd"/>
      <w:r w:rsidRPr="00B8045B">
        <w:rPr>
          <w:color w:val="000000"/>
          <w:sz w:val="28"/>
          <w:szCs w:val="28"/>
        </w:rPr>
        <w:t xml:space="preserve">, </w:t>
      </w:r>
      <w:proofErr w:type="spellStart"/>
      <w:r w:rsidRPr="00B8045B">
        <w:rPr>
          <w:color w:val="000000"/>
          <w:sz w:val="28"/>
          <w:szCs w:val="28"/>
        </w:rPr>
        <w:t>Утагава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Тоёкуни</w:t>
      </w:r>
      <w:proofErr w:type="spellEnd"/>
      <w:r w:rsidRPr="00B8045B">
        <w:rPr>
          <w:color w:val="000000"/>
          <w:sz w:val="28"/>
          <w:szCs w:val="28"/>
        </w:rPr>
        <w:t>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proofErr w:type="spellStart"/>
      <w:r w:rsidRPr="00B8045B">
        <w:rPr>
          <w:rStyle w:val="a5"/>
          <w:color w:val="000000"/>
          <w:sz w:val="28"/>
          <w:szCs w:val="28"/>
        </w:rPr>
        <w:lastRenderedPageBreak/>
        <w:t>Сюнга</w:t>
      </w:r>
      <w:proofErr w:type="spellEnd"/>
      <w:r w:rsidRPr="00B8045B"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 w:rsidRPr="00B8045B">
        <w:rPr>
          <w:color w:val="000000"/>
          <w:sz w:val="28"/>
          <w:szCs w:val="28"/>
        </w:rPr>
        <w:t>«весенние картинки») — эротические гравюры.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>При слове «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» у японца, прежде всего, всплывает в голове образ картины в жанре </w:t>
      </w:r>
      <w:proofErr w:type="spellStart"/>
      <w:r w:rsidRPr="00B8045B">
        <w:rPr>
          <w:color w:val="000000"/>
          <w:sz w:val="28"/>
          <w:szCs w:val="28"/>
        </w:rPr>
        <w:t>сюнга</w:t>
      </w:r>
      <w:proofErr w:type="spellEnd"/>
      <w:r w:rsidRPr="00B8045B">
        <w:rPr>
          <w:color w:val="000000"/>
          <w:sz w:val="28"/>
          <w:szCs w:val="28"/>
        </w:rPr>
        <w:t xml:space="preserve">, а затем уже и всех остальных. </w:t>
      </w:r>
      <w:proofErr w:type="spellStart"/>
      <w:r w:rsidRPr="00B8045B">
        <w:rPr>
          <w:color w:val="000000"/>
          <w:sz w:val="28"/>
          <w:szCs w:val="28"/>
        </w:rPr>
        <w:t>Сюнга</w:t>
      </w:r>
      <w:proofErr w:type="spellEnd"/>
      <w:r w:rsidRPr="00B8045B">
        <w:rPr>
          <w:color w:val="000000"/>
          <w:sz w:val="28"/>
          <w:szCs w:val="28"/>
        </w:rPr>
        <w:t xml:space="preserve"> представляет собой жанр, в котором изображались очень откровенные интимные сцены с преувеличенными анатомическими подробностями, шокирующие европейцев, воспитанных в строгих христианских обычаях. Но шок сменился популярностью — на Западе таких изображений быть никогда не могло, и иностранцы скупали их очень активно.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Мастера: </w:t>
      </w:r>
      <w:proofErr w:type="spellStart"/>
      <w:r w:rsidRPr="00B8045B">
        <w:rPr>
          <w:color w:val="000000"/>
          <w:sz w:val="28"/>
          <w:szCs w:val="28"/>
        </w:rPr>
        <w:t>Хисикава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Моронобу</w:t>
      </w:r>
      <w:proofErr w:type="spellEnd"/>
      <w:r w:rsidR="00762E0D" w:rsidRPr="00B8045B">
        <w:rPr>
          <w:color w:val="000000"/>
          <w:sz w:val="28"/>
          <w:szCs w:val="28"/>
        </w:rPr>
        <w:fldChar w:fldCharType="begin"/>
      </w:r>
      <w:r w:rsidRPr="00B8045B">
        <w:rPr>
          <w:color w:val="000000"/>
          <w:sz w:val="28"/>
          <w:szCs w:val="28"/>
        </w:rPr>
        <w:instrText xml:space="preserve"> HYPERLINK "http://nihon-go.ru/iskusstvo-yaponskoy-gravyuryi-ukiyo-e/" \l "cite_note-8" </w:instrText>
      </w:r>
      <w:r w:rsidR="00762E0D" w:rsidRPr="00B8045B">
        <w:rPr>
          <w:color w:val="000000"/>
          <w:sz w:val="28"/>
          <w:szCs w:val="28"/>
        </w:rPr>
        <w:fldChar w:fldCharType="separate"/>
      </w:r>
      <w:r w:rsidRPr="00B8045B">
        <w:rPr>
          <w:rStyle w:val="a3"/>
          <w:rFonts w:eastAsiaTheme="majorEastAsia"/>
          <w:color w:val="186BE7"/>
          <w:sz w:val="28"/>
          <w:szCs w:val="28"/>
        </w:rPr>
        <w:t>,</w:t>
      </w:r>
      <w:r w:rsidR="00762E0D" w:rsidRPr="00B8045B">
        <w:rPr>
          <w:color w:val="000000"/>
          <w:sz w:val="28"/>
          <w:szCs w:val="28"/>
        </w:rPr>
        <w:fldChar w:fldCharType="end"/>
      </w:r>
      <w:r w:rsidRPr="00B8045B">
        <w:rPr>
          <w:color w:val="000000"/>
          <w:sz w:val="28"/>
          <w:szCs w:val="28"/>
        </w:rPr>
        <w:t> </w:t>
      </w:r>
      <w:proofErr w:type="spellStart"/>
      <w:r w:rsidRPr="00B8045B">
        <w:rPr>
          <w:color w:val="000000"/>
          <w:sz w:val="28"/>
          <w:szCs w:val="28"/>
        </w:rPr>
        <w:t>Кацусика</w:t>
      </w:r>
      <w:proofErr w:type="spellEnd"/>
      <w:r w:rsidRPr="00B8045B">
        <w:rPr>
          <w:color w:val="000000"/>
          <w:sz w:val="28"/>
          <w:szCs w:val="28"/>
        </w:rPr>
        <w:t xml:space="preserve"> Хокусай, </w:t>
      </w:r>
      <w:proofErr w:type="spellStart"/>
      <w:r w:rsidRPr="00B8045B">
        <w:rPr>
          <w:color w:val="000000"/>
          <w:sz w:val="28"/>
          <w:szCs w:val="28"/>
        </w:rPr>
        <w:t>Китагава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Утамаро</w:t>
      </w:r>
      <w:proofErr w:type="spellEnd"/>
      <w:r w:rsidRPr="00B8045B">
        <w:rPr>
          <w:color w:val="000000"/>
          <w:sz w:val="28"/>
          <w:szCs w:val="28"/>
        </w:rPr>
        <w:t xml:space="preserve">, Судзуки </w:t>
      </w:r>
      <w:proofErr w:type="spellStart"/>
      <w:r w:rsidRPr="00B8045B">
        <w:rPr>
          <w:color w:val="000000"/>
          <w:sz w:val="28"/>
          <w:szCs w:val="28"/>
        </w:rPr>
        <w:t>Харунобу</w:t>
      </w:r>
      <w:proofErr w:type="spellEnd"/>
      <w:r w:rsidRPr="00B8045B">
        <w:rPr>
          <w:color w:val="000000"/>
          <w:sz w:val="28"/>
          <w:szCs w:val="28"/>
        </w:rPr>
        <w:t>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rStyle w:val="a5"/>
          <w:color w:val="000000"/>
          <w:sz w:val="28"/>
          <w:szCs w:val="28"/>
        </w:rPr>
        <w:t>Катё-га</w:t>
      </w:r>
      <w:r w:rsidRPr="00B8045B">
        <w:rPr>
          <w:color w:val="000000"/>
          <w:sz w:val="28"/>
          <w:szCs w:val="28"/>
        </w:rPr>
        <w:t> </w:t>
      </w:r>
      <w:proofErr w:type="gramStart"/>
      <w:r w:rsidRPr="00B8045B">
        <w:rPr>
          <w:color w:val="000000"/>
          <w:sz w:val="28"/>
          <w:szCs w:val="28"/>
        </w:rPr>
        <w:t xml:space="preserve">( </w:t>
      </w:r>
      <w:proofErr w:type="gramEnd"/>
      <w:r w:rsidRPr="00B8045B">
        <w:rPr>
          <w:color w:val="000000"/>
          <w:sz w:val="28"/>
          <w:szCs w:val="28"/>
        </w:rPr>
        <w:t xml:space="preserve">«цветы и птицы»). Картинки жанра </w:t>
      </w:r>
      <w:proofErr w:type="gramStart"/>
      <w:r w:rsidRPr="00B8045B">
        <w:rPr>
          <w:color w:val="000000"/>
          <w:sz w:val="28"/>
          <w:szCs w:val="28"/>
        </w:rPr>
        <w:t>катё-га</w:t>
      </w:r>
      <w:proofErr w:type="gramEnd"/>
      <w:r w:rsidRPr="00B8045B">
        <w:rPr>
          <w:color w:val="000000"/>
          <w:sz w:val="28"/>
          <w:szCs w:val="28"/>
        </w:rPr>
        <w:t xml:space="preserve"> можно назвать атласами по флоре и фауне эпохи </w:t>
      </w:r>
      <w:proofErr w:type="spellStart"/>
      <w:r w:rsidRPr="00B8045B">
        <w:rPr>
          <w:color w:val="000000"/>
          <w:sz w:val="28"/>
          <w:szCs w:val="28"/>
        </w:rPr>
        <w:t>Эдо</w:t>
      </w:r>
      <w:proofErr w:type="spellEnd"/>
      <w:r w:rsidRPr="00B8045B">
        <w:rPr>
          <w:color w:val="000000"/>
          <w:sz w:val="28"/>
          <w:szCs w:val="28"/>
        </w:rPr>
        <w:t>. Основным правилом было изображать по два разных вида птиц или цветов.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Мастера: </w:t>
      </w:r>
      <w:proofErr w:type="spellStart"/>
      <w:r w:rsidRPr="00B8045B">
        <w:rPr>
          <w:color w:val="000000"/>
          <w:sz w:val="28"/>
          <w:szCs w:val="28"/>
        </w:rPr>
        <w:t>Охара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Косон</w:t>
      </w:r>
      <w:proofErr w:type="spellEnd"/>
      <w:r w:rsidRPr="00B8045B">
        <w:rPr>
          <w:color w:val="000000"/>
          <w:sz w:val="28"/>
          <w:szCs w:val="28"/>
        </w:rPr>
        <w:t xml:space="preserve">, </w:t>
      </w:r>
      <w:proofErr w:type="spellStart"/>
      <w:r w:rsidRPr="00B8045B">
        <w:rPr>
          <w:color w:val="000000"/>
          <w:sz w:val="28"/>
          <w:szCs w:val="28"/>
        </w:rPr>
        <w:t>Дзякутю</w:t>
      </w:r>
      <w:proofErr w:type="spellEnd"/>
      <w:r w:rsidRPr="00B8045B">
        <w:rPr>
          <w:color w:val="000000"/>
          <w:sz w:val="28"/>
          <w:szCs w:val="28"/>
        </w:rPr>
        <w:t xml:space="preserve"> Ито.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noProof/>
          <w:color w:val="186BE7"/>
          <w:sz w:val="28"/>
          <w:szCs w:val="28"/>
        </w:rPr>
        <w:drawing>
          <wp:inline distT="0" distB="0" distL="0" distR="0">
            <wp:extent cx="4185202" cy="2592129"/>
            <wp:effectExtent l="19050" t="0" r="5798" b="0"/>
            <wp:docPr id="4" name="Рисунок 4" descr="укиё-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иё-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50" cy="259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proofErr w:type="spellStart"/>
      <w:r w:rsidRPr="00B8045B">
        <w:rPr>
          <w:rStyle w:val="a5"/>
          <w:color w:val="000000"/>
          <w:sz w:val="28"/>
          <w:szCs w:val="28"/>
        </w:rPr>
        <w:t>Фукэй-га</w:t>
      </w:r>
      <w:proofErr w:type="spellEnd"/>
      <w:r w:rsidRPr="00B8045B">
        <w:rPr>
          <w:color w:val="000000"/>
          <w:sz w:val="28"/>
          <w:szCs w:val="28"/>
        </w:rPr>
        <w:t xml:space="preserve">  — изображение пейзажей. Часто выпускались целые серии сюжетов, которые были объединены одним мотивом. Например, «Тридцать шесть видов </w:t>
      </w:r>
      <w:proofErr w:type="spellStart"/>
      <w:r w:rsidRPr="00B8045B">
        <w:rPr>
          <w:color w:val="000000"/>
          <w:sz w:val="28"/>
          <w:szCs w:val="28"/>
        </w:rPr>
        <w:t>Фудзи</w:t>
      </w:r>
      <w:proofErr w:type="spellEnd"/>
      <w:r w:rsidRPr="00B8045B">
        <w:rPr>
          <w:color w:val="000000"/>
          <w:sz w:val="28"/>
          <w:szCs w:val="28"/>
        </w:rPr>
        <w:t>», «Сто видов луны».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Мастера: </w:t>
      </w:r>
      <w:proofErr w:type="spellStart"/>
      <w:r w:rsidRPr="00B8045B">
        <w:rPr>
          <w:color w:val="000000"/>
          <w:sz w:val="28"/>
          <w:szCs w:val="28"/>
        </w:rPr>
        <w:t>Кацусика</w:t>
      </w:r>
      <w:proofErr w:type="spellEnd"/>
      <w:r w:rsidRPr="00B8045B">
        <w:rPr>
          <w:color w:val="000000"/>
          <w:sz w:val="28"/>
          <w:szCs w:val="28"/>
        </w:rPr>
        <w:t xml:space="preserve"> Хокусай, </w:t>
      </w:r>
      <w:proofErr w:type="spellStart"/>
      <w:r w:rsidRPr="00B8045B">
        <w:rPr>
          <w:color w:val="000000"/>
          <w:sz w:val="28"/>
          <w:szCs w:val="28"/>
        </w:rPr>
        <w:t>Андо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Хиросигэ</w:t>
      </w:r>
      <w:proofErr w:type="spellEnd"/>
      <w:r w:rsidRPr="00B8045B">
        <w:rPr>
          <w:color w:val="000000"/>
          <w:sz w:val="28"/>
          <w:szCs w:val="28"/>
        </w:rPr>
        <w:t>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proofErr w:type="spellStart"/>
      <w:r w:rsidRPr="00B8045B">
        <w:rPr>
          <w:rStyle w:val="a5"/>
          <w:color w:val="000000"/>
          <w:sz w:val="28"/>
          <w:szCs w:val="28"/>
        </w:rPr>
        <w:t>Муся-э</w:t>
      </w:r>
      <w:proofErr w:type="spellEnd"/>
      <w:r w:rsidR="006F4645">
        <w:rPr>
          <w:rStyle w:val="a5"/>
          <w:color w:val="000000"/>
          <w:sz w:val="28"/>
          <w:szCs w:val="28"/>
        </w:rPr>
        <w:t xml:space="preserve"> </w:t>
      </w:r>
      <w:r w:rsidRPr="00B8045B">
        <w:rPr>
          <w:color w:val="000000"/>
          <w:sz w:val="28"/>
          <w:szCs w:val="28"/>
        </w:rPr>
        <w:t xml:space="preserve">— изображения знаменитых самураев. </w:t>
      </w:r>
      <w:proofErr w:type="gramStart"/>
      <w:r w:rsidRPr="00B8045B">
        <w:rPr>
          <w:color w:val="000000"/>
          <w:sz w:val="28"/>
          <w:szCs w:val="28"/>
        </w:rPr>
        <w:t>Относится к историко-героической жанру, ставшему популярным в 1830-е годы.</w:t>
      </w:r>
      <w:proofErr w:type="gramEnd"/>
      <w:r w:rsidRPr="00B8045B">
        <w:rPr>
          <w:color w:val="000000"/>
          <w:sz w:val="28"/>
          <w:szCs w:val="28"/>
        </w:rPr>
        <w:t xml:space="preserve"> Изображались реальные исторические личности, хроники и участники средневековых войн. На рубеже 19-20 веков гравюры служили своеобразным средством массовой информации, повествуя о событиях на фронтах боевых действий с Китаем и Россией.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Мастер: </w:t>
      </w:r>
      <w:proofErr w:type="spellStart"/>
      <w:r w:rsidRPr="00B8045B">
        <w:rPr>
          <w:color w:val="000000"/>
          <w:sz w:val="28"/>
          <w:szCs w:val="28"/>
        </w:rPr>
        <w:t>Утагава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Куниёси</w:t>
      </w:r>
      <w:proofErr w:type="spellEnd"/>
      <w:r w:rsidRPr="00B8045B">
        <w:rPr>
          <w:color w:val="000000"/>
          <w:sz w:val="28"/>
          <w:szCs w:val="28"/>
        </w:rPr>
        <w:t>.</w:t>
      </w:r>
    </w:p>
    <w:p w:rsidR="00B8045B" w:rsidRPr="00B8045B" w:rsidRDefault="00B8045B" w:rsidP="00B8045B">
      <w:pPr>
        <w:pStyle w:val="3"/>
        <w:spacing w:before="175" w:after="175" w:line="17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045B">
        <w:rPr>
          <w:rFonts w:ascii="Times New Roman" w:hAnsi="Times New Roman" w:cs="Times New Roman"/>
          <w:color w:val="000000"/>
          <w:sz w:val="28"/>
          <w:szCs w:val="28"/>
        </w:rPr>
        <w:t>Укиё-э</w:t>
      </w:r>
      <w:proofErr w:type="spellEnd"/>
      <w:r w:rsidRPr="00B8045B">
        <w:rPr>
          <w:rFonts w:ascii="Times New Roman" w:hAnsi="Times New Roman" w:cs="Times New Roman"/>
          <w:color w:val="000000"/>
          <w:sz w:val="28"/>
          <w:szCs w:val="28"/>
        </w:rPr>
        <w:t xml:space="preserve"> на Западе и в России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Специалисты говорят о большом влиянии японских гравюр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на создание стилей модерн и импрессионизм в Европе и России. Это явление называют </w:t>
      </w:r>
      <w:proofErr w:type="spellStart"/>
      <w:r w:rsidRPr="00B8045B">
        <w:rPr>
          <w:color w:val="000000"/>
          <w:sz w:val="28"/>
          <w:szCs w:val="28"/>
        </w:rPr>
        <w:t>японизмом</w:t>
      </w:r>
      <w:proofErr w:type="spellEnd"/>
      <w:r w:rsidRPr="00B8045B">
        <w:rPr>
          <w:color w:val="000000"/>
          <w:sz w:val="28"/>
          <w:szCs w:val="28"/>
        </w:rPr>
        <w:t xml:space="preserve"> и отмечают его появление в работах Винсента Ван </w:t>
      </w:r>
      <w:proofErr w:type="spellStart"/>
      <w:r w:rsidRPr="00B8045B">
        <w:rPr>
          <w:color w:val="000000"/>
          <w:sz w:val="28"/>
          <w:szCs w:val="28"/>
        </w:rPr>
        <w:lastRenderedPageBreak/>
        <w:t>Гога</w:t>
      </w:r>
      <w:proofErr w:type="spellEnd"/>
      <w:r w:rsidRPr="00B8045B">
        <w:rPr>
          <w:color w:val="000000"/>
          <w:sz w:val="28"/>
          <w:szCs w:val="28"/>
        </w:rPr>
        <w:t xml:space="preserve">, Клода Моне и многих других.  Ван </w:t>
      </w:r>
      <w:proofErr w:type="spellStart"/>
      <w:r w:rsidRPr="00B8045B">
        <w:rPr>
          <w:color w:val="000000"/>
          <w:sz w:val="28"/>
          <w:szCs w:val="28"/>
        </w:rPr>
        <w:t>Гог</w:t>
      </w:r>
      <w:proofErr w:type="spellEnd"/>
      <w:r w:rsidRPr="00B8045B">
        <w:rPr>
          <w:color w:val="000000"/>
          <w:sz w:val="28"/>
          <w:szCs w:val="28"/>
        </w:rPr>
        <w:t xml:space="preserve"> имел около 400 японских гравюр и писал о позитивном влиянии от их созерцания. Также у Ван </w:t>
      </w:r>
      <w:proofErr w:type="spellStart"/>
      <w:r w:rsidRPr="00B8045B">
        <w:rPr>
          <w:color w:val="000000"/>
          <w:sz w:val="28"/>
          <w:szCs w:val="28"/>
        </w:rPr>
        <w:t>Гога</w:t>
      </w:r>
      <w:proofErr w:type="spellEnd"/>
      <w:r w:rsidRPr="00B8045B">
        <w:rPr>
          <w:color w:val="000000"/>
          <w:sz w:val="28"/>
          <w:szCs w:val="28"/>
        </w:rPr>
        <w:t xml:space="preserve"> есть работы, просто скопированные с произведений одного из выдающихся мастеров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Утагава</w:t>
      </w:r>
      <w:proofErr w:type="spellEnd"/>
      <w:r w:rsidRPr="00B8045B">
        <w:rPr>
          <w:color w:val="000000"/>
          <w:sz w:val="28"/>
          <w:szCs w:val="28"/>
        </w:rPr>
        <w:t xml:space="preserve"> </w:t>
      </w:r>
      <w:proofErr w:type="spellStart"/>
      <w:r w:rsidRPr="00B8045B">
        <w:rPr>
          <w:color w:val="000000"/>
          <w:sz w:val="28"/>
          <w:szCs w:val="28"/>
        </w:rPr>
        <w:t>Хиросигэ</w:t>
      </w:r>
      <w:proofErr w:type="spellEnd"/>
      <w:r w:rsidRPr="00B8045B">
        <w:rPr>
          <w:color w:val="000000"/>
          <w:sz w:val="28"/>
          <w:szCs w:val="28"/>
        </w:rPr>
        <w:t xml:space="preserve"> «Сливовый сад </w:t>
      </w:r>
      <w:proofErr w:type="spellStart"/>
      <w:r w:rsidRPr="00B8045B">
        <w:rPr>
          <w:color w:val="000000"/>
          <w:sz w:val="28"/>
          <w:szCs w:val="28"/>
        </w:rPr>
        <w:t>Камэйдо</w:t>
      </w:r>
      <w:proofErr w:type="spellEnd"/>
      <w:r w:rsidRPr="00B8045B">
        <w:rPr>
          <w:color w:val="000000"/>
          <w:sz w:val="28"/>
          <w:szCs w:val="28"/>
        </w:rPr>
        <w:t xml:space="preserve">» и «Внезапный дождь над мостом </w:t>
      </w:r>
      <w:proofErr w:type="spellStart"/>
      <w:r w:rsidRPr="00B8045B">
        <w:rPr>
          <w:color w:val="000000"/>
          <w:sz w:val="28"/>
          <w:szCs w:val="28"/>
        </w:rPr>
        <w:t>Син-Охаси</w:t>
      </w:r>
      <w:proofErr w:type="spellEnd"/>
      <w:r w:rsidRPr="00B8045B">
        <w:rPr>
          <w:color w:val="000000"/>
          <w:sz w:val="28"/>
          <w:szCs w:val="28"/>
        </w:rPr>
        <w:t xml:space="preserve"> на реке Атака».</w:t>
      </w:r>
    </w:p>
    <w:p w:rsidR="00B8045B" w:rsidRPr="00B8045B" w:rsidRDefault="00B8045B" w:rsidP="00B8045B">
      <w:pPr>
        <w:pStyle w:val="a4"/>
        <w:spacing w:before="87" w:beforeAutospacing="0" w:after="87" w:afterAutospacing="0"/>
        <w:rPr>
          <w:color w:val="000000"/>
          <w:sz w:val="28"/>
          <w:szCs w:val="28"/>
        </w:rPr>
      </w:pPr>
      <w:r w:rsidRPr="00B8045B">
        <w:rPr>
          <w:color w:val="000000"/>
          <w:sz w:val="28"/>
          <w:szCs w:val="28"/>
        </w:rPr>
        <w:t xml:space="preserve">В своих коллекциях </w:t>
      </w:r>
      <w:proofErr w:type="spellStart"/>
      <w:r w:rsidRPr="00B8045B">
        <w:rPr>
          <w:color w:val="000000"/>
          <w:sz w:val="28"/>
          <w:szCs w:val="28"/>
        </w:rPr>
        <w:t>укиё-э</w:t>
      </w:r>
      <w:proofErr w:type="spellEnd"/>
      <w:r w:rsidRPr="00B8045B">
        <w:rPr>
          <w:color w:val="000000"/>
          <w:sz w:val="28"/>
          <w:szCs w:val="28"/>
        </w:rPr>
        <w:t xml:space="preserve"> имели </w:t>
      </w:r>
      <w:proofErr w:type="spellStart"/>
      <w:r w:rsidRPr="00B8045B">
        <w:rPr>
          <w:color w:val="000000"/>
          <w:sz w:val="28"/>
          <w:szCs w:val="28"/>
        </w:rPr>
        <w:t>Уистлер</w:t>
      </w:r>
      <w:proofErr w:type="spellEnd"/>
      <w:r w:rsidRPr="00B8045B">
        <w:rPr>
          <w:color w:val="000000"/>
          <w:sz w:val="28"/>
          <w:szCs w:val="28"/>
        </w:rPr>
        <w:t xml:space="preserve">, Мане, Дега, Гонкур, Золя. В конце XIX века исследователь А.В. </w:t>
      </w:r>
      <w:proofErr w:type="spellStart"/>
      <w:r w:rsidRPr="00B8045B">
        <w:rPr>
          <w:color w:val="000000"/>
          <w:sz w:val="28"/>
          <w:szCs w:val="28"/>
        </w:rPr>
        <w:t>Вышеславцев</w:t>
      </w:r>
      <w:proofErr w:type="spellEnd"/>
      <w:r w:rsidRPr="00B8045B">
        <w:rPr>
          <w:color w:val="000000"/>
          <w:sz w:val="28"/>
          <w:szCs w:val="28"/>
        </w:rPr>
        <w:t xml:space="preserve"> привёз из кругосветного путешествия несколько японских гравюр и альбомов, что вызвало интерес к этому необычному искусству, и в 1898 году в Петербурге прошла первая выставка гравюр. В нынешнее время японская гравюра занимает одно из почетных мест в мировом искусстве.</w:t>
      </w:r>
    </w:p>
    <w:p w:rsidR="00B8045B" w:rsidRDefault="00B8045B" w:rsidP="00B8045B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0C3" w:rsidRPr="00B8045B" w:rsidRDefault="00DE60C3" w:rsidP="00B8045B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 - Краткий конспект данной темы</w:t>
      </w:r>
    </w:p>
    <w:p w:rsidR="00B8045B" w:rsidRPr="00B8045B" w:rsidRDefault="00B8045B" w:rsidP="00B8045B">
      <w:pPr>
        <w:shd w:val="clear" w:color="auto" w:fill="FFFFFF"/>
        <w:spacing w:after="705" w:line="675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87E32" w:rsidRPr="00B8045B" w:rsidRDefault="00987E32">
      <w:pPr>
        <w:rPr>
          <w:rFonts w:ascii="Times New Roman" w:hAnsi="Times New Roman" w:cs="Times New Roman"/>
          <w:sz w:val="28"/>
          <w:szCs w:val="28"/>
        </w:rPr>
      </w:pPr>
    </w:p>
    <w:sectPr w:rsidR="00987E32" w:rsidRPr="00B8045B" w:rsidSect="0098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045B"/>
    <w:rsid w:val="006F4645"/>
    <w:rsid w:val="00762E0D"/>
    <w:rsid w:val="00987E32"/>
    <w:rsid w:val="00B8045B"/>
    <w:rsid w:val="00D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2"/>
  </w:style>
  <w:style w:type="paragraph" w:styleId="1">
    <w:name w:val="heading 1"/>
    <w:basedOn w:val="a"/>
    <w:link w:val="10"/>
    <w:uiPriority w:val="9"/>
    <w:qFormat/>
    <w:rsid w:val="00B8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045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04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8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04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hon-go.ru/wp-content/uploads/115704248_large_113yokozunagazou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ihon-go.ru/wp-content/uploads/image002art.jpg" TargetMode="External"/><Relationship Id="rId5" Type="http://schemas.openxmlformats.org/officeDocument/2006/relationships/hyperlink" Target="http://nihon-go.ru/wp-content/uploads/image00245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artchive.ru/publications/2190~Vnachale_byla_Japonija_kak_amerikanskij_kommodor_i_jaschik_s_gravjurami_povlijali_na_rozhdenie_impressionizma" TargetMode="External"/><Relationship Id="rId9" Type="http://schemas.openxmlformats.org/officeDocument/2006/relationships/hyperlink" Target="http://nihon-go.ru/wp-content/uploads/beauty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3</cp:revision>
  <dcterms:created xsi:type="dcterms:W3CDTF">2020-04-22T17:31:00Z</dcterms:created>
  <dcterms:modified xsi:type="dcterms:W3CDTF">2020-04-22T17:49:00Z</dcterms:modified>
</cp:coreProperties>
</file>