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EB" w:rsidRDefault="002B59EB" w:rsidP="002B59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6.1. </w:t>
      </w:r>
      <w:r w:rsidRPr="00E75356">
        <w:rPr>
          <w:b/>
          <w:sz w:val="28"/>
          <w:szCs w:val="28"/>
        </w:rPr>
        <w:t>Искусство Испании</w:t>
      </w:r>
      <w:r>
        <w:rPr>
          <w:b/>
          <w:sz w:val="28"/>
          <w:szCs w:val="28"/>
        </w:rPr>
        <w:t xml:space="preserve"> </w:t>
      </w:r>
      <w:r w:rsidRPr="001C3885">
        <w:rPr>
          <w:b/>
          <w:sz w:val="28"/>
          <w:szCs w:val="28"/>
        </w:rPr>
        <w:t xml:space="preserve">конца  </w:t>
      </w:r>
      <w:r w:rsidRPr="001C3885">
        <w:rPr>
          <w:b/>
          <w:sz w:val="28"/>
          <w:szCs w:val="28"/>
          <w:lang w:val="en-US"/>
        </w:rPr>
        <w:t>XVIII</w:t>
      </w:r>
      <w:r w:rsidRPr="001C3885">
        <w:rPr>
          <w:b/>
          <w:sz w:val="28"/>
          <w:szCs w:val="28"/>
        </w:rPr>
        <w:t xml:space="preserve"> – начала </w:t>
      </w:r>
      <w:r w:rsidRPr="001C3885">
        <w:rPr>
          <w:b/>
          <w:sz w:val="28"/>
          <w:szCs w:val="28"/>
          <w:lang w:val="en-US"/>
        </w:rPr>
        <w:t>XIX</w:t>
      </w:r>
      <w:r w:rsidRPr="001C3885">
        <w:rPr>
          <w:b/>
          <w:sz w:val="28"/>
          <w:szCs w:val="28"/>
        </w:rPr>
        <w:t xml:space="preserve"> веков.</w:t>
      </w:r>
    </w:p>
    <w:p w:rsidR="002B59EB" w:rsidRPr="001C3885" w:rsidRDefault="002B59EB" w:rsidP="002B59EB">
      <w:pPr>
        <w:ind w:firstLine="709"/>
        <w:jc w:val="both"/>
        <w:rPr>
          <w:b/>
          <w:sz w:val="28"/>
          <w:szCs w:val="28"/>
        </w:rPr>
      </w:pPr>
      <w:r w:rsidRPr="00E75356">
        <w:rPr>
          <w:sz w:val="28"/>
          <w:szCs w:val="28"/>
        </w:rPr>
        <w:t xml:space="preserve">Три основных направления предопределяли художественную жизнь этого времени: классицизм, романтизм и реализм. Нередко они переплетались между собой в рамках одних национальных школ и в творчестве одного художника. Например, в творчестве Давида, Гойи, </w:t>
      </w:r>
      <w:proofErr w:type="spellStart"/>
      <w:r w:rsidRPr="00E75356">
        <w:rPr>
          <w:sz w:val="28"/>
          <w:szCs w:val="28"/>
        </w:rPr>
        <w:t>Жерико</w:t>
      </w:r>
      <w:proofErr w:type="spellEnd"/>
    </w:p>
    <w:p w:rsidR="002B59EB" w:rsidRPr="00E75356" w:rsidRDefault="002B59EB" w:rsidP="002B59EB">
      <w:pPr>
        <w:ind w:firstLine="709"/>
        <w:jc w:val="both"/>
        <w:rPr>
          <w:sz w:val="28"/>
          <w:szCs w:val="28"/>
        </w:rPr>
      </w:pPr>
      <w:r w:rsidRPr="001C3885">
        <w:rPr>
          <w:b/>
          <w:i/>
          <w:sz w:val="28"/>
          <w:szCs w:val="28"/>
        </w:rPr>
        <w:t>Франсиско Гойя</w:t>
      </w:r>
      <w:r w:rsidRPr="00E75356">
        <w:rPr>
          <w:sz w:val="28"/>
          <w:szCs w:val="28"/>
        </w:rPr>
        <w:t xml:space="preserve"> (1746-1828) открыл для Испании целую эпоху, положив начало развитию реалистической живописи нового времени. Его называют предтечей романтизма в Европе. Начало его творческого пути связано с работой на Королевской мануфактуре по производству гобелен (</w:t>
      </w:r>
      <w:proofErr w:type="spellStart"/>
      <w:r w:rsidRPr="00E75356">
        <w:rPr>
          <w:sz w:val="28"/>
          <w:szCs w:val="28"/>
        </w:rPr>
        <w:t>безворсовых</w:t>
      </w:r>
      <w:proofErr w:type="spellEnd"/>
      <w:r w:rsidRPr="00E75356">
        <w:rPr>
          <w:sz w:val="28"/>
          <w:szCs w:val="28"/>
        </w:rPr>
        <w:t xml:space="preserve"> ковров). Он выполнял эскизы сюжетов на картонах, называемых шпалерами («Махи с кавалерами»). Художнику чужда идеализация образов. На картине «Семья короля Карла </w:t>
      </w:r>
      <w:r w:rsidRPr="00E75356">
        <w:rPr>
          <w:sz w:val="28"/>
          <w:szCs w:val="28"/>
          <w:lang w:val="en-US"/>
        </w:rPr>
        <w:t>IV</w:t>
      </w:r>
      <w:r w:rsidRPr="00E75356">
        <w:rPr>
          <w:sz w:val="28"/>
          <w:szCs w:val="28"/>
        </w:rPr>
        <w:t>» при парадности одежды проявилась правдивость в изображении лиц и характеров. Сатира на испанскую действительность представлена сериями офортов «</w:t>
      </w:r>
      <w:proofErr w:type="spellStart"/>
      <w:r w:rsidRPr="00E75356">
        <w:rPr>
          <w:sz w:val="28"/>
          <w:szCs w:val="28"/>
        </w:rPr>
        <w:t>Капричос</w:t>
      </w:r>
      <w:proofErr w:type="spellEnd"/>
      <w:r w:rsidRPr="00E75356">
        <w:rPr>
          <w:sz w:val="28"/>
          <w:szCs w:val="28"/>
        </w:rPr>
        <w:t>», «Ужасы войны». Работы Гойи нравоучительны. Романтические находки мастера связаны с поисками в области цвета.</w:t>
      </w:r>
    </w:p>
    <w:p w:rsidR="002B59EB" w:rsidRPr="00E75356" w:rsidRDefault="002B59EB" w:rsidP="002B59EB">
      <w:pPr>
        <w:ind w:firstLine="709"/>
        <w:jc w:val="both"/>
        <w:rPr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Будучи придворным художником короля Карла </w:t>
      </w:r>
      <w:r w:rsidRPr="00E75356">
        <w:rPr>
          <w:color w:val="000000"/>
          <w:sz w:val="28"/>
          <w:szCs w:val="28"/>
          <w:lang w:val="en-US"/>
        </w:rPr>
        <w:t>IV</w:t>
      </w:r>
      <w:r w:rsidRPr="00E75356">
        <w:rPr>
          <w:color w:val="000000"/>
          <w:sz w:val="28"/>
          <w:szCs w:val="28"/>
        </w:rPr>
        <w:t>, Франсиско де Гойя-и-</w:t>
      </w:r>
      <w:proofErr w:type="spellStart"/>
      <w:r w:rsidRPr="00E75356">
        <w:rPr>
          <w:color w:val="000000"/>
          <w:sz w:val="28"/>
          <w:szCs w:val="28"/>
        </w:rPr>
        <w:t>Лусиетес</w:t>
      </w:r>
      <w:proofErr w:type="spellEnd"/>
      <w:r w:rsidRPr="00E75356">
        <w:rPr>
          <w:color w:val="000000"/>
          <w:sz w:val="28"/>
          <w:szCs w:val="28"/>
        </w:rPr>
        <w:t xml:space="preserve"> оставил галерею портретов знатных лиц мадридского двора, испанской аристократии, </w:t>
      </w:r>
      <w:proofErr w:type="gramStart"/>
      <w:r w:rsidRPr="00E75356">
        <w:rPr>
          <w:color w:val="000000"/>
          <w:sz w:val="28"/>
          <w:szCs w:val="28"/>
        </w:rPr>
        <w:t>высоко образованного</w:t>
      </w:r>
      <w:proofErr w:type="gramEnd"/>
      <w:r w:rsidRPr="00E75356">
        <w:rPr>
          <w:color w:val="000000"/>
          <w:sz w:val="28"/>
          <w:szCs w:val="28"/>
        </w:rPr>
        <w:t xml:space="preserve"> общества своего времени.</w:t>
      </w:r>
    </w:p>
    <w:p w:rsidR="002B59EB" w:rsidRPr="00E75356" w:rsidRDefault="002B59EB" w:rsidP="002B59EB">
      <w:pPr>
        <w:ind w:firstLine="709"/>
        <w:jc w:val="both"/>
        <w:rPr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Кроме Гойи известный романтик Леонардо Алекса писал в свободной манере небольшие жанровые картины, портреты. Но в основном в архитектуре, скульптуре и живописи Испании начала </w:t>
      </w:r>
      <w:r w:rsidRPr="00E75356">
        <w:rPr>
          <w:color w:val="000000"/>
          <w:sz w:val="28"/>
          <w:szCs w:val="28"/>
          <w:lang w:val="en-US"/>
        </w:rPr>
        <w:t>XIX</w:t>
      </w:r>
      <w:r w:rsidRPr="00E75356">
        <w:rPr>
          <w:color w:val="000000"/>
          <w:sz w:val="28"/>
          <w:szCs w:val="28"/>
        </w:rPr>
        <w:t xml:space="preserve"> в. процветал академизм. По примеру Виоле </w:t>
      </w:r>
      <w:proofErr w:type="spellStart"/>
      <w:r w:rsidRPr="00E75356">
        <w:rPr>
          <w:color w:val="000000"/>
          <w:sz w:val="28"/>
          <w:szCs w:val="28"/>
        </w:rPr>
        <w:t>ле</w:t>
      </w:r>
      <w:proofErr w:type="spellEnd"/>
      <w:r w:rsidRPr="00E75356">
        <w:rPr>
          <w:color w:val="000000"/>
          <w:sz w:val="28"/>
          <w:szCs w:val="28"/>
        </w:rPr>
        <w:t xml:space="preserve"> </w:t>
      </w:r>
      <w:proofErr w:type="spellStart"/>
      <w:r w:rsidRPr="00E75356">
        <w:rPr>
          <w:color w:val="000000"/>
          <w:sz w:val="28"/>
          <w:szCs w:val="28"/>
        </w:rPr>
        <w:t>Дюка</w:t>
      </w:r>
      <w:proofErr w:type="spellEnd"/>
      <w:r w:rsidRPr="00E75356">
        <w:rPr>
          <w:color w:val="000000"/>
          <w:sz w:val="28"/>
          <w:szCs w:val="28"/>
        </w:rPr>
        <w:t xml:space="preserve"> в Испании начинается восстановление средневековых памятников архитектуры во второй половине </w:t>
      </w:r>
      <w:r w:rsidRPr="00E75356">
        <w:rPr>
          <w:color w:val="000000"/>
          <w:sz w:val="28"/>
          <w:szCs w:val="28"/>
          <w:lang w:val="en-US"/>
        </w:rPr>
        <w:t>XIX</w:t>
      </w:r>
      <w:r w:rsidRPr="00E75356">
        <w:rPr>
          <w:color w:val="000000"/>
          <w:sz w:val="28"/>
          <w:szCs w:val="28"/>
        </w:rPr>
        <w:t xml:space="preserve"> в. Эклектические тенденции выражены в скульптуре. Испания и всех европейских стран в </w:t>
      </w:r>
      <w:r w:rsidRPr="00E75356">
        <w:rPr>
          <w:color w:val="000000"/>
          <w:sz w:val="28"/>
          <w:szCs w:val="28"/>
          <w:lang w:val="en-US"/>
        </w:rPr>
        <w:t>XIX</w:t>
      </w:r>
      <w:r w:rsidRPr="00E75356">
        <w:rPr>
          <w:color w:val="000000"/>
          <w:sz w:val="28"/>
          <w:szCs w:val="28"/>
        </w:rPr>
        <w:t xml:space="preserve"> в. выделялась живописными произведениями исторического жанра. </w:t>
      </w:r>
      <w:proofErr w:type="gramStart"/>
      <w:r w:rsidRPr="00E75356">
        <w:rPr>
          <w:color w:val="000000"/>
          <w:sz w:val="28"/>
          <w:szCs w:val="28"/>
        </w:rPr>
        <w:t>Эти картины – идеализация далекого прошлого (Эд.</w:t>
      </w:r>
      <w:proofErr w:type="gramEnd"/>
      <w:r w:rsidRPr="00E7535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75356">
        <w:rPr>
          <w:color w:val="000000"/>
          <w:sz w:val="28"/>
          <w:szCs w:val="28"/>
        </w:rPr>
        <w:t>Росалес</w:t>
      </w:r>
      <w:proofErr w:type="spellEnd"/>
      <w:r w:rsidRPr="00E75356">
        <w:rPr>
          <w:color w:val="000000"/>
          <w:sz w:val="28"/>
          <w:szCs w:val="28"/>
        </w:rPr>
        <w:t xml:space="preserve"> «Завещание Изабеллы»).</w:t>
      </w:r>
      <w:proofErr w:type="gramEnd"/>
      <w:r w:rsidRPr="00E75356">
        <w:rPr>
          <w:color w:val="000000"/>
          <w:sz w:val="28"/>
          <w:szCs w:val="28"/>
        </w:rPr>
        <w:t xml:space="preserve"> Во второй половине </w:t>
      </w:r>
      <w:r w:rsidRPr="00E75356">
        <w:rPr>
          <w:color w:val="000000"/>
          <w:sz w:val="28"/>
          <w:szCs w:val="28"/>
          <w:lang w:val="en-US"/>
        </w:rPr>
        <w:t>XIX</w:t>
      </w:r>
      <w:proofErr w:type="gramStart"/>
      <w:r w:rsidRPr="00E75356">
        <w:rPr>
          <w:color w:val="000000"/>
          <w:sz w:val="28"/>
          <w:szCs w:val="28"/>
        </w:rPr>
        <w:t>в</w:t>
      </w:r>
      <w:proofErr w:type="gramEnd"/>
      <w:r w:rsidRPr="00E75356">
        <w:rPr>
          <w:color w:val="000000"/>
          <w:sz w:val="28"/>
          <w:szCs w:val="28"/>
        </w:rPr>
        <w:t xml:space="preserve">. наблюдается обращение к темам повседневной жизни.  Художник </w:t>
      </w:r>
      <w:proofErr w:type="spellStart"/>
      <w:r w:rsidRPr="00E75356">
        <w:rPr>
          <w:color w:val="000000"/>
          <w:sz w:val="28"/>
          <w:szCs w:val="28"/>
        </w:rPr>
        <w:t>Фортуни</w:t>
      </w:r>
      <w:proofErr w:type="spellEnd"/>
      <w:r w:rsidRPr="00E75356">
        <w:rPr>
          <w:color w:val="000000"/>
          <w:sz w:val="28"/>
          <w:szCs w:val="28"/>
        </w:rPr>
        <w:t xml:space="preserve"> изображает быт Испании </w:t>
      </w:r>
      <w:r w:rsidRPr="00E75356">
        <w:rPr>
          <w:color w:val="000000"/>
          <w:sz w:val="28"/>
          <w:szCs w:val="28"/>
          <w:lang w:val="en-US"/>
        </w:rPr>
        <w:t>XVIII</w:t>
      </w:r>
      <w:r w:rsidRPr="00E75356">
        <w:rPr>
          <w:color w:val="000000"/>
          <w:sz w:val="28"/>
          <w:szCs w:val="28"/>
        </w:rPr>
        <w:t xml:space="preserve"> в. («Любители гравюр», «Выбор модели»). В 90-е гг. сказывается воздействие импрессионизма.</w:t>
      </w:r>
    </w:p>
    <w:p w:rsidR="00992417" w:rsidRDefault="008B18EE" w:rsidP="008B18EE">
      <w:pPr>
        <w:jc w:val="center"/>
        <w:rPr>
          <w:b/>
          <w:sz w:val="28"/>
          <w:szCs w:val="28"/>
        </w:rPr>
      </w:pPr>
      <w:r w:rsidRPr="008B18EE">
        <w:rPr>
          <w:b/>
          <w:sz w:val="28"/>
          <w:szCs w:val="28"/>
        </w:rPr>
        <w:t>Вопросы и задания</w:t>
      </w:r>
    </w:p>
    <w:p w:rsidR="008B18EE" w:rsidRDefault="008B18EE" w:rsidP="008B18EE">
      <w:pPr>
        <w:jc w:val="center"/>
        <w:rPr>
          <w:b/>
          <w:sz w:val="28"/>
          <w:szCs w:val="28"/>
        </w:rPr>
      </w:pPr>
    </w:p>
    <w:p w:rsidR="008B18EE" w:rsidRDefault="008B18EE" w:rsidP="008B18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Используя дополнительную литературу, отметьте общую характеристику искусства Испании</w:t>
      </w:r>
    </w:p>
    <w:p w:rsidR="008B18EE" w:rsidRDefault="008B18EE" w:rsidP="008B18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стили были характерны для страны?</w:t>
      </w:r>
    </w:p>
    <w:p w:rsidR="008B18EE" w:rsidRDefault="008B18EE" w:rsidP="008B18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творчества Гойи, его произведения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8B18EE" w:rsidRDefault="008B18EE" w:rsidP="008B18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каких стилях и жанрах он работал.</w:t>
      </w:r>
    </w:p>
    <w:p w:rsidR="008B18EE" w:rsidRPr="008B18EE" w:rsidRDefault="008B18EE" w:rsidP="008B18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одной работы (самостоятельно, по пунктам)</w:t>
      </w:r>
    </w:p>
    <w:sectPr w:rsidR="008B18EE" w:rsidRPr="008B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9A"/>
    <w:multiLevelType w:val="hybridMultilevel"/>
    <w:tmpl w:val="65FAA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50"/>
    <w:rsid w:val="002B59EB"/>
    <w:rsid w:val="007F2950"/>
    <w:rsid w:val="008B18EE"/>
    <w:rsid w:val="009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Сергей Стрекаль</cp:lastModifiedBy>
  <cp:revision>2</cp:revision>
  <dcterms:created xsi:type="dcterms:W3CDTF">2020-11-01T14:32:00Z</dcterms:created>
  <dcterms:modified xsi:type="dcterms:W3CDTF">2020-11-01T15:34:00Z</dcterms:modified>
</cp:coreProperties>
</file>