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6E" w:rsidRPr="00C71567" w:rsidRDefault="002C606E" w:rsidP="002C606E">
      <w:pPr>
        <w:pStyle w:val="2"/>
        <w:spacing w:after="120"/>
        <w:ind w:firstLine="709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Тема 5</w:t>
      </w:r>
      <w:r w:rsidRPr="00C71567">
        <w:rPr>
          <w:rFonts w:ascii="Times New Roman" w:hAnsi="Times New Roman"/>
          <w:i w:val="0"/>
          <w:sz w:val="22"/>
          <w:szCs w:val="22"/>
        </w:rPr>
        <w:t xml:space="preserve">. </w:t>
      </w:r>
      <w:r w:rsidRPr="007D791A">
        <w:rPr>
          <w:rFonts w:ascii="Times New Roman" w:hAnsi="Times New Roman"/>
          <w:sz w:val="22"/>
          <w:szCs w:val="22"/>
        </w:rPr>
        <w:t>Электромагнитные</w:t>
      </w:r>
      <w:r>
        <w:t xml:space="preserve"> </w:t>
      </w:r>
      <w:r w:rsidRPr="004373C2">
        <w:rPr>
          <w:rFonts w:ascii="Times New Roman" w:hAnsi="Times New Roman"/>
          <w:i w:val="0"/>
          <w:sz w:val="22"/>
          <w:szCs w:val="22"/>
        </w:rPr>
        <w:t>явления</w:t>
      </w:r>
      <w:r>
        <w:t xml:space="preserve"> </w:t>
      </w:r>
      <w:r w:rsidRPr="00C71567">
        <w:rPr>
          <w:rFonts w:ascii="Times New Roman" w:hAnsi="Times New Roman"/>
          <w:i w:val="0"/>
          <w:sz w:val="22"/>
          <w:szCs w:val="22"/>
        </w:rPr>
        <w:t>(4 часа)</w:t>
      </w:r>
    </w:p>
    <w:p w:rsidR="002C606E" w:rsidRPr="004A179E" w:rsidRDefault="002C606E" w:rsidP="002C606E">
      <w:pPr>
        <w:ind w:firstLine="720"/>
        <w:jc w:val="center"/>
        <w:rPr>
          <w:b/>
          <w:sz w:val="22"/>
          <w:szCs w:val="22"/>
        </w:rPr>
      </w:pPr>
    </w:p>
    <w:p w:rsidR="002C606E" w:rsidRDefault="002C606E" w:rsidP="002C606E">
      <w:pPr>
        <w:autoSpaceDE w:val="0"/>
        <w:rPr>
          <w:bCs/>
          <w:sz w:val="22"/>
          <w:szCs w:val="22"/>
        </w:rPr>
      </w:pPr>
      <w:r w:rsidRPr="004A179E">
        <w:rPr>
          <w:bCs/>
          <w:sz w:val="22"/>
          <w:szCs w:val="22"/>
        </w:rPr>
        <w:t xml:space="preserve">ЦЕЛЬ: </w:t>
      </w:r>
      <w:r>
        <w:rPr>
          <w:sz w:val="22"/>
          <w:szCs w:val="22"/>
        </w:rPr>
        <w:t xml:space="preserve">освоение знаний об </w:t>
      </w:r>
      <w:r w:rsidRPr="004373C2">
        <w:rPr>
          <w:sz w:val="22"/>
          <w:szCs w:val="22"/>
        </w:rPr>
        <w:t xml:space="preserve"> </w:t>
      </w:r>
      <w:r w:rsidRPr="007D791A">
        <w:rPr>
          <w:sz w:val="22"/>
          <w:szCs w:val="22"/>
        </w:rPr>
        <w:t>электромагнитных</w:t>
      </w:r>
      <w:r w:rsidRPr="004373C2">
        <w:rPr>
          <w:sz w:val="22"/>
          <w:szCs w:val="22"/>
        </w:rPr>
        <w:t xml:space="preserve"> явлениях</w:t>
      </w:r>
      <w:r w:rsidRPr="004A179E">
        <w:rPr>
          <w:bCs/>
          <w:sz w:val="22"/>
          <w:szCs w:val="22"/>
        </w:rPr>
        <w:t xml:space="preserve"> </w:t>
      </w:r>
    </w:p>
    <w:p w:rsidR="002C606E" w:rsidRDefault="002C606E" w:rsidP="002C606E">
      <w:pPr>
        <w:autoSpaceDE w:val="0"/>
        <w:rPr>
          <w:bCs/>
          <w:sz w:val="22"/>
          <w:szCs w:val="22"/>
        </w:rPr>
      </w:pPr>
      <w:r w:rsidRPr="004A179E">
        <w:rPr>
          <w:bCs/>
          <w:sz w:val="22"/>
          <w:szCs w:val="22"/>
        </w:rPr>
        <w:t xml:space="preserve">ЗАДАЧИ: </w:t>
      </w:r>
    </w:p>
    <w:p w:rsidR="002C606E" w:rsidRPr="007D791A" w:rsidRDefault="002C606E" w:rsidP="002C606E">
      <w:pPr>
        <w:numPr>
          <w:ilvl w:val="0"/>
          <w:numId w:val="1"/>
        </w:numPr>
        <w:autoSpaceDE w:val="0"/>
        <w:jc w:val="both"/>
        <w:rPr>
          <w:sz w:val="22"/>
          <w:szCs w:val="22"/>
          <w:u w:val="single"/>
        </w:rPr>
      </w:pPr>
      <w:r w:rsidRPr="007D791A">
        <w:rPr>
          <w:sz w:val="22"/>
          <w:szCs w:val="22"/>
        </w:rPr>
        <w:t xml:space="preserve">освоение знаний об электромагнитных явлениях; </w:t>
      </w:r>
    </w:p>
    <w:p w:rsidR="002C606E" w:rsidRPr="007D791A" w:rsidRDefault="002C606E" w:rsidP="002C606E">
      <w:pPr>
        <w:numPr>
          <w:ilvl w:val="0"/>
          <w:numId w:val="1"/>
        </w:numPr>
        <w:autoSpaceDE w:val="0"/>
        <w:jc w:val="both"/>
        <w:rPr>
          <w:sz w:val="22"/>
          <w:szCs w:val="22"/>
          <w:u w:val="single"/>
        </w:rPr>
      </w:pPr>
      <w:r w:rsidRPr="007D791A">
        <w:rPr>
          <w:sz w:val="22"/>
          <w:szCs w:val="22"/>
        </w:rPr>
        <w:t xml:space="preserve">освоение знаний </w:t>
      </w:r>
      <w:r>
        <w:rPr>
          <w:sz w:val="22"/>
          <w:szCs w:val="22"/>
        </w:rPr>
        <w:t xml:space="preserve">о </w:t>
      </w:r>
      <w:r w:rsidRPr="007D791A">
        <w:rPr>
          <w:sz w:val="22"/>
          <w:szCs w:val="22"/>
        </w:rPr>
        <w:t xml:space="preserve">величинах, характеризующих эти явления; </w:t>
      </w:r>
    </w:p>
    <w:p w:rsidR="002C606E" w:rsidRPr="007D791A" w:rsidRDefault="002C606E" w:rsidP="002C606E">
      <w:pPr>
        <w:numPr>
          <w:ilvl w:val="0"/>
          <w:numId w:val="1"/>
        </w:numPr>
        <w:autoSpaceDE w:val="0"/>
        <w:jc w:val="both"/>
        <w:rPr>
          <w:sz w:val="22"/>
          <w:szCs w:val="22"/>
          <w:u w:val="single"/>
        </w:rPr>
      </w:pPr>
      <w:r w:rsidRPr="007D791A">
        <w:rPr>
          <w:sz w:val="22"/>
          <w:szCs w:val="22"/>
        </w:rPr>
        <w:t xml:space="preserve">освоение знаний </w:t>
      </w:r>
      <w:r>
        <w:rPr>
          <w:sz w:val="22"/>
          <w:szCs w:val="22"/>
        </w:rPr>
        <w:t xml:space="preserve">о </w:t>
      </w:r>
      <w:r w:rsidRPr="007D791A">
        <w:rPr>
          <w:sz w:val="22"/>
          <w:szCs w:val="22"/>
        </w:rPr>
        <w:t xml:space="preserve">законах, которым они подчиняются; </w:t>
      </w:r>
    </w:p>
    <w:p w:rsidR="002C606E" w:rsidRPr="007D791A" w:rsidRDefault="002C606E" w:rsidP="002C606E">
      <w:pPr>
        <w:numPr>
          <w:ilvl w:val="0"/>
          <w:numId w:val="1"/>
        </w:numPr>
        <w:autoSpaceDE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раскрыть </w:t>
      </w:r>
      <w:r w:rsidRPr="007D791A">
        <w:rPr>
          <w:sz w:val="22"/>
          <w:szCs w:val="22"/>
        </w:rPr>
        <w:t>метод</w:t>
      </w:r>
      <w:r>
        <w:rPr>
          <w:sz w:val="22"/>
          <w:szCs w:val="22"/>
        </w:rPr>
        <w:t>ы</w:t>
      </w:r>
      <w:r w:rsidRPr="007D791A">
        <w:rPr>
          <w:sz w:val="22"/>
          <w:szCs w:val="22"/>
        </w:rPr>
        <w:t xml:space="preserve"> научного познания природы и формирование на этой основе представлений о физической картине мира</w:t>
      </w:r>
    </w:p>
    <w:p w:rsidR="002C606E" w:rsidRDefault="002C606E" w:rsidP="002C606E">
      <w:pPr>
        <w:autoSpaceDE w:val="0"/>
        <w:ind w:left="720"/>
        <w:jc w:val="both"/>
        <w:rPr>
          <w:sz w:val="22"/>
          <w:szCs w:val="22"/>
        </w:rPr>
      </w:pPr>
    </w:p>
    <w:p w:rsidR="002C606E" w:rsidRDefault="002C606E" w:rsidP="002C606E">
      <w:pPr>
        <w:widowControl w:val="0"/>
        <w:autoSpaceDE w:val="0"/>
        <w:adjustRightInd w:val="0"/>
        <w:spacing w:line="360" w:lineRule="atLeast"/>
        <w:jc w:val="center"/>
        <w:textAlignment w:val="baseline"/>
        <w:rPr>
          <w:bCs/>
          <w:sz w:val="22"/>
          <w:szCs w:val="22"/>
        </w:rPr>
      </w:pPr>
      <w:r w:rsidRPr="004A179E">
        <w:rPr>
          <w:bCs/>
          <w:sz w:val="22"/>
          <w:szCs w:val="22"/>
        </w:rPr>
        <w:t>ПЛАН ЛЕКЦИИ:</w:t>
      </w:r>
    </w:p>
    <w:p w:rsidR="002C606E" w:rsidRDefault="002C606E" w:rsidP="002C606E">
      <w:pPr>
        <w:autoSpaceDE w:val="0"/>
        <w:ind w:left="720"/>
        <w:jc w:val="center"/>
        <w:rPr>
          <w:sz w:val="22"/>
          <w:szCs w:val="22"/>
          <w:u w:val="single"/>
        </w:rPr>
      </w:pPr>
    </w:p>
    <w:p w:rsidR="002C606E" w:rsidRDefault="002C606E" w:rsidP="002C606E">
      <w:pPr>
        <w:ind w:left="14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7D791A">
        <w:rPr>
          <w:sz w:val="22"/>
          <w:szCs w:val="22"/>
        </w:rPr>
        <w:t>Электрическ</w:t>
      </w:r>
      <w:r>
        <w:rPr>
          <w:sz w:val="22"/>
          <w:szCs w:val="22"/>
        </w:rPr>
        <w:t xml:space="preserve">ое поле. </w:t>
      </w:r>
    </w:p>
    <w:p w:rsidR="002C606E" w:rsidRDefault="002C606E" w:rsidP="002C606E">
      <w:pPr>
        <w:ind w:left="14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D791A">
        <w:rPr>
          <w:sz w:val="22"/>
          <w:szCs w:val="22"/>
        </w:rPr>
        <w:t xml:space="preserve">Постоянный электрический ток. </w:t>
      </w:r>
    </w:p>
    <w:p w:rsidR="002C606E" w:rsidRDefault="002C606E" w:rsidP="002C606E">
      <w:pPr>
        <w:ind w:left="14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7D791A">
        <w:rPr>
          <w:sz w:val="22"/>
          <w:szCs w:val="22"/>
        </w:rPr>
        <w:t>Магнитное поле тока и действие магнитного поля на проводник с то</w:t>
      </w:r>
      <w:r>
        <w:rPr>
          <w:sz w:val="22"/>
          <w:szCs w:val="22"/>
        </w:rPr>
        <w:t xml:space="preserve">ком. </w:t>
      </w:r>
    </w:p>
    <w:p w:rsidR="002C606E" w:rsidRDefault="002C606E" w:rsidP="002C606E">
      <w:pPr>
        <w:ind w:left="14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7D791A">
        <w:rPr>
          <w:sz w:val="22"/>
          <w:szCs w:val="22"/>
        </w:rPr>
        <w:t>Электромагнитная индукция. Электрогенератор. Переменный ток. Получение и передача электроэнергии.</w:t>
      </w:r>
    </w:p>
    <w:p w:rsidR="002C606E" w:rsidRDefault="002C606E" w:rsidP="002C606E">
      <w:pPr>
        <w:ind w:left="14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7D791A">
        <w:rPr>
          <w:sz w:val="22"/>
          <w:szCs w:val="22"/>
        </w:rPr>
        <w:t xml:space="preserve">Электромагнитные волны. Радиосвязь и телевидение. </w:t>
      </w:r>
    </w:p>
    <w:p w:rsidR="002C606E" w:rsidRPr="007D791A" w:rsidRDefault="002C606E" w:rsidP="002C606E">
      <w:pPr>
        <w:ind w:left="14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7D791A">
        <w:rPr>
          <w:sz w:val="22"/>
          <w:szCs w:val="22"/>
        </w:rPr>
        <w:t>Свет как электромагнитная волна. Интерференция и дифракция света.</w:t>
      </w:r>
    </w:p>
    <w:p w:rsidR="002C606E" w:rsidRDefault="002C606E" w:rsidP="002C606E">
      <w:pPr>
        <w:autoSpaceDE w:val="0"/>
        <w:jc w:val="both"/>
        <w:rPr>
          <w:sz w:val="22"/>
          <w:szCs w:val="22"/>
          <w:u w:val="single"/>
        </w:rPr>
      </w:pPr>
    </w:p>
    <w:p w:rsidR="002C606E" w:rsidRPr="007D791A" w:rsidRDefault="002C606E" w:rsidP="002C606E">
      <w:pPr>
        <w:autoSpaceDE w:val="0"/>
        <w:ind w:left="720"/>
        <w:jc w:val="both"/>
        <w:rPr>
          <w:sz w:val="22"/>
          <w:szCs w:val="22"/>
          <w:u w:val="single"/>
        </w:rPr>
      </w:pPr>
    </w:p>
    <w:p w:rsidR="002C606E" w:rsidRPr="007A2B80" w:rsidRDefault="002C606E" w:rsidP="002C606E">
      <w:pPr>
        <w:numPr>
          <w:ilvl w:val="0"/>
          <w:numId w:val="2"/>
        </w:numPr>
        <w:jc w:val="center"/>
        <w:rPr>
          <w:b/>
          <w:i/>
          <w:sz w:val="22"/>
          <w:szCs w:val="22"/>
          <w:u w:val="single"/>
        </w:rPr>
      </w:pPr>
      <w:r w:rsidRPr="007A2B80">
        <w:rPr>
          <w:b/>
          <w:i/>
          <w:sz w:val="22"/>
          <w:szCs w:val="22"/>
          <w:u w:val="single"/>
        </w:rPr>
        <w:t>Электрическ</w:t>
      </w:r>
      <w:r>
        <w:rPr>
          <w:b/>
          <w:i/>
          <w:sz w:val="22"/>
          <w:szCs w:val="22"/>
          <w:u w:val="single"/>
        </w:rPr>
        <w:t>ое поле</w:t>
      </w:r>
    </w:p>
    <w:p w:rsidR="002C606E" w:rsidRDefault="002C606E" w:rsidP="002C606E">
      <w:pPr>
        <w:ind w:left="142" w:firstLine="425"/>
        <w:jc w:val="both"/>
        <w:rPr>
          <w:sz w:val="22"/>
          <w:szCs w:val="22"/>
        </w:rPr>
      </w:pPr>
      <w:r w:rsidRPr="007A2B80">
        <w:rPr>
          <w:i/>
          <w:sz w:val="22"/>
          <w:szCs w:val="22"/>
        </w:rPr>
        <w:t>Электрический заряд</w:t>
      </w:r>
      <w:r w:rsidRPr="007A2B80">
        <w:rPr>
          <w:sz w:val="22"/>
          <w:szCs w:val="22"/>
        </w:rPr>
        <w:t xml:space="preserve"> — это физическая скалярная величина, определяющая способность тел быть источником электромагнитных полей и принимать участие в электромагнитном взаимодействии. Впервые электрический заряд был введён в законе Кулона в 1785 году.</w:t>
      </w:r>
    </w:p>
    <w:p w:rsidR="002C606E" w:rsidRPr="007A2B80" w:rsidRDefault="002C606E" w:rsidP="002C606E">
      <w:pPr>
        <w:ind w:left="142" w:firstLine="425"/>
        <w:jc w:val="both"/>
        <w:rPr>
          <w:sz w:val="22"/>
          <w:szCs w:val="22"/>
        </w:rPr>
      </w:pPr>
      <w:r w:rsidRPr="007A2B80">
        <w:rPr>
          <w:sz w:val="22"/>
          <w:szCs w:val="22"/>
        </w:rPr>
        <w:t xml:space="preserve">Самое простое и повседневное явление, в котором обнаруживается факт существования в природе электрических зарядов, — это электризация тел при соприкосновении[4]. Способность электрических </w:t>
      </w:r>
      <w:proofErr w:type="gramStart"/>
      <w:r w:rsidRPr="007A2B80">
        <w:rPr>
          <w:sz w:val="22"/>
          <w:szCs w:val="22"/>
        </w:rPr>
        <w:t>зарядов</w:t>
      </w:r>
      <w:proofErr w:type="gramEnd"/>
      <w:r w:rsidRPr="007A2B80">
        <w:rPr>
          <w:sz w:val="22"/>
          <w:szCs w:val="22"/>
        </w:rPr>
        <w:t xml:space="preserve"> как к взаимному притяжению, так и к взаимному отталкиванию объясняется предположением о существовании двух различных видов зарядов. Один вид электрического заряда называют положительным, а другой — отрицательным. Разноимённо заряженные тела притягиваются, а </w:t>
      </w:r>
      <w:proofErr w:type="spellStart"/>
      <w:r w:rsidRPr="007A2B80">
        <w:rPr>
          <w:sz w:val="22"/>
          <w:szCs w:val="22"/>
        </w:rPr>
        <w:t>одноимённо</w:t>
      </w:r>
      <w:proofErr w:type="spellEnd"/>
      <w:r w:rsidRPr="007A2B80">
        <w:rPr>
          <w:sz w:val="22"/>
          <w:szCs w:val="22"/>
        </w:rPr>
        <w:t xml:space="preserve"> заряженные — отталкиваются друг от друга.</w:t>
      </w:r>
    </w:p>
    <w:p w:rsidR="002C606E" w:rsidRPr="007A2B80" w:rsidRDefault="002C606E" w:rsidP="002C606E">
      <w:pPr>
        <w:ind w:left="142" w:firstLine="425"/>
        <w:jc w:val="both"/>
        <w:rPr>
          <w:sz w:val="22"/>
          <w:szCs w:val="22"/>
        </w:rPr>
      </w:pPr>
      <w:r w:rsidRPr="007A2B80">
        <w:rPr>
          <w:sz w:val="22"/>
          <w:szCs w:val="22"/>
        </w:rPr>
        <w:t>При соприкосновении двух электрически нейтральных тел в результате трения заряды переходят от одного тела к другому. В каждом из них нарушается равенство суммы положительных и отрицательных зарядов, и тела заряжаются разноимённо.</w:t>
      </w:r>
    </w:p>
    <w:p w:rsidR="002C606E" w:rsidRDefault="002C606E" w:rsidP="002C606E">
      <w:pPr>
        <w:ind w:left="142" w:firstLine="425"/>
        <w:jc w:val="both"/>
        <w:rPr>
          <w:sz w:val="22"/>
          <w:szCs w:val="22"/>
        </w:rPr>
      </w:pPr>
      <w:r w:rsidRPr="007A2B80">
        <w:rPr>
          <w:sz w:val="22"/>
          <w:szCs w:val="22"/>
        </w:rPr>
        <w:t>При электризации тела через влияние в нём нарушается равномерное распределение зарядов. Они перераспределяются так, что в одной части тела возникает избыток положительных зарядов, а в другой — отрицательных. Если две эти части разъединить, то они будут заряжены разноимённо.</w:t>
      </w:r>
    </w:p>
    <w:p w:rsidR="002C606E" w:rsidRDefault="002C606E" w:rsidP="002C606E">
      <w:pPr>
        <w:ind w:left="142" w:firstLine="425"/>
        <w:jc w:val="both"/>
        <w:rPr>
          <w:sz w:val="22"/>
          <w:szCs w:val="22"/>
        </w:rPr>
      </w:pPr>
      <w:r w:rsidRPr="007A2B80">
        <w:rPr>
          <w:i/>
          <w:sz w:val="22"/>
          <w:szCs w:val="22"/>
        </w:rPr>
        <w:t>Электрическое поле</w:t>
      </w:r>
      <w:r w:rsidRPr="007A2B80">
        <w:rPr>
          <w:sz w:val="22"/>
          <w:szCs w:val="22"/>
        </w:rPr>
        <w:t xml:space="preserve"> — одна из составляющих электромагнитного поля; особый вид материи, существующий вокруг тел или частиц, обладающих электрическим зарядом, а также при изменении магнитного поля (например, в электромагнитных волнах). Электрическое поле непосредственно невидимо, но может быть обнаружено благодаря его силовому воздействию на заряженные тела.</w:t>
      </w:r>
      <w:r w:rsidRPr="007A2B80">
        <w:t xml:space="preserve"> </w:t>
      </w:r>
      <w:r w:rsidRPr="007A2B80">
        <w:rPr>
          <w:sz w:val="22"/>
          <w:szCs w:val="22"/>
        </w:rPr>
        <w:t>Основным действием электрического поля является силовое воздействие на неподвижные (относительно наблюдателя) электрически заряженные тела или частицы. Если заряженное тело фиксировано в пространстве, то оно под действием силы не ускоряется. На движущиеся заряды силовое воздействие оказывает и магнитное поле (вторая составляющая силы Лоренца).</w:t>
      </w:r>
    </w:p>
    <w:p w:rsidR="002C606E" w:rsidRPr="00341DBE" w:rsidRDefault="002C606E" w:rsidP="002C606E">
      <w:pPr>
        <w:ind w:left="142" w:firstLine="425"/>
        <w:jc w:val="both"/>
        <w:rPr>
          <w:sz w:val="22"/>
          <w:szCs w:val="22"/>
        </w:rPr>
      </w:pPr>
      <w:r w:rsidRPr="00341DBE">
        <w:rPr>
          <w:sz w:val="22"/>
          <w:szCs w:val="22"/>
        </w:rPr>
        <w:t>Свойство вещества проводить электрический ток под действием электрического поля называется электропроводностью. Электропроводность вещества зависит от концентрации носителей заряда: чем выше концентрация, тем больше электропроводность. Все вещества в зависимости от электропроводности делятся на проводники, диэлектрики и полупроводники.</w:t>
      </w:r>
    </w:p>
    <w:p w:rsidR="002C606E" w:rsidRPr="007A2B80" w:rsidRDefault="002C606E" w:rsidP="002C606E">
      <w:pPr>
        <w:ind w:left="142" w:firstLine="425"/>
        <w:jc w:val="both"/>
        <w:rPr>
          <w:sz w:val="22"/>
          <w:szCs w:val="22"/>
        </w:rPr>
      </w:pPr>
      <w:r w:rsidRPr="00341DBE">
        <w:rPr>
          <w:i/>
          <w:sz w:val="22"/>
          <w:szCs w:val="22"/>
          <w:u w:val="single"/>
        </w:rPr>
        <w:t>Проводник</w:t>
      </w:r>
      <w:r w:rsidRPr="00341DBE">
        <w:rPr>
          <w:sz w:val="22"/>
          <w:szCs w:val="22"/>
          <w:u w:val="single"/>
        </w:rPr>
        <w:t xml:space="preserve"> </w:t>
      </w:r>
      <w:r w:rsidRPr="007A2B80">
        <w:rPr>
          <w:sz w:val="22"/>
          <w:szCs w:val="22"/>
        </w:rPr>
        <w:t xml:space="preserve">— тело, в котором имеются свободные носители заряда, то есть заряженные частицы, которые могут свободно перемещаться внутри этого тела. Среди наиболее распространённых твёрдых проводников известны металлы, полуметаллы, углерод (в виде угля и графита). Пример проводящих жидкостей при нормальных условиях — ртуть, электролиты, при высоких температурах — расплавы металлов. Пример проводящих газов — ионизированный газ (плазма). Некоторые вещества, при нормальных условиях являющиеся изоляторами, при внешних воздействиях могут переходить в проводящее состояние, а </w:t>
      </w:r>
      <w:r w:rsidRPr="007A2B80">
        <w:rPr>
          <w:sz w:val="22"/>
          <w:szCs w:val="22"/>
        </w:rPr>
        <w:lastRenderedPageBreak/>
        <w:t>именно проводимость полупроводников может сильно варьироваться при изменении температуры, освещённости, легировании и т. п.</w:t>
      </w:r>
    </w:p>
    <w:p w:rsidR="002C606E" w:rsidRPr="007A2B80" w:rsidRDefault="002C606E" w:rsidP="002C606E">
      <w:pPr>
        <w:ind w:left="142" w:firstLine="425"/>
        <w:jc w:val="both"/>
        <w:rPr>
          <w:sz w:val="22"/>
          <w:szCs w:val="22"/>
        </w:rPr>
      </w:pPr>
      <w:r w:rsidRPr="007A2B80">
        <w:rPr>
          <w:sz w:val="22"/>
          <w:szCs w:val="22"/>
        </w:rPr>
        <w:t>Проводниками также называют части электрических цепей — соединительные провода и шины.</w:t>
      </w:r>
    </w:p>
    <w:p w:rsidR="002C606E" w:rsidRPr="007A2B80" w:rsidRDefault="002C606E" w:rsidP="002C606E">
      <w:pPr>
        <w:ind w:left="142" w:firstLine="425"/>
        <w:jc w:val="both"/>
        <w:rPr>
          <w:sz w:val="22"/>
          <w:szCs w:val="22"/>
        </w:rPr>
      </w:pPr>
      <w:r w:rsidRPr="007A2B80">
        <w:rPr>
          <w:sz w:val="22"/>
          <w:szCs w:val="22"/>
        </w:rPr>
        <w:t>Микроскопическое описание проводников связано с электронной теорией металлов. Наиболее простая модель описания проводимости известна с начала прошлого века и была развита Друде.</w:t>
      </w:r>
    </w:p>
    <w:p w:rsidR="002C606E" w:rsidRDefault="002C606E" w:rsidP="002C606E">
      <w:pPr>
        <w:ind w:left="142" w:firstLine="425"/>
        <w:jc w:val="both"/>
        <w:rPr>
          <w:sz w:val="22"/>
          <w:szCs w:val="22"/>
        </w:rPr>
      </w:pPr>
      <w:r w:rsidRPr="007A2B80">
        <w:rPr>
          <w:sz w:val="22"/>
          <w:szCs w:val="22"/>
        </w:rPr>
        <w:t xml:space="preserve">Проводники бывают первого и второго рода. </w:t>
      </w:r>
      <w:r w:rsidRPr="00341DBE">
        <w:rPr>
          <w:sz w:val="22"/>
          <w:szCs w:val="22"/>
        </w:rPr>
        <w:t xml:space="preserve">В проводниках </w:t>
      </w:r>
      <w:r w:rsidRPr="00341DBE">
        <w:rPr>
          <w:i/>
          <w:sz w:val="22"/>
          <w:szCs w:val="22"/>
        </w:rPr>
        <w:t>первого рода</w:t>
      </w:r>
      <w:r w:rsidRPr="00341DBE">
        <w:rPr>
          <w:sz w:val="22"/>
          <w:szCs w:val="22"/>
        </w:rPr>
        <w:t>, к которым преимущественно относятся все металлы и их сплавы, электрический ток создается перемещением только электронов — это проводники с электронной проводимостью. Прохождение тока в них не сопровождается химическими изменениями материала проводника. Лучшими проводниками являются серебро, медь, алюминий.</w:t>
      </w:r>
      <w:r w:rsidRPr="00341DBE">
        <w:t xml:space="preserve"> </w:t>
      </w:r>
      <w:r w:rsidRPr="00341DBE">
        <w:rPr>
          <w:sz w:val="22"/>
          <w:szCs w:val="22"/>
        </w:rPr>
        <w:t xml:space="preserve">Проводники </w:t>
      </w:r>
      <w:r w:rsidRPr="00341DBE">
        <w:rPr>
          <w:i/>
          <w:sz w:val="22"/>
          <w:szCs w:val="22"/>
        </w:rPr>
        <w:t>второго рода</w:t>
      </w:r>
      <w:r w:rsidRPr="00341DBE">
        <w:rPr>
          <w:sz w:val="22"/>
          <w:szCs w:val="22"/>
        </w:rPr>
        <w:t>, или проводники с ионной проводимостью, представляют собой расплавы некоторых солей и водные растворы кислот, солей, щелочей и др. В расплавах и растворах независимо от прохождения тока происходит распад их нейтральных молекул на положительные и отрицательные ионы (электролитическая диссоциация).</w:t>
      </w:r>
    </w:p>
    <w:p w:rsidR="002C606E" w:rsidRPr="00341DBE" w:rsidRDefault="002C606E" w:rsidP="002C606E">
      <w:pPr>
        <w:ind w:left="142" w:firstLine="425"/>
        <w:jc w:val="both"/>
        <w:rPr>
          <w:sz w:val="22"/>
          <w:szCs w:val="22"/>
        </w:rPr>
      </w:pPr>
      <w:r w:rsidRPr="00341DBE">
        <w:rPr>
          <w:i/>
          <w:sz w:val="22"/>
          <w:szCs w:val="22"/>
          <w:u w:val="single"/>
        </w:rPr>
        <w:t>Диэлектриками (изоляторами</w:t>
      </w:r>
      <w:r w:rsidRPr="00341DBE">
        <w:rPr>
          <w:i/>
          <w:sz w:val="22"/>
          <w:szCs w:val="22"/>
        </w:rPr>
        <w:t>)</w:t>
      </w:r>
      <w:r w:rsidRPr="00341DBE">
        <w:rPr>
          <w:sz w:val="22"/>
          <w:szCs w:val="22"/>
        </w:rPr>
        <w:t xml:space="preserve"> называются вещества (материалы), в которых при нормальных условиях (невысокие температуры и отсутствие сильных электрических полей) имеется ничтожное количество свободных электрически заряженных частиц; вследствие этого они обладают ничтожной электропроводностью, которой во многих случаях можно пренебречь. К числу изоляторов относятся некоторые газы и жидкости — минеральные масла, лаки, а также большое число твердых материалов, за исключением металлов, их сплавов и угля. </w:t>
      </w:r>
      <w:proofErr w:type="gramStart"/>
      <w:r w:rsidRPr="00341DBE">
        <w:rPr>
          <w:sz w:val="22"/>
          <w:szCs w:val="22"/>
        </w:rPr>
        <w:t>Однако при некоторых условиях, например при действии высоких температур или сильных электрических полей, в диэлектриках возможны расщепление молекул на ионы и потеря ими изолирующих свойств.</w:t>
      </w:r>
      <w:proofErr w:type="gramEnd"/>
    </w:p>
    <w:p w:rsidR="002C606E" w:rsidRPr="00341DBE" w:rsidRDefault="002C606E" w:rsidP="002C606E">
      <w:pPr>
        <w:ind w:left="142" w:firstLine="425"/>
        <w:jc w:val="both"/>
        <w:rPr>
          <w:sz w:val="22"/>
          <w:szCs w:val="22"/>
        </w:rPr>
      </w:pPr>
      <w:r w:rsidRPr="00341DBE">
        <w:rPr>
          <w:i/>
          <w:sz w:val="22"/>
          <w:szCs w:val="22"/>
          <w:u w:val="single"/>
        </w:rPr>
        <w:t xml:space="preserve">Полупроводники </w:t>
      </w:r>
      <w:r w:rsidRPr="00341DBE">
        <w:rPr>
          <w:sz w:val="22"/>
          <w:szCs w:val="22"/>
        </w:rPr>
        <w:t>(полупроводящие вещества или материалы) по своей электропроводности занимают промежуточное место между проводниками и изоляторами. К полупроводникам относятся кремний, германий, теллур, селен, окислы металлов, соединения металлов с серой и т. д.</w:t>
      </w:r>
    </w:p>
    <w:p w:rsidR="002C606E" w:rsidRPr="0020578B" w:rsidRDefault="002C606E" w:rsidP="002C606E">
      <w:pPr>
        <w:ind w:left="142" w:firstLine="425"/>
        <w:jc w:val="both"/>
        <w:rPr>
          <w:sz w:val="22"/>
          <w:szCs w:val="22"/>
        </w:rPr>
      </w:pPr>
      <w:r w:rsidRPr="00341DBE">
        <w:rPr>
          <w:sz w:val="22"/>
          <w:szCs w:val="22"/>
        </w:rPr>
        <w:t xml:space="preserve">Полупроводники обладают рядом характерных свойств, электропроводность их и концентрация свободных носителей заряда в сильной степени зависят от температуры, освещенности, электрических полей, примесей и др. Отличительные особенности полупроводников объясняются тем, что кроме электронной электропроводности, вызываемой электронами проводимости, они обладают еще так называемой дырочной электропроводностью. </w:t>
      </w:r>
      <w:proofErr w:type="gramStart"/>
      <w:r w:rsidRPr="00341DBE">
        <w:rPr>
          <w:sz w:val="22"/>
          <w:szCs w:val="22"/>
        </w:rPr>
        <w:t>Последняя</w:t>
      </w:r>
      <w:proofErr w:type="gramEnd"/>
      <w:r w:rsidRPr="00341DBE">
        <w:rPr>
          <w:sz w:val="22"/>
          <w:szCs w:val="22"/>
        </w:rPr>
        <w:t xml:space="preserve"> вызвана перемещением под действием электрического поля «дырок», т. е. не занятых валентными электронами мест в атомах (из-за перемещения от атома к атому валентных электронов), что равноценно перемещению положительно заряженных частиц, заряды которых по абсолютному значению равны зарядам электронов.</w:t>
      </w:r>
    </w:p>
    <w:p w:rsidR="002C606E" w:rsidRPr="0020578B" w:rsidRDefault="002C606E" w:rsidP="002C606E">
      <w:pPr>
        <w:ind w:left="1429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2"/>
          <w:szCs w:val="22"/>
          <w:u w:val="single"/>
        </w:rPr>
        <w:t xml:space="preserve">2. </w:t>
      </w:r>
      <w:r w:rsidRPr="0020578B">
        <w:rPr>
          <w:b/>
          <w:i/>
          <w:sz w:val="22"/>
          <w:szCs w:val="22"/>
          <w:u w:val="single"/>
        </w:rPr>
        <w:t>Постоянный</w:t>
      </w:r>
      <w:r>
        <w:rPr>
          <w:b/>
          <w:i/>
          <w:sz w:val="22"/>
          <w:szCs w:val="22"/>
          <w:u w:val="single"/>
        </w:rPr>
        <w:t xml:space="preserve"> и переменный</w:t>
      </w:r>
      <w:r w:rsidRPr="0020578B">
        <w:rPr>
          <w:b/>
          <w:i/>
          <w:sz w:val="22"/>
          <w:szCs w:val="22"/>
          <w:u w:val="single"/>
        </w:rPr>
        <w:t xml:space="preserve"> электрический ток</w:t>
      </w:r>
    </w:p>
    <w:p w:rsidR="002C606E" w:rsidRPr="00341DBE" w:rsidRDefault="002C606E" w:rsidP="002C606E">
      <w:pPr>
        <w:ind w:left="142" w:firstLine="425"/>
        <w:jc w:val="both"/>
        <w:rPr>
          <w:sz w:val="22"/>
          <w:szCs w:val="22"/>
        </w:rPr>
      </w:pPr>
      <w:r w:rsidRPr="002D3EEE">
        <w:rPr>
          <w:i/>
          <w:sz w:val="22"/>
          <w:szCs w:val="22"/>
        </w:rPr>
        <w:t>Электрический ток</w:t>
      </w:r>
      <w:r w:rsidRPr="00341DBE">
        <w:rPr>
          <w:sz w:val="22"/>
          <w:szCs w:val="22"/>
        </w:rPr>
        <w:t xml:space="preserve"> - упорядоченное движение заряженных частиц под действием сил электрического поля или сторонних сил.</w:t>
      </w:r>
    </w:p>
    <w:p w:rsidR="002C606E" w:rsidRPr="00341DBE" w:rsidRDefault="002C606E" w:rsidP="002C606E">
      <w:pPr>
        <w:ind w:left="142" w:firstLine="425"/>
        <w:jc w:val="both"/>
        <w:rPr>
          <w:sz w:val="22"/>
          <w:szCs w:val="22"/>
        </w:rPr>
      </w:pPr>
      <w:r w:rsidRPr="00341DBE">
        <w:rPr>
          <w:sz w:val="22"/>
          <w:szCs w:val="22"/>
        </w:rPr>
        <w:t>За направление тока выбрано направление движения положительно заряженных частиц.</w:t>
      </w:r>
    </w:p>
    <w:p w:rsidR="002C606E" w:rsidRDefault="002C606E" w:rsidP="002C606E">
      <w:pPr>
        <w:ind w:left="142" w:firstLine="425"/>
        <w:jc w:val="both"/>
        <w:rPr>
          <w:sz w:val="22"/>
          <w:szCs w:val="22"/>
        </w:rPr>
      </w:pPr>
      <w:r w:rsidRPr="00341DBE">
        <w:rPr>
          <w:sz w:val="22"/>
          <w:szCs w:val="22"/>
        </w:rPr>
        <w:t xml:space="preserve">Электрический ток называют </w:t>
      </w:r>
      <w:r w:rsidRPr="002D3EEE">
        <w:rPr>
          <w:i/>
          <w:sz w:val="22"/>
          <w:szCs w:val="22"/>
        </w:rPr>
        <w:t>постоянным</w:t>
      </w:r>
      <w:r w:rsidRPr="00341DBE">
        <w:rPr>
          <w:sz w:val="22"/>
          <w:szCs w:val="22"/>
        </w:rPr>
        <w:t>, если сила тока и его направление не меняются с течением времени.</w:t>
      </w:r>
    </w:p>
    <w:p w:rsidR="002C606E" w:rsidRPr="00341DBE" w:rsidRDefault="002C606E" w:rsidP="002C606E">
      <w:pPr>
        <w:ind w:left="142" w:firstLine="425"/>
        <w:jc w:val="both"/>
        <w:rPr>
          <w:sz w:val="22"/>
          <w:szCs w:val="22"/>
        </w:rPr>
      </w:pPr>
      <w:r w:rsidRPr="00341DBE">
        <w:rPr>
          <w:sz w:val="22"/>
          <w:szCs w:val="22"/>
        </w:rPr>
        <w:t xml:space="preserve">Основной характеристикой электрического тока является сила тока – количество заряда, пересекающее поперечное сечение проводника за единицу времени.  </w:t>
      </w:r>
      <w:proofErr w:type="spellStart"/>
      <w:r w:rsidRPr="00341DBE">
        <w:rPr>
          <w:sz w:val="22"/>
          <w:szCs w:val="22"/>
        </w:rPr>
        <w:t>Iср</w:t>
      </w:r>
      <w:proofErr w:type="spellEnd"/>
      <w:r w:rsidRPr="00341DBE">
        <w:rPr>
          <w:sz w:val="22"/>
          <w:szCs w:val="22"/>
        </w:rPr>
        <w:t xml:space="preserve"> = </w:t>
      </w:r>
      <w:proofErr w:type="spellStart"/>
      <w:r w:rsidRPr="00341DBE">
        <w:rPr>
          <w:sz w:val="22"/>
          <w:szCs w:val="22"/>
        </w:rPr>
        <w:t>Δq</w:t>
      </w:r>
      <w:proofErr w:type="spellEnd"/>
      <w:r w:rsidRPr="00341DBE">
        <w:rPr>
          <w:sz w:val="22"/>
          <w:szCs w:val="22"/>
        </w:rPr>
        <w:t>/</w:t>
      </w:r>
      <w:proofErr w:type="spellStart"/>
      <w:r w:rsidRPr="00341DBE">
        <w:rPr>
          <w:sz w:val="22"/>
          <w:szCs w:val="22"/>
        </w:rPr>
        <w:t>Δt</w:t>
      </w:r>
      <w:proofErr w:type="spellEnd"/>
      <w:r w:rsidRPr="00341DBE">
        <w:rPr>
          <w:sz w:val="22"/>
          <w:szCs w:val="22"/>
        </w:rPr>
        <w:t xml:space="preserve"> или для мгновенной силы тока</w:t>
      </w:r>
      <w:proofErr w:type="gramStart"/>
      <w:r w:rsidRPr="00341DBE">
        <w:rPr>
          <w:sz w:val="22"/>
          <w:szCs w:val="22"/>
        </w:rPr>
        <w:t xml:space="preserve"> :</w:t>
      </w:r>
      <w:proofErr w:type="gramEnd"/>
      <w:r w:rsidRPr="00341DBE">
        <w:rPr>
          <w:sz w:val="22"/>
          <w:szCs w:val="22"/>
        </w:rPr>
        <w:t xml:space="preserve"> I = </w:t>
      </w:r>
      <w:proofErr w:type="spellStart"/>
      <w:r w:rsidRPr="00341DBE">
        <w:rPr>
          <w:sz w:val="22"/>
          <w:szCs w:val="22"/>
        </w:rPr>
        <w:t>dq</w:t>
      </w:r>
      <w:proofErr w:type="spellEnd"/>
      <w:r w:rsidRPr="00341DBE">
        <w:rPr>
          <w:sz w:val="22"/>
          <w:szCs w:val="22"/>
        </w:rPr>
        <w:t>/</w:t>
      </w:r>
      <w:proofErr w:type="spellStart"/>
      <w:r w:rsidRPr="00341DBE">
        <w:rPr>
          <w:sz w:val="22"/>
          <w:szCs w:val="22"/>
        </w:rPr>
        <w:t>dt</w:t>
      </w:r>
      <w:proofErr w:type="spellEnd"/>
      <w:r w:rsidRPr="00341DBE">
        <w:rPr>
          <w:sz w:val="22"/>
          <w:szCs w:val="22"/>
        </w:rPr>
        <w:t>. Единицей измерения силы тока является ампер (A). 1 ампер – сила тока, когда заряд 1 кулон проходит через поперечное сечение</w:t>
      </w:r>
      <w:r>
        <w:rPr>
          <w:sz w:val="22"/>
          <w:szCs w:val="22"/>
        </w:rPr>
        <w:t xml:space="preserve"> проводника за 1 секунду. </w:t>
      </w:r>
      <w:r w:rsidRPr="00341DBE">
        <w:rPr>
          <w:sz w:val="22"/>
          <w:szCs w:val="22"/>
        </w:rPr>
        <w:t>Обычно за направление электрического тока в проводнике принимают направление движения положительных зарядов.</w:t>
      </w:r>
    </w:p>
    <w:p w:rsidR="002C606E" w:rsidRDefault="002C606E" w:rsidP="002C606E">
      <w:pPr>
        <w:ind w:left="142" w:firstLine="425"/>
        <w:jc w:val="both"/>
        <w:rPr>
          <w:sz w:val="22"/>
          <w:szCs w:val="22"/>
        </w:rPr>
      </w:pPr>
      <w:r w:rsidRPr="00341DBE">
        <w:rPr>
          <w:sz w:val="22"/>
          <w:szCs w:val="22"/>
        </w:rPr>
        <w:t xml:space="preserve"> Другой величиной, характеризующей электрический ток, является плотность тока – сила тока, приходящаяся на единицу площади проводника. Измеряется в амперах на квадратный метр: J = I/S.</w:t>
      </w:r>
    </w:p>
    <w:p w:rsidR="002C606E" w:rsidRPr="0020578B" w:rsidRDefault="002C606E" w:rsidP="002C606E">
      <w:pPr>
        <w:ind w:left="142" w:firstLine="425"/>
        <w:jc w:val="both"/>
        <w:rPr>
          <w:sz w:val="22"/>
          <w:szCs w:val="22"/>
        </w:rPr>
      </w:pPr>
      <w:r w:rsidRPr="0020578B">
        <w:rPr>
          <w:sz w:val="22"/>
          <w:szCs w:val="22"/>
        </w:rPr>
        <w:t>Основным законом, описывающим постоянный электрический ток, является закон Ома: сила тока в проводнике прямо пропорциональна разности потенциалов между его концами, или электрическому напряжению (U):  I = U/R.</w:t>
      </w:r>
    </w:p>
    <w:p w:rsidR="002C606E" w:rsidRDefault="002C606E" w:rsidP="002C606E">
      <w:pPr>
        <w:ind w:left="142" w:firstLine="425"/>
        <w:jc w:val="both"/>
        <w:rPr>
          <w:sz w:val="22"/>
          <w:szCs w:val="22"/>
        </w:rPr>
      </w:pPr>
      <w:r w:rsidRPr="0020578B">
        <w:rPr>
          <w:sz w:val="22"/>
          <w:szCs w:val="22"/>
        </w:rPr>
        <w:t xml:space="preserve"> Величина R называется электрическим сопротивлением. Сопротивление является свойством проводников препятствовать прохождению через него электрического тока, при этом электрическая энергия превращается в тепловую энергию. Сопротивление возникает из-за столкновения заряженных частиц (носителей тока) с внутренними структурами проводника – атомами и молекулами. Единицей измерения сопротивления является Ом. Обратная величина сопротивлению называется электрической электропроводностью (D).</w:t>
      </w:r>
    </w:p>
    <w:p w:rsidR="002C606E" w:rsidRPr="0020578B" w:rsidRDefault="002C606E" w:rsidP="002C606E">
      <w:pPr>
        <w:ind w:left="142" w:firstLine="425"/>
        <w:jc w:val="both"/>
        <w:rPr>
          <w:sz w:val="22"/>
          <w:szCs w:val="22"/>
        </w:rPr>
      </w:pPr>
      <w:r w:rsidRPr="0020578B">
        <w:rPr>
          <w:sz w:val="22"/>
          <w:szCs w:val="22"/>
        </w:rPr>
        <w:t xml:space="preserve">При наличии тока в проводнике совершается работа против сил сопротивления. Эта работа выделяется в виде тепла. Мощностью тепловых потерь называется величина, равная количеству выделившегося тепла в </w:t>
      </w:r>
      <w:r w:rsidRPr="0020578B">
        <w:rPr>
          <w:sz w:val="22"/>
          <w:szCs w:val="22"/>
        </w:rPr>
        <w:lastRenderedPageBreak/>
        <w:t>единицу времени. Согласно закону Джоуля — Ленца мощность тепловых потерь в проводнике пропорциональна силе протекающего</w:t>
      </w:r>
      <w:r>
        <w:rPr>
          <w:sz w:val="22"/>
          <w:szCs w:val="22"/>
        </w:rPr>
        <w:t xml:space="preserve"> тока и приложенному напряжению.</w:t>
      </w:r>
    </w:p>
    <w:p w:rsidR="002C606E" w:rsidRDefault="002C606E" w:rsidP="002C606E">
      <w:pPr>
        <w:ind w:left="142" w:firstLine="425"/>
        <w:jc w:val="both"/>
        <w:rPr>
          <w:sz w:val="22"/>
          <w:szCs w:val="22"/>
        </w:rPr>
      </w:pPr>
      <w:r w:rsidRPr="0020578B">
        <w:rPr>
          <w:sz w:val="22"/>
          <w:szCs w:val="22"/>
        </w:rPr>
        <w:t>Мощность измеряется в ваттах</w:t>
      </w:r>
      <w:r>
        <w:rPr>
          <w:sz w:val="22"/>
          <w:szCs w:val="22"/>
        </w:rPr>
        <w:t>.</w:t>
      </w:r>
    </w:p>
    <w:p w:rsidR="002C606E" w:rsidRDefault="002C606E" w:rsidP="002C606E">
      <w:pPr>
        <w:ind w:left="142" w:firstLine="425"/>
        <w:jc w:val="both"/>
        <w:rPr>
          <w:sz w:val="22"/>
          <w:szCs w:val="22"/>
        </w:rPr>
      </w:pPr>
      <w:r w:rsidRPr="007412FB">
        <w:rPr>
          <w:i/>
          <w:sz w:val="22"/>
          <w:szCs w:val="22"/>
        </w:rPr>
        <w:t xml:space="preserve">Переменный ток </w:t>
      </w:r>
      <w:r w:rsidRPr="002D3EEE">
        <w:rPr>
          <w:sz w:val="22"/>
          <w:szCs w:val="22"/>
        </w:rPr>
        <w:t xml:space="preserve">(англ. </w:t>
      </w:r>
      <w:proofErr w:type="spellStart"/>
      <w:r w:rsidRPr="002D3EEE">
        <w:rPr>
          <w:sz w:val="22"/>
          <w:szCs w:val="22"/>
        </w:rPr>
        <w:t>alternating</w:t>
      </w:r>
      <w:proofErr w:type="spellEnd"/>
      <w:r w:rsidRPr="002D3EEE">
        <w:rPr>
          <w:sz w:val="22"/>
          <w:szCs w:val="22"/>
        </w:rPr>
        <w:t xml:space="preserve"> </w:t>
      </w:r>
      <w:proofErr w:type="spellStart"/>
      <w:r w:rsidRPr="002D3EEE">
        <w:rPr>
          <w:sz w:val="22"/>
          <w:szCs w:val="22"/>
        </w:rPr>
        <w:t>current</w:t>
      </w:r>
      <w:proofErr w:type="spellEnd"/>
      <w:r w:rsidRPr="002D3EEE">
        <w:rPr>
          <w:sz w:val="22"/>
          <w:szCs w:val="22"/>
        </w:rPr>
        <w:t xml:space="preserve"> — переменный ток) — электрический ток, который периодически изменяется по модулю и направлению.</w:t>
      </w:r>
      <w:r w:rsidRPr="007412FB">
        <w:t xml:space="preserve"> </w:t>
      </w:r>
    </w:p>
    <w:p w:rsidR="002C606E" w:rsidRDefault="002C606E" w:rsidP="002C606E">
      <w:pPr>
        <w:ind w:left="142" w:firstLine="425"/>
        <w:jc w:val="both"/>
        <w:rPr>
          <w:sz w:val="22"/>
          <w:szCs w:val="22"/>
        </w:rPr>
      </w:pPr>
      <w:r w:rsidRPr="00AB564B">
        <w:rPr>
          <w:sz w:val="22"/>
          <w:szCs w:val="22"/>
        </w:rPr>
        <w:t xml:space="preserve">Переменный ток имеет большие преимущества перед постоянным током. Генераторы переменного тока проще по устройству, надежнее в работе и строятся гораздо большей мощности и на большее напряжение, чем генераторы постоянного тока. Но главное преимущество переменного тока состоит в том, что его легко можно преобразовывать из одного напряжения в другое при помощи трансформаторов, которые не имеют вращающихся частей и поэтому проще машин. </w:t>
      </w:r>
      <w:r w:rsidRPr="007412FB">
        <w:rPr>
          <w:sz w:val="22"/>
          <w:szCs w:val="22"/>
        </w:rPr>
        <w:t xml:space="preserve">Для получения </w:t>
      </w:r>
      <w:r>
        <w:rPr>
          <w:sz w:val="22"/>
          <w:szCs w:val="22"/>
        </w:rPr>
        <w:t>переменного</w:t>
      </w:r>
      <w:r w:rsidRPr="007412FB">
        <w:rPr>
          <w:sz w:val="22"/>
          <w:szCs w:val="22"/>
        </w:rPr>
        <w:t xml:space="preserve"> тока используют источники электрической </w:t>
      </w:r>
      <w:r>
        <w:rPr>
          <w:sz w:val="22"/>
          <w:szCs w:val="22"/>
        </w:rPr>
        <w:t>энергии, создающие переменную электродинамическую</w:t>
      </w:r>
      <w:r w:rsidRPr="007412FB">
        <w:rPr>
          <w:sz w:val="22"/>
          <w:szCs w:val="22"/>
        </w:rPr>
        <w:t xml:space="preserve"> с</w:t>
      </w:r>
      <w:r>
        <w:rPr>
          <w:sz w:val="22"/>
          <w:szCs w:val="22"/>
        </w:rPr>
        <w:t>истему</w:t>
      </w:r>
      <w:r w:rsidRPr="007412FB">
        <w:rPr>
          <w:sz w:val="22"/>
          <w:szCs w:val="22"/>
        </w:rPr>
        <w:t>, периодически изменяющуюся по величине и направлению; такие источники называются генераторами переменного тока.</w:t>
      </w:r>
      <w:r w:rsidRPr="007412FB">
        <w:t xml:space="preserve"> </w:t>
      </w:r>
      <w:r w:rsidRPr="007412FB">
        <w:rPr>
          <w:sz w:val="22"/>
          <w:szCs w:val="22"/>
        </w:rPr>
        <w:t>Простейшим генератором переменного тока может служить виток, вращающийся в равномерном магнитном поле</w:t>
      </w:r>
      <w:r>
        <w:rPr>
          <w:sz w:val="22"/>
          <w:szCs w:val="22"/>
        </w:rPr>
        <w:t xml:space="preserve">. </w:t>
      </w:r>
      <w:r w:rsidRPr="00AB564B">
        <w:rPr>
          <w:sz w:val="22"/>
          <w:szCs w:val="22"/>
        </w:rPr>
        <w:t>Для передачи тока на большие расстояния в начале линии его преобразуют в ток высокого напряжения в несколько сотен тысяч вольт, а в конце снова понижают до тысяч и сотен вольт. При одной и той же мощности при повышении напряжения во столько же раз понижается сила тока, что дает возможность передавать большие мощности по относительно тонким проводам с небольшими потерями энергии.</w:t>
      </w:r>
    </w:p>
    <w:p w:rsidR="002C606E" w:rsidRDefault="002C606E" w:rsidP="002C606E">
      <w:pPr>
        <w:ind w:left="142" w:firstLine="425"/>
        <w:jc w:val="both"/>
        <w:rPr>
          <w:sz w:val="22"/>
          <w:szCs w:val="22"/>
        </w:rPr>
      </w:pPr>
      <w:r w:rsidRPr="00AB564B">
        <w:rPr>
          <w:i/>
          <w:sz w:val="22"/>
          <w:szCs w:val="22"/>
        </w:rPr>
        <w:t>Электрический генератор</w:t>
      </w:r>
      <w:r w:rsidRPr="00AB564B">
        <w:rPr>
          <w:sz w:val="22"/>
          <w:szCs w:val="22"/>
        </w:rPr>
        <w:t xml:space="preserve"> — это устройство, в котором неэлектрические виды энергии (механическая, химическая, тепловая) преобразуются в электрическую энергию.</w:t>
      </w:r>
    </w:p>
    <w:p w:rsidR="002C606E" w:rsidRDefault="002C606E" w:rsidP="002C606E">
      <w:pPr>
        <w:ind w:left="142" w:firstLine="425"/>
        <w:jc w:val="both"/>
        <w:rPr>
          <w:sz w:val="22"/>
          <w:szCs w:val="22"/>
        </w:rPr>
      </w:pPr>
      <w:r w:rsidRPr="00AB564B">
        <w:rPr>
          <w:sz w:val="22"/>
          <w:szCs w:val="22"/>
        </w:rPr>
        <w:t xml:space="preserve">Первый генератор электрического тока, основанный на явлении электромагнитной индукции, был построен в 1832 г. парижскими техниками братьями </w:t>
      </w:r>
      <w:proofErr w:type="spellStart"/>
      <w:r w:rsidRPr="00AB564B">
        <w:rPr>
          <w:sz w:val="22"/>
          <w:szCs w:val="22"/>
        </w:rPr>
        <w:t>Пиксии</w:t>
      </w:r>
      <w:proofErr w:type="spellEnd"/>
      <w:r w:rsidRPr="00AB564B">
        <w:rPr>
          <w:sz w:val="22"/>
          <w:szCs w:val="22"/>
        </w:rPr>
        <w:t>. Этим генератором трудно было пользоваться, так как приходилось вращать тяжелый постоянный магнит, чтобы в двух проволочных катушках, укрепленных неподвижно вблизи его полюсов, возникал переменный электрический ток.</w:t>
      </w:r>
    </w:p>
    <w:p w:rsidR="002C606E" w:rsidRDefault="002C606E" w:rsidP="002C606E">
      <w:pPr>
        <w:ind w:left="142" w:firstLine="425"/>
        <w:jc w:val="both"/>
        <w:rPr>
          <w:sz w:val="22"/>
          <w:szCs w:val="22"/>
        </w:rPr>
      </w:pPr>
      <w:r w:rsidRPr="00AB564B">
        <w:rPr>
          <w:sz w:val="22"/>
          <w:szCs w:val="22"/>
        </w:rPr>
        <w:t xml:space="preserve">В 1870 г. бельгиец </w:t>
      </w:r>
      <w:proofErr w:type="spellStart"/>
      <w:r w:rsidRPr="00AB564B">
        <w:rPr>
          <w:sz w:val="22"/>
          <w:szCs w:val="22"/>
        </w:rPr>
        <w:t>Зеноб</w:t>
      </w:r>
      <w:proofErr w:type="spellEnd"/>
      <w:r w:rsidRPr="00AB564B">
        <w:rPr>
          <w:sz w:val="22"/>
          <w:szCs w:val="22"/>
        </w:rPr>
        <w:t xml:space="preserve"> Грамм, работавший во Франции, создал генератор, получивший широкое применение в промышленности. В своей динамо-машине он использовал принцип самовозбуждения и усовершенствовал кольцевой якорь, изобретенный еще в 1860 г. А. </w:t>
      </w:r>
      <w:proofErr w:type="spellStart"/>
      <w:r w:rsidRPr="00AB564B">
        <w:rPr>
          <w:sz w:val="22"/>
          <w:szCs w:val="22"/>
        </w:rPr>
        <w:t>Пачинотти</w:t>
      </w:r>
      <w:proofErr w:type="spellEnd"/>
      <w:r w:rsidRPr="00AB564B">
        <w:rPr>
          <w:sz w:val="22"/>
          <w:szCs w:val="22"/>
        </w:rPr>
        <w:t>.</w:t>
      </w:r>
      <w:r w:rsidRPr="00AB564B">
        <w:t xml:space="preserve"> </w:t>
      </w:r>
      <w:r w:rsidRPr="00AB564B">
        <w:rPr>
          <w:sz w:val="22"/>
          <w:szCs w:val="22"/>
        </w:rPr>
        <w:t>Пройдя ряд менее значимых открытий, динамо-машина стала прообразом, из которого появились дальнейшие изобретения, такие как двигатель постоянного тока, генератор переменного тока, синхронный двигатель, роторный преобразователь.</w:t>
      </w:r>
    </w:p>
    <w:p w:rsidR="002C606E" w:rsidRDefault="002C606E" w:rsidP="002C606E">
      <w:pPr>
        <w:ind w:left="142" w:firstLine="425"/>
        <w:jc w:val="both"/>
        <w:rPr>
          <w:sz w:val="22"/>
          <w:szCs w:val="22"/>
        </w:rPr>
      </w:pPr>
      <w:r w:rsidRPr="00AB564B">
        <w:rPr>
          <w:sz w:val="22"/>
          <w:szCs w:val="22"/>
        </w:rPr>
        <w:t>До того, как была открыта связь между электричеством и магнетизмом, использовались электростатические генераторы, которые работали на основе принципов электростатики. Они могли вырабатывать высокое напряжение, но имели маленький ток.</w:t>
      </w:r>
    </w:p>
    <w:p w:rsidR="002C606E" w:rsidRPr="002D3EEE" w:rsidRDefault="002C606E" w:rsidP="002C606E">
      <w:pPr>
        <w:jc w:val="both"/>
        <w:rPr>
          <w:sz w:val="22"/>
          <w:szCs w:val="22"/>
        </w:rPr>
      </w:pPr>
    </w:p>
    <w:p w:rsidR="002C606E" w:rsidRDefault="002C606E" w:rsidP="002C606E">
      <w:pPr>
        <w:ind w:left="1429"/>
        <w:jc w:val="center"/>
        <w:rPr>
          <w:b/>
          <w:i/>
          <w:sz w:val="22"/>
          <w:szCs w:val="22"/>
          <w:u w:val="single"/>
        </w:rPr>
      </w:pPr>
      <w:r w:rsidRPr="0020578B">
        <w:rPr>
          <w:b/>
          <w:i/>
          <w:sz w:val="22"/>
          <w:szCs w:val="22"/>
          <w:u w:val="single"/>
        </w:rPr>
        <w:t>3. Магнитное поле тока и действие магнитного поля на проводник с током. Электродвигатель.</w:t>
      </w:r>
    </w:p>
    <w:p w:rsidR="002C606E" w:rsidRDefault="002C606E" w:rsidP="002C606E">
      <w:pPr>
        <w:ind w:left="142" w:firstLine="425"/>
        <w:jc w:val="both"/>
        <w:rPr>
          <w:sz w:val="22"/>
          <w:szCs w:val="22"/>
        </w:rPr>
      </w:pPr>
      <w:r w:rsidRPr="0020578B">
        <w:rPr>
          <w:sz w:val="22"/>
          <w:szCs w:val="22"/>
        </w:rPr>
        <w:t>Магнитное поле — силовое поле, действующее на движущиеся электрические заряды и на тела, обладающие магнитным моментом, незави</w:t>
      </w:r>
      <w:r>
        <w:rPr>
          <w:sz w:val="22"/>
          <w:szCs w:val="22"/>
        </w:rPr>
        <w:t>симо от состояния их движения</w:t>
      </w:r>
      <w:r w:rsidRPr="0020578B">
        <w:rPr>
          <w:sz w:val="22"/>
          <w:szCs w:val="22"/>
        </w:rPr>
        <w:t>, магнитная состав</w:t>
      </w:r>
      <w:r>
        <w:rPr>
          <w:sz w:val="22"/>
          <w:szCs w:val="22"/>
        </w:rPr>
        <w:t>ляющая электромагнитного поля.</w:t>
      </w:r>
    </w:p>
    <w:p w:rsidR="002C606E" w:rsidRDefault="002C606E" w:rsidP="002C606E">
      <w:pPr>
        <w:ind w:left="142" w:firstLine="425"/>
        <w:jc w:val="both"/>
        <w:rPr>
          <w:sz w:val="22"/>
          <w:szCs w:val="22"/>
        </w:rPr>
      </w:pPr>
      <w:r w:rsidRPr="0020578B">
        <w:rPr>
          <w:sz w:val="22"/>
          <w:szCs w:val="22"/>
        </w:rPr>
        <w:t>Магнитное поле создается (порождается) током заряженных частиц, или изменяющимся во времени электрическим полем, или собственными магнитными моментами частиц (последние для единообразия картины могут быть формальным образом сведены к электрическим токам).</w:t>
      </w:r>
      <w:r w:rsidRPr="0020578B">
        <w:t xml:space="preserve"> </w:t>
      </w:r>
      <w:r w:rsidRPr="0020578B">
        <w:rPr>
          <w:sz w:val="22"/>
          <w:szCs w:val="22"/>
        </w:rPr>
        <w:t>Магнитное поле возникает в пространстве, окружающем проводники с током, подобно тому, как в пространстве, окружающем неподвижные электрические заряды, возникает электрическое поле. Магнитное поле постоянных магнитов также создается электрическими микротоками, циркулирующими внутри молекул вещества (гипотеза Ампера).</w:t>
      </w:r>
      <w:r w:rsidRPr="0020578B">
        <w:t xml:space="preserve"> </w:t>
      </w:r>
      <w:r w:rsidRPr="0020578B">
        <w:rPr>
          <w:sz w:val="22"/>
          <w:szCs w:val="22"/>
        </w:rPr>
        <w:t xml:space="preserve">Магнитное поле токов принципиально отличается от электрического поля. Магнитное поле, в отличие от </w:t>
      </w:r>
      <w:proofErr w:type="gramStart"/>
      <w:r w:rsidRPr="0020578B">
        <w:rPr>
          <w:sz w:val="22"/>
          <w:szCs w:val="22"/>
        </w:rPr>
        <w:t>электрического</w:t>
      </w:r>
      <w:proofErr w:type="gramEnd"/>
      <w:r w:rsidRPr="0020578B">
        <w:rPr>
          <w:sz w:val="22"/>
          <w:szCs w:val="22"/>
        </w:rPr>
        <w:t xml:space="preserve">, оказывает силовое действие только на движущиеся заряды (токи). Для описания магнитного поля необходимо ввести силовую характеристику поля, аналогичную вектору напряженности  электрического поля. Такой характеристикой </w:t>
      </w:r>
      <w:proofErr w:type="gramStart"/>
      <w:r w:rsidRPr="0020578B">
        <w:rPr>
          <w:sz w:val="22"/>
          <w:szCs w:val="22"/>
        </w:rPr>
        <w:t>является вектор магнитной индукции  Вектор магнитной индукции  определяет</w:t>
      </w:r>
      <w:proofErr w:type="gramEnd"/>
      <w:r w:rsidRPr="0020578B">
        <w:rPr>
          <w:sz w:val="22"/>
          <w:szCs w:val="22"/>
        </w:rPr>
        <w:t xml:space="preserve"> силы, действующие на токи или движущиеся заряды в магнитном поле. За положительное направление вектора  принимается направление от южного полюса S к северному полюсу N магнитной стрелки, свободно устанавливающейся в магнитном поле. Таким образом, исследуя магнитное поле, создаваемое током или постоянным магнитом, с помощью маленькой магнитной стрелки, можно в каждой точке пространства определить направление вектора  Такое исследование позволяет представить пространственную структуру магнитного поля.</w:t>
      </w:r>
    </w:p>
    <w:p w:rsidR="002C606E" w:rsidRPr="002D3EEE" w:rsidRDefault="002C606E" w:rsidP="002C606E">
      <w:pPr>
        <w:ind w:left="142" w:firstLine="425"/>
        <w:jc w:val="both"/>
        <w:rPr>
          <w:sz w:val="22"/>
          <w:szCs w:val="22"/>
        </w:rPr>
      </w:pPr>
      <w:r w:rsidRPr="002D3EEE">
        <w:rPr>
          <w:sz w:val="22"/>
          <w:szCs w:val="22"/>
        </w:rPr>
        <w:t>Магнитное  поле  действует  с  некоторой  силой  на  любой  проводник  с  током, находящийся  в  нем.</w:t>
      </w:r>
    </w:p>
    <w:p w:rsidR="002C606E" w:rsidRDefault="002C606E" w:rsidP="002C606E">
      <w:pPr>
        <w:ind w:left="142" w:firstLine="425"/>
        <w:jc w:val="both"/>
        <w:rPr>
          <w:sz w:val="22"/>
          <w:szCs w:val="22"/>
        </w:rPr>
      </w:pPr>
      <w:r w:rsidRPr="002D3EEE">
        <w:rPr>
          <w:sz w:val="22"/>
          <w:szCs w:val="22"/>
        </w:rPr>
        <w:t xml:space="preserve">Если проводник, по которому протекает электрический ток подвесить в магнитном поле, например, между полюсами магнита, то магнитное поле будет действовать на проводник с некоторой силой и отклонять </w:t>
      </w:r>
      <w:r w:rsidRPr="002D3EEE">
        <w:rPr>
          <w:sz w:val="22"/>
          <w:szCs w:val="22"/>
        </w:rPr>
        <w:lastRenderedPageBreak/>
        <w:t>его.</w:t>
      </w:r>
      <w:r w:rsidRPr="002D3EEE">
        <w:t xml:space="preserve"> </w:t>
      </w:r>
      <w:r w:rsidRPr="002D3EEE">
        <w:rPr>
          <w:sz w:val="22"/>
          <w:szCs w:val="22"/>
        </w:rPr>
        <w:t>Направление  движения  проводника зависит  от  направления  тока  в  проводнике  и  от   расположения  полюсов  магнита.</w:t>
      </w:r>
      <w:r>
        <w:rPr>
          <w:sz w:val="22"/>
          <w:szCs w:val="22"/>
        </w:rPr>
        <w:t xml:space="preserve"> </w:t>
      </w:r>
    </w:p>
    <w:p w:rsidR="002C606E" w:rsidRDefault="002C606E" w:rsidP="002C606E">
      <w:pPr>
        <w:ind w:left="142" w:firstLine="425"/>
        <w:jc w:val="both"/>
        <w:rPr>
          <w:i/>
          <w:sz w:val="22"/>
          <w:szCs w:val="22"/>
        </w:rPr>
      </w:pPr>
      <w:r w:rsidRPr="002D3EEE">
        <w:rPr>
          <w:i/>
          <w:sz w:val="22"/>
          <w:szCs w:val="22"/>
        </w:rPr>
        <w:t>Сила, действующая на проводник с током в магнитном поле, называется силой Ампера.</w:t>
      </w:r>
    </w:p>
    <w:p w:rsidR="002C606E" w:rsidRDefault="002C606E" w:rsidP="002C606E">
      <w:pPr>
        <w:ind w:left="142" w:firstLine="425"/>
        <w:jc w:val="center"/>
        <w:rPr>
          <w:i/>
          <w:sz w:val="22"/>
          <w:szCs w:val="22"/>
        </w:rPr>
      </w:pPr>
      <w:r w:rsidRPr="002D3EEE">
        <w:rPr>
          <w:i/>
          <w:sz w:val="22"/>
          <w:szCs w:val="22"/>
        </w:rPr>
        <w:t>Сила действия однородного магнитного поля на проводник с током</w:t>
      </w:r>
    </w:p>
    <w:p w:rsidR="002C606E" w:rsidRDefault="002C606E" w:rsidP="002C606E">
      <w:pPr>
        <w:ind w:left="142" w:firstLine="425"/>
        <w:jc w:val="center"/>
        <w:rPr>
          <w:i/>
          <w:sz w:val="22"/>
          <w:szCs w:val="22"/>
        </w:rPr>
      </w:pPr>
      <w:r w:rsidRPr="002D3EEE">
        <w:rPr>
          <w:i/>
          <w:sz w:val="22"/>
          <w:szCs w:val="22"/>
        </w:rPr>
        <w:t xml:space="preserve"> прямо </w:t>
      </w:r>
      <w:proofErr w:type="gramStart"/>
      <w:r w:rsidRPr="002D3EEE">
        <w:rPr>
          <w:i/>
          <w:sz w:val="22"/>
          <w:szCs w:val="22"/>
        </w:rPr>
        <w:t>пропорциональна</w:t>
      </w:r>
      <w:proofErr w:type="gramEnd"/>
      <w:r w:rsidRPr="002D3EEE">
        <w:rPr>
          <w:i/>
          <w:sz w:val="22"/>
          <w:szCs w:val="22"/>
        </w:rPr>
        <w:t xml:space="preserve"> силе тока, длине проводника, </w:t>
      </w:r>
    </w:p>
    <w:p w:rsidR="002C606E" w:rsidRDefault="002C606E" w:rsidP="002C606E">
      <w:pPr>
        <w:ind w:left="142" w:firstLine="425"/>
        <w:jc w:val="center"/>
        <w:rPr>
          <w:i/>
          <w:sz w:val="22"/>
          <w:szCs w:val="22"/>
        </w:rPr>
      </w:pPr>
      <w:r w:rsidRPr="002D3EEE">
        <w:rPr>
          <w:i/>
          <w:sz w:val="22"/>
          <w:szCs w:val="22"/>
        </w:rPr>
        <w:t xml:space="preserve">модулю вектора индукции магнитного поля, </w:t>
      </w:r>
    </w:p>
    <w:p w:rsidR="002C606E" w:rsidRPr="002D3EEE" w:rsidRDefault="002C606E" w:rsidP="002C606E">
      <w:pPr>
        <w:ind w:left="142" w:firstLine="425"/>
        <w:jc w:val="center"/>
        <w:rPr>
          <w:i/>
          <w:sz w:val="22"/>
          <w:szCs w:val="22"/>
        </w:rPr>
      </w:pPr>
      <w:r w:rsidRPr="002D3EEE">
        <w:rPr>
          <w:i/>
          <w:sz w:val="22"/>
          <w:szCs w:val="22"/>
        </w:rPr>
        <w:t>синусу угла между вектором индукции магнитного поля и проводником:</w:t>
      </w:r>
    </w:p>
    <w:p w:rsidR="002C606E" w:rsidRPr="002D3EEE" w:rsidRDefault="002C606E" w:rsidP="002C606E">
      <w:pPr>
        <w:ind w:left="142" w:firstLine="425"/>
        <w:jc w:val="center"/>
        <w:rPr>
          <w:i/>
          <w:sz w:val="22"/>
          <w:szCs w:val="22"/>
        </w:rPr>
      </w:pPr>
    </w:p>
    <w:p w:rsidR="002C606E" w:rsidRDefault="002C606E" w:rsidP="002C606E">
      <w:pPr>
        <w:ind w:left="142" w:firstLine="425"/>
        <w:jc w:val="center"/>
        <w:rPr>
          <w:i/>
          <w:sz w:val="22"/>
          <w:szCs w:val="22"/>
        </w:rPr>
      </w:pPr>
      <w:r w:rsidRPr="002D3EEE">
        <w:rPr>
          <w:i/>
          <w:sz w:val="22"/>
          <w:szCs w:val="22"/>
        </w:rPr>
        <w:t xml:space="preserve">F=B.I.ℓ. </w:t>
      </w:r>
      <w:proofErr w:type="spellStart"/>
      <w:r w:rsidRPr="002D3EEE">
        <w:rPr>
          <w:i/>
          <w:sz w:val="22"/>
          <w:szCs w:val="22"/>
        </w:rPr>
        <w:t>sin</w:t>
      </w:r>
      <w:proofErr w:type="spellEnd"/>
      <w:r w:rsidRPr="002D3EEE">
        <w:rPr>
          <w:i/>
          <w:sz w:val="22"/>
          <w:szCs w:val="22"/>
        </w:rPr>
        <w:t xml:space="preserve"> a — закон Ампера.</w:t>
      </w:r>
    </w:p>
    <w:p w:rsidR="002C606E" w:rsidRPr="002D3EEE" w:rsidRDefault="002C606E" w:rsidP="002C606E">
      <w:pPr>
        <w:ind w:left="142" w:firstLine="425"/>
        <w:jc w:val="both"/>
        <w:rPr>
          <w:sz w:val="22"/>
          <w:szCs w:val="22"/>
        </w:rPr>
      </w:pPr>
      <w:r w:rsidRPr="002D3EEE">
        <w:rPr>
          <w:sz w:val="22"/>
          <w:szCs w:val="22"/>
        </w:rPr>
        <w:t xml:space="preserve">Электродвигатель – это устройство для эффективного преобразования электрической энергии в </w:t>
      </w:r>
      <w:proofErr w:type="gramStart"/>
      <w:r w:rsidRPr="002D3EEE">
        <w:rPr>
          <w:sz w:val="22"/>
          <w:szCs w:val="22"/>
        </w:rPr>
        <w:t>механическую</w:t>
      </w:r>
      <w:proofErr w:type="gramEnd"/>
      <w:r w:rsidRPr="002D3EEE">
        <w:rPr>
          <w:sz w:val="22"/>
          <w:szCs w:val="22"/>
        </w:rPr>
        <w:t xml:space="preserve">. </w:t>
      </w:r>
    </w:p>
    <w:p w:rsidR="002C606E" w:rsidRPr="002D3EEE" w:rsidRDefault="002C606E" w:rsidP="002C606E">
      <w:pPr>
        <w:ind w:left="142" w:firstLine="425"/>
        <w:jc w:val="both"/>
        <w:rPr>
          <w:sz w:val="22"/>
          <w:szCs w:val="22"/>
        </w:rPr>
      </w:pPr>
      <w:r w:rsidRPr="002D3EEE">
        <w:rPr>
          <w:sz w:val="22"/>
          <w:szCs w:val="22"/>
        </w:rPr>
        <w:t>В основе этого преобразования лежит магнетизм. В электродвигателях используются постоянные магниты и электромагниты, кроме того, используются магнитные свойства различных материалов, чтобы создавать эти удивительные устройства.</w:t>
      </w:r>
    </w:p>
    <w:p w:rsidR="002C606E" w:rsidRPr="002D3EEE" w:rsidRDefault="002C606E" w:rsidP="002C606E">
      <w:pPr>
        <w:ind w:left="142" w:firstLine="425"/>
        <w:jc w:val="both"/>
        <w:rPr>
          <w:sz w:val="22"/>
          <w:szCs w:val="22"/>
        </w:rPr>
      </w:pPr>
      <w:r w:rsidRPr="002D3EEE">
        <w:rPr>
          <w:sz w:val="22"/>
          <w:szCs w:val="22"/>
        </w:rPr>
        <w:t>Преимущества электродвигателей:</w:t>
      </w:r>
    </w:p>
    <w:p w:rsidR="002C606E" w:rsidRPr="002D3EEE" w:rsidRDefault="002C606E" w:rsidP="002C606E">
      <w:pPr>
        <w:numPr>
          <w:ilvl w:val="0"/>
          <w:numId w:val="3"/>
        </w:numPr>
        <w:jc w:val="both"/>
        <w:rPr>
          <w:sz w:val="22"/>
          <w:szCs w:val="22"/>
        </w:rPr>
      </w:pPr>
      <w:r w:rsidRPr="002D3EEE">
        <w:rPr>
          <w:sz w:val="22"/>
          <w:szCs w:val="22"/>
        </w:rPr>
        <w:t>малые  размеры  по  сравнению  с  тепловыми  двигателями;</w:t>
      </w:r>
    </w:p>
    <w:p w:rsidR="002C606E" w:rsidRPr="002D3EEE" w:rsidRDefault="002C606E" w:rsidP="002C606E">
      <w:pPr>
        <w:numPr>
          <w:ilvl w:val="0"/>
          <w:numId w:val="3"/>
        </w:numPr>
        <w:jc w:val="both"/>
        <w:rPr>
          <w:sz w:val="22"/>
          <w:szCs w:val="22"/>
        </w:rPr>
      </w:pPr>
      <w:r w:rsidRPr="002D3EEE">
        <w:rPr>
          <w:sz w:val="22"/>
          <w:szCs w:val="22"/>
        </w:rPr>
        <w:t>экологически  чистые;</w:t>
      </w:r>
    </w:p>
    <w:p w:rsidR="002C606E" w:rsidRPr="002D3EEE" w:rsidRDefault="002C606E" w:rsidP="002C606E">
      <w:pPr>
        <w:numPr>
          <w:ilvl w:val="0"/>
          <w:numId w:val="3"/>
        </w:numPr>
        <w:jc w:val="both"/>
        <w:rPr>
          <w:sz w:val="22"/>
          <w:szCs w:val="22"/>
        </w:rPr>
      </w:pPr>
      <w:r w:rsidRPr="002D3EEE">
        <w:rPr>
          <w:sz w:val="22"/>
          <w:szCs w:val="22"/>
        </w:rPr>
        <w:t>можно  сделать любых  размеров;</w:t>
      </w:r>
    </w:p>
    <w:p w:rsidR="002C606E" w:rsidRDefault="002C606E" w:rsidP="002C606E">
      <w:pPr>
        <w:numPr>
          <w:ilvl w:val="0"/>
          <w:numId w:val="3"/>
        </w:numPr>
        <w:jc w:val="both"/>
        <w:rPr>
          <w:sz w:val="22"/>
          <w:szCs w:val="22"/>
        </w:rPr>
      </w:pPr>
      <w:r w:rsidRPr="002D3EEE">
        <w:rPr>
          <w:sz w:val="22"/>
          <w:szCs w:val="22"/>
        </w:rPr>
        <w:t>высокий  КПД  (98).</w:t>
      </w:r>
    </w:p>
    <w:p w:rsidR="002C606E" w:rsidRPr="002D3EEE" w:rsidRDefault="002C606E" w:rsidP="002C606E">
      <w:pPr>
        <w:jc w:val="both"/>
        <w:rPr>
          <w:sz w:val="22"/>
          <w:szCs w:val="22"/>
        </w:rPr>
      </w:pPr>
    </w:p>
    <w:p w:rsidR="002C606E" w:rsidRDefault="002C606E" w:rsidP="002C606E">
      <w:pPr>
        <w:ind w:left="1429"/>
        <w:jc w:val="center"/>
        <w:rPr>
          <w:b/>
          <w:i/>
          <w:sz w:val="22"/>
          <w:szCs w:val="22"/>
          <w:u w:val="single"/>
        </w:rPr>
      </w:pPr>
      <w:r w:rsidRPr="00AB564B">
        <w:rPr>
          <w:b/>
          <w:i/>
          <w:sz w:val="22"/>
          <w:szCs w:val="22"/>
          <w:u w:val="single"/>
        </w:rPr>
        <w:t>4. Электромагнитные волны. Радиосвязь и телевидение.</w:t>
      </w:r>
    </w:p>
    <w:p w:rsidR="002C606E" w:rsidRDefault="002C606E" w:rsidP="002C606E">
      <w:pPr>
        <w:ind w:left="142" w:firstLine="425"/>
        <w:jc w:val="both"/>
        <w:rPr>
          <w:sz w:val="22"/>
          <w:szCs w:val="22"/>
        </w:rPr>
      </w:pPr>
      <w:r w:rsidRPr="00A260C5">
        <w:rPr>
          <w:sz w:val="22"/>
          <w:szCs w:val="22"/>
        </w:rPr>
        <w:t xml:space="preserve">Между </w:t>
      </w:r>
      <w:proofErr w:type="gramStart"/>
      <w:r w:rsidRPr="00A260C5">
        <w:rPr>
          <w:sz w:val="22"/>
          <w:szCs w:val="22"/>
        </w:rPr>
        <w:t>изменяющимися</w:t>
      </w:r>
      <w:proofErr w:type="gramEnd"/>
      <w:r w:rsidRPr="00A260C5">
        <w:rPr>
          <w:sz w:val="22"/>
          <w:szCs w:val="22"/>
        </w:rPr>
        <w:t xml:space="preserve"> во времени электрическим и магнитным полем существует взаимосвязь: переменное магнитное поле порождает вихревое электрическое (электромагнитная индукция), а переменное электрическое поле порождает вихревое магнитное (магнитоэлектрическая индукция). В результате возникает единое электромагнитное поле.</w:t>
      </w:r>
    </w:p>
    <w:p w:rsidR="002C606E" w:rsidRDefault="002C606E" w:rsidP="002C606E">
      <w:pPr>
        <w:ind w:left="142" w:firstLine="425"/>
        <w:jc w:val="both"/>
        <w:rPr>
          <w:i/>
          <w:sz w:val="22"/>
          <w:szCs w:val="22"/>
        </w:rPr>
      </w:pPr>
      <w:r w:rsidRPr="00A260C5">
        <w:rPr>
          <w:i/>
          <w:sz w:val="22"/>
          <w:szCs w:val="22"/>
        </w:rPr>
        <w:t>Электромагнитная волна</w:t>
      </w:r>
      <w:r w:rsidRPr="00A260C5">
        <w:rPr>
          <w:sz w:val="22"/>
          <w:szCs w:val="22"/>
        </w:rPr>
        <w:t xml:space="preserve"> – возмущение электромагнитного поля, распространяющееся в пространстве. </w:t>
      </w:r>
      <w:r w:rsidRPr="00A260C5">
        <w:rPr>
          <w:i/>
          <w:sz w:val="22"/>
          <w:szCs w:val="22"/>
        </w:rPr>
        <w:t>Максвелл предсказал существование электромагнитных волн в 1864 г.</w:t>
      </w:r>
      <w:r w:rsidRPr="00A260C5">
        <w:rPr>
          <w:i/>
        </w:rPr>
        <w:t xml:space="preserve"> </w:t>
      </w:r>
      <w:r w:rsidRPr="00A260C5">
        <w:rPr>
          <w:i/>
          <w:sz w:val="22"/>
          <w:szCs w:val="22"/>
        </w:rPr>
        <w:t>Экспериментально их обнаружил Герц в 1887 г. Источником электромагнитных волн стал прямолинейный проводник с промежутком посередине, обладающий свойствами колебательного контура (вибратор Герца). Высокое напряжение, подаваемое к промежутку, вызывало искровой разряд. Такой же разряд возникал в другом вибраторе, концы которого были замкнуты, находящемся на некотором расстоянии от первого. Электромагнитное излучение первого вибратора дошло до второго.</w:t>
      </w:r>
    </w:p>
    <w:p w:rsidR="002C606E" w:rsidRPr="00A260C5" w:rsidRDefault="002C606E" w:rsidP="002C606E">
      <w:pPr>
        <w:ind w:left="142" w:firstLine="425"/>
        <w:jc w:val="both"/>
        <w:rPr>
          <w:sz w:val="22"/>
          <w:szCs w:val="22"/>
          <w:u w:val="single"/>
        </w:rPr>
      </w:pPr>
      <w:r w:rsidRPr="00A260C5">
        <w:rPr>
          <w:sz w:val="22"/>
          <w:szCs w:val="22"/>
          <w:u w:val="single"/>
        </w:rPr>
        <w:t xml:space="preserve">Электромагнитные волны существуют и обладают следующими свойствами: </w:t>
      </w:r>
    </w:p>
    <w:p w:rsidR="002C606E" w:rsidRDefault="002C606E" w:rsidP="002C606E">
      <w:pPr>
        <w:numPr>
          <w:ilvl w:val="0"/>
          <w:numId w:val="4"/>
        </w:numPr>
        <w:jc w:val="both"/>
        <w:rPr>
          <w:sz w:val="22"/>
          <w:szCs w:val="22"/>
        </w:rPr>
      </w:pPr>
      <w:r w:rsidRPr="00A260C5">
        <w:rPr>
          <w:sz w:val="22"/>
          <w:szCs w:val="22"/>
        </w:rPr>
        <w:t xml:space="preserve">электромагнитное излучение возникает при ускоренном движении электрических зарядов; </w:t>
      </w:r>
    </w:p>
    <w:p w:rsidR="002C606E" w:rsidRDefault="002C606E" w:rsidP="002C606E">
      <w:pPr>
        <w:numPr>
          <w:ilvl w:val="0"/>
          <w:numId w:val="4"/>
        </w:numPr>
        <w:jc w:val="both"/>
        <w:rPr>
          <w:sz w:val="22"/>
          <w:szCs w:val="22"/>
        </w:rPr>
      </w:pPr>
      <w:r w:rsidRPr="00A260C5">
        <w:rPr>
          <w:sz w:val="22"/>
          <w:szCs w:val="22"/>
        </w:rPr>
        <w:t>электромагнитные волны являются гармоническими: вектора напряжённости электрического поля и индукции магнитного поля будут изменяться гармонически.</w:t>
      </w:r>
    </w:p>
    <w:p w:rsidR="002C606E" w:rsidRDefault="002C606E" w:rsidP="002C606E">
      <w:pPr>
        <w:numPr>
          <w:ilvl w:val="0"/>
          <w:numId w:val="4"/>
        </w:numPr>
        <w:jc w:val="both"/>
        <w:rPr>
          <w:sz w:val="22"/>
          <w:szCs w:val="22"/>
        </w:rPr>
      </w:pPr>
      <w:r w:rsidRPr="00A260C5">
        <w:rPr>
          <w:sz w:val="22"/>
          <w:szCs w:val="22"/>
        </w:rPr>
        <w:t>энергия излучения пропорциональна квадрату ускорения излучающей заряженной частицы;</w:t>
      </w:r>
    </w:p>
    <w:p w:rsidR="002C606E" w:rsidRDefault="002C606E" w:rsidP="002C606E">
      <w:pPr>
        <w:numPr>
          <w:ilvl w:val="0"/>
          <w:numId w:val="4"/>
        </w:numPr>
        <w:jc w:val="both"/>
        <w:rPr>
          <w:sz w:val="22"/>
          <w:szCs w:val="22"/>
        </w:rPr>
      </w:pPr>
      <w:r w:rsidRPr="00A260C5">
        <w:rPr>
          <w:sz w:val="22"/>
          <w:szCs w:val="22"/>
        </w:rPr>
        <w:t>скорость распространения равна скорости света</w:t>
      </w:r>
      <w:r>
        <w:rPr>
          <w:sz w:val="22"/>
          <w:szCs w:val="22"/>
        </w:rPr>
        <w:t>;</w:t>
      </w:r>
    </w:p>
    <w:p w:rsidR="002C606E" w:rsidRPr="00A260C5" w:rsidRDefault="002C606E" w:rsidP="002C606E">
      <w:pPr>
        <w:numPr>
          <w:ilvl w:val="0"/>
          <w:numId w:val="4"/>
        </w:numPr>
        <w:jc w:val="both"/>
        <w:rPr>
          <w:sz w:val="22"/>
          <w:szCs w:val="22"/>
        </w:rPr>
      </w:pPr>
      <w:r w:rsidRPr="00A260C5">
        <w:rPr>
          <w:sz w:val="22"/>
          <w:szCs w:val="22"/>
        </w:rPr>
        <w:t>волна поперечная: вектора напряжённости электрического поля и индукции магнитного поля перпендикулярны друг другу и направлению распространения волны.</w:t>
      </w:r>
    </w:p>
    <w:p w:rsidR="002C606E" w:rsidRDefault="002C606E" w:rsidP="002C606E">
      <w:pPr>
        <w:ind w:left="1429"/>
        <w:jc w:val="center"/>
        <w:rPr>
          <w:b/>
          <w:i/>
          <w:sz w:val="22"/>
          <w:szCs w:val="22"/>
          <w:u w:val="single"/>
        </w:rPr>
      </w:pPr>
    </w:p>
    <w:p w:rsidR="002C606E" w:rsidRPr="0009743F" w:rsidRDefault="002C606E" w:rsidP="002C606E">
      <w:pPr>
        <w:ind w:left="142" w:firstLine="425"/>
        <w:jc w:val="both"/>
        <w:rPr>
          <w:sz w:val="22"/>
          <w:szCs w:val="22"/>
        </w:rPr>
      </w:pPr>
      <w:r w:rsidRPr="0009743F">
        <w:rPr>
          <w:sz w:val="22"/>
          <w:szCs w:val="22"/>
        </w:rPr>
        <w:t>Спектр электромагнитных волн имеет широкий диапазон частот от 0 до 3·1022 Гц</w:t>
      </w:r>
    </w:p>
    <w:p w:rsidR="002C606E" w:rsidRPr="0009743F" w:rsidRDefault="002C606E" w:rsidP="002C606E">
      <w:pPr>
        <w:numPr>
          <w:ilvl w:val="0"/>
          <w:numId w:val="5"/>
        </w:numPr>
        <w:jc w:val="both"/>
        <w:rPr>
          <w:sz w:val="22"/>
          <w:szCs w:val="22"/>
        </w:rPr>
      </w:pPr>
      <w:r w:rsidRPr="0009743F">
        <w:rPr>
          <w:sz w:val="22"/>
          <w:szCs w:val="22"/>
        </w:rPr>
        <w:t>Волны звуковых частот возникают в линиях электропередач.</w:t>
      </w:r>
    </w:p>
    <w:p w:rsidR="002C606E" w:rsidRPr="0009743F" w:rsidRDefault="002C606E" w:rsidP="002C606E">
      <w:pPr>
        <w:numPr>
          <w:ilvl w:val="0"/>
          <w:numId w:val="5"/>
        </w:numPr>
        <w:jc w:val="both"/>
        <w:rPr>
          <w:sz w:val="22"/>
          <w:szCs w:val="22"/>
        </w:rPr>
      </w:pPr>
      <w:r w:rsidRPr="0009743F">
        <w:rPr>
          <w:sz w:val="22"/>
          <w:szCs w:val="22"/>
        </w:rPr>
        <w:t>Радиоволны возникают в антеннах радио- и телевизионных станций, мобильных телефонах, радарах и т. д.</w:t>
      </w:r>
    </w:p>
    <w:p w:rsidR="002C606E" w:rsidRPr="0009743F" w:rsidRDefault="002C606E" w:rsidP="002C606E">
      <w:pPr>
        <w:numPr>
          <w:ilvl w:val="0"/>
          <w:numId w:val="5"/>
        </w:numPr>
        <w:jc w:val="both"/>
        <w:rPr>
          <w:sz w:val="22"/>
          <w:szCs w:val="22"/>
        </w:rPr>
      </w:pPr>
      <w:r w:rsidRPr="0009743F">
        <w:rPr>
          <w:sz w:val="22"/>
          <w:szCs w:val="22"/>
        </w:rPr>
        <w:t>Инфракрасные волны, видимый свет, ультрафиолетовые лучи излучаются атомами при изменении энергетических состояний валентных электронов</w:t>
      </w:r>
    </w:p>
    <w:p w:rsidR="002C606E" w:rsidRPr="0009743F" w:rsidRDefault="002C606E" w:rsidP="002C606E">
      <w:pPr>
        <w:numPr>
          <w:ilvl w:val="0"/>
          <w:numId w:val="5"/>
        </w:numPr>
        <w:jc w:val="both"/>
        <w:rPr>
          <w:sz w:val="22"/>
          <w:szCs w:val="22"/>
        </w:rPr>
      </w:pPr>
      <w:r w:rsidRPr="0009743F">
        <w:rPr>
          <w:sz w:val="22"/>
          <w:szCs w:val="22"/>
        </w:rPr>
        <w:t>рентгеновские лучи излучаются атомами при изменении энергетических состояний электронов внутренних оболочек атомов</w:t>
      </w:r>
    </w:p>
    <w:p w:rsidR="002C606E" w:rsidRPr="0009743F" w:rsidRDefault="002C606E" w:rsidP="002C606E">
      <w:pPr>
        <w:numPr>
          <w:ilvl w:val="0"/>
          <w:numId w:val="5"/>
        </w:numPr>
        <w:jc w:val="both"/>
        <w:rPr>
          <w:sz w:val="22"/>
          <w:szCs w:val="22"/>
        </w:rPr>
      </w:pPr>
      <w:r w:rsidRPr="0009743F">
        <w:rPr>
          <w:sz w:val="22"/>
          <w:szCs w:val="22"/>
        </w:rPr>
        <w:t>γ-излучение возникает при изменении энергетического состояния атомного ядра.</w:t>
      </w:r>
    </w:p>
    <w:p w:rsidR="002C606E" w:rsidRPr="0009743F" w:rsidRDefault="002C606E" w:rsidP="002C606E">
      <w:pPr>
        <w:jc w:val="both"/>
        <w:rPr>
          <w:sz w:val="22"/>
          <w:szCs w:val="22"/>
        </w:rPr>
      </w:pPr>
    </w:p>
    <w:p w:rsidR="002C606E" w:rsidRPr="0009743F" w:rsidRDefault="002C606E" w:rsidP="002C606E">
      <w:pPr>
        <w:ind w:left="142" w:firstLine="425"/>
        <w:jc w:val="both"/>
        <w:rPr>
          <w:sz w:val="22"/>
          <w:szCs w:val="22"/>
        </w:rPr>
      </w:pPr>
      <w:r w:rsidRPr="0009743F">
        <w:rPr>
          <w:sz w:val="22"/>
          <w:szCs w:val="22"/>
          <w:u w:val="single"/>
        </w:rPr>
        <w:t>Основные характеристики:</w:t>
      </w:r>
      <w:r w:rsidRPr="0009743F">
        <w:rPr>
          <w:sz w:val="22"/>
          <w:szCs w:val="22"/>
        </w:rPr>
        <w:t xml:space="preserve"> частота, длина, скорость, энергия.</w:t>
      </w:r>
    </w:p>
    <w:p w:rsidR="002C606E" w:rsidRPr="0009743F" w:rsidRDefault="002C606E" w:rsidP="002C606E">
      <w:pPr>
        <w:ind w:left="142" w:firstLine="425"/>
        <w:jc w:val="both"/>
        <w:rPr>
          <w:sz w:val="22"/>
          <w:szCs w:val="22"/>
        </w:rPr>
      </w:pPr>
    </w:p>
    <w:p w:rsidR="002C606E" w:rsidRPr="0009743F" w:rsidRDefault="002C606E" w:rsidP="002C606E">
      <w:pPr>
        <w:ind w:left="142" w:firstLine="425"/>
        <w:jc w:val="both"/>
        <w:rPr>
          <w:sz w:val="22"/>
          <w:szCs w:val="22"/>
        </w:rPr>
      </w:pPr>
      <w:r w:rsidRPr="0009743F">
        <w:rPr>
          <w:sz w:val="22"/>
          <w:szCs w:val="22"/>
          <w:u w:val="single"/>
        </w:rPr>
        <w:t>Основные свойства:</w:t>
      </w:r>
      <w:r w:rsidRPr="0009743F">
        <w:rPr>
          <w:sz w:val="22"/>
          <w:szCs w:val="22"/>
        </w:rPr>
        <w:t xml:space="preserve"> отражение, преломление, интерференция, дифракция, поляризация.</w:t>
      </w:r>
    </w:p>
    <w:p w:rsidR="002C606E" w:rsidRPr="0009743F" w:rsidRDefault="002C606E" w:rsidP="002C606E">
      <w:pPr>
        <w:ind w:left="142" w:firstLine="425"/>
        <w:jc w:val="both"/>
        <w:rPr>
          <w:sz w:val="22"/>
          <w:szCs w:val="22"/>
        </w:rPr>
      </w:pPr>
    </w:p>
    <w:p w:rsidR="002C606E" w:rsidRDefault="002C606E" w:rsidP="002C606E">
      <w:pPr>
        <w:ind w:left="142" w:firstLine="425"/>
        <w:jc w:val="both"/>
        <w:rPr>
          <w:sz w:val="22"/>
          <w:szCs w:val="22"/>
        </w:rPr>
      </w:pPr>
      <w:r w:rsidRPr="0009743F">
        <w:rPr>
          <w:sz w:val="22"/>
          <w:szCs w:val="22"/>
          <w:u w:val="single"/>
        </w:rPr>
        <w:t>Основные отличия:</w:t>
      </w:r>
      <w:r w:rsidRPr="0009743F">
        <w:rPr>
          <w:sz w:val="22"/>
          <w:szCs w:val="22"/>
        </w:rPr>
        <w:t xml:space="preserve"> а)</w:t>
      </w:r>
      <w:r>
        <w:rPr>
          <w:sz w:val="22"/>
          <w:szCs w:val="22"/>
        </w:rPr>
        <w:t xml:space="preserve"> </w:t>
      </w:r>
      <w:r w:rsidRPr="0009743F">
        <w:rPr>
          <w:sz w:val="22"/>
          <w:szCs w:val="22"/>
        </w:rPr>
        <w:t>способы получения; б)</w:t>
      </w:r>
      <w:r>
        <w:rPr>
          <w:sz w:val="22"/>
          <w:szCs w:val="22"/>
        </w:rPr>
        <w:t xml:space="preserve"> </w:t>
      </w:r>
      <w:r w:rsidRPr="0009743F">
        <w:rPr>
          <w:sz w:val="22"/>
          <w:szCs w:val="22"/>
        </w:rPr>
        <w:t>характерные свойства; в)</w:t>
      </w:r>
      <w:r>
        <w:rPr>
          <w:sz w:val="22"/>
          <w:szCs w:val="22"/>
        </w:rPr>
        <w:t xml:space="preserve"> </w:t>
      </w:r>
      <w:r w:rsidRPr="0009743F">
        <w:rPr>
          <w:sz w:val="22"/>
          <w:szCs w:val="22"/>
        </w:rPr>
        <w:t>области применения.</w:t>
      </w:r>
    </w:p>
    <w:p w:rsidR="002C606E" w:rsidRDefault="002C606E" w:rsidP="002C606E">
      <w:pPr>
        <w:ind w:left="142" w:firstLine="425"/>
        <w:jc w:val="both"/>
        <w:rPr>
          <w:sz w:val="22"/>
          <w:szCs w:val="22"/>
        </w:rPr>
      </w:pPr>
    </w:p>
    <w:p w:rsidR="002C606E" w:rsidRPr="0051257F" w:rsidRDefault="002C606E" w:rsidP="002C606E">
      <w:pPr>
        <w:ind w:left="142" w:firstLine="425"/>
        <w:jc w:val="both"/>
        <w:rPr>
          <w:sz w:val="22"/>
          <w:szCs w:val="22"/>
        </w:rPr>
      </w:pPr>
      <w:r w:rsidRPr="0051257F">
        <w:rPr>
          <w:sz w:val="22"/>
          <w:szCs w:val="22"/>
        </w:rPr>
        <w:lastRenderedPageBreak/>
        <w:t>Независимо от природы электромагнитные волны обладают общими свойствами. На скорость и характер распространения электромагнитных волн существенно влияет среда, в которой они распространяются. Электромагнитные волны могут испытывать преломление, в реальных средах имеет место дисперсия волн, вблизи неоднородностей наблюдаются дифракция волн, интерференция волн, полное внутреннее отражение и другие явления, свойственные волнам любой природы.</w:t>
      </w:r>
    </w:p>
    <w:p w:rsidR="002C606E" w:rsidRDefault="002C606E" w:rsidP="002C606E">
      <w:pPr>
        <w:ind w:left="142" w:firstLine="425"/>
        <w:jc w:val="both"/>
        <w:rPr>
          <w:sz w:val="22"/>
          <w:szCs w:val="22"/>
        </w:rPr>
      </w:pPr>
      <w:r>
        <w:rPr>
          <w:sz w:val="22"/>
          <w:szCs w:val="22"/>
        </w:rPr>
        <w:t>(((</w:t>
      </w:r>
      <w:proofErr w:type="gramStart"/>
      <w:r w:rsidRPr="0051257F">
        <w:rPr>
          <w:sz w:val="22"/>
          <w:szCs w:val="22"/>
          <w:u w:val="single"/>
        </w:rPr>
        <w:t>ДИСПЕ́РСИЯ</w:t>
      </w:r>
      <w:proofErr w:type="gramEnd"/>
      <w:r w:rsidRPr="0051257F">
        <w:rPr>
          <w:sz w:val="22"/>
          <w:szCs w:val="22"/>
          <w:u w:val="single"/>
        </w:rPr>
        <w:t xml:space="preserve"> ВОЛН</w:t>
      </w:r>
      <w:r w:rsidRPr="0051257F">
        <w:rPr>
          <w:sz w:val="22"/>
          <w:szCs w:val="22"/>
        </w:rPr>
        <w:t>, зависимость фазовой скорости гармонических волн в среде от частоты их колебаний. Дисперсия волн наблюдается для волн любой природы. Наличие дисперсии волн приводит к искажению формы сигнала (напр., звукового импульса) при распространении в среде. Дисперсия света наблюдается в виде разложения света в спектр, напр. при прохождении его сквозь стеклянную призму.</w:t>
      </w:r>
      <w:proofErr w:type="gramStart"/>
      <w:r w:rsidRPr="0051257F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>))</w:t>
      </w:r>
    </w:p>
    <w:p w:rsidR="002C606E" w:rsidRPr="0009743F" w:rsidRDefault="002C606E" w:rsidP="002C606E">
      <w:pPr>
        <w:ind w:left="142" w:firstLine="425"/>
        <w:jc w:val="both"/>
        <w:rPr>
          <w:sz w:val="22"/>
          <w:szCs w:val="22"/>
        </w:rPr>
      </w:pPr>
      <w:r w:rsidRPr="0051257F">
        <w:rPr>
          <w:sz w:val="22"/>
          <w:szCs w:val="22"/>
        </w:rPr>
        <w:t>Если среда неоднородна или содержит поверхности, на которых изменяются ее электрические или магнитные свойства, или если в пространстве имеются проводники, то тип возбуждаемых и распространяющихся электромагнитных волн может существенно отличаться от плоской линейно-поляризованной волны. Электромагнитные волны могут распространяться вдоль направляющих поверхностей (поверхностные волны), в передающих линиях и в полостях, образованных хорошо проводящими стенками.</w:t>
      </w:r>
    </w:p>
    <w:p w:rsidR="002C606E" w:rsidRPr="0009743F" w:rsidRDefault="002C606E" w:rsidP="002C606E">
      <w:pPr>
        <w:ind w:left="142" w:firstLine="567"/>
        <w:jc w:val="both"/>
        <w:rPr>
          <w:sz w:val="22"/>
          <w:szCs w:val="22"/>
        </w:rPr>
      </w:pPr>
      <w:r w:rsidRPr="0009743F">
        <w:rPr>
          <w:sz w:val="22"/>
          <w:szCs w:val="22"/>
        </w:rPr>
        <w:t xml:space="preserve">Электромагнитные волны в настоящее время широко применяются в различных областях радиоэлектроники (отрасль науки и техники, использующая электромагнитные волны для передачи, приема и преобразования информации): радиосвязь, радиовещание, телевидение, радиолокация, радиоуправление, радиотелеметрия, радиометеорология, радиоразведка и др. </w:t>
      </w:r>
    </w:p>
    <w:p w:rsidR="002C606E" w:rsidRPr="0009743F" w:rsidRDefault="002C606E" w:rsidP="002C606E">
      <w:pPr>
        <w:ind w:left="142" w:firstLine="567"/>
        <w:jc w:val="both"/>
        <w:rPr>
          <w:sz w:val="22"/>
          <w:szCs w:val="22"/>
        </w:rPr>
      </w:pPr>
      <w:r w:rsidRPr="0009743F">
        <w:rPr>
          <w:sz w:val="22"/>
          <w:szCs w:val="22"/>
        </w:rPr>
        <w:t xml:space="preserve">Остановимся на принципах современной радиотелефонной связи. </w:t>
      </w:r>
    </w:p>
    <w:p w:rsidR="002C606E" w:rsidRDefault="002C606E" w:rsidP="002C606E">
      <w:pPr>
        <w:ind w:left="142" w:firstLine="567"/>
        <w:jc w:val="both"/>
        <w:rPr>
          <w:sz w:val="22"/>
          <w:szCs w:val="22"/>
        </w:rPr>
      </w:pPr>
      <w:r w:rsidRPr="0009743F">
        <w:rPr>
          <w:i/>
          <w:sz w:val="22"/>
          <w:szCs w:val="22"/>
        </w:rPr>
        <w:t>Радиосвязь</w:t>
      </w:r>
      <w:r w:rsidRPr="0009743F">
        <w:rPr>
          <w:sz w:val="22"/>
          <w:szCs w:val="22"/>
        </w:rPr>
        <w:t xml:space="preserve"> – передача и приём информации с помощью радиоволн, распространяющихся в пространстве без проводов. Длинные и средние волны огибают поверхность Земли и отражаются от ионосферы и от поверхности Земли. Короткие волны отражаются от ионосферы и от Земли. УКВ распространяются прямолинейно (телевидение и радиолокация)</w:t>
      </w:r>
    </w:p>
    <w:p w:rsidR="002C606E" w:rsidRPr="0009743F" w:rsidRDefault="002C606E" w:rsidP="002C606E">
      <w:pPr>
        <w:ind w:left="142" w:firstLine="567"/>
        <w:jc w:val="both"/>
        <w:rPr>
          <w:sz w:val="22"/>
          <w:szCs w:val="22"/>
        </w:rPr>
      </w:pPr>
      <w:r w:rsidRPr="0009743F">
        <w:rPr>
          <w:sz w:val="22"/>
          <w:szCs w:val="22"/>
        </w:rPr>
        <w:t xml:space="preserve">Радиопередачи стали возможны после создания генератора незатухающих колебаний. При радиотелефонной связи колебания давления воздуха в звуковой волне с помощью микрофона превращаются в электрические колебания той же формы. Трудность передачи звукового сигнала состоит в том, что для радиосвязи необходимы колебания высокой частоты, а колебания звукового диапазона — низкочастотные колебания, для излучения которых невозможно построить эффективные антенны. Поэтому колебания звуковой частоты приходится тем или иным способом накладывать на колебания высокой частоты, которые уже переносят их на большие расстояния. </w:t>
      </w:r>
    </w:p>
    <w:p w:rsidR="002C606E" w:rsidRPr="0051257F" w:rsidRDefault="002C606E" w:rsidP="002C606E">
      <w:pPr>
        <w:ind w:left="142" w:firstLine="567"/>
        <w:jc w:val="both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 wp14:anchorId="12F8F865" wp14:editId="745E03AB">
            <wp:extent cx="4552950" cy="198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57F">
        <w:rPr>
          <w:i/>
          <w:sz w:val="22"/>
          <w:szCs w:val="22"/>
        </w:rPr>
        <w:t>Радиопередающее устройство содержит следующие основные элементы (рис. 1): Г — задающий генератор колебаний высокой частоты, преобразующий энергию источника постоянного напряжения в гармонические колебания высокой частоты. Частоту этих колебаний называют несущей. Она должна быть строго постоянной;</w:t>
      </w:r>
    </w:p>
    <w:p w:rsidR="002C606E" w:rsidRPr="0051257F" w:rsidRDefault="002C606E" w:rsidP="002C606E">
      <w:pPr>
        <w:ind w:left="142" w:firstLine="567"/>
        <w:jc w:val="both"/>
        <w:rPr>
          <w:i/>
          <w:sz w:val="22"/>
          <w:szCs w:val="22"/>
        </w:rPr>
      </w:pPr>
      <w:r w:rsidRPr="0051257F">
        <w:rPr>
          <w:i/>
          <w:sz w:val="22"/>
          <w:szCs w:val="22"/>
        </w:rPr>
        <w:t xml:space="preserve">МК — преобразователь сообщений в электрический сигнал, используемый для модуляции колебаний несущей частоты. Вид преобразователя зависит от физической природы передаваемого сигнала: при звуковом сигнале преобразователем является микрофон, при передаче изображений — передающая телевизионная трубка: </w:t>
      </w:r>
    </w:p>
    <w:p w:rsidR="002C606E" w:rsidRPr="0051257F" w:rsidRDefault="002C606E" w:rsidP="002C606E">
      <w:pPr>
        <w:ind w:left="142" w:firstLine="567"/>
        <w:jc w:val="both"/>
        <w:rPr>
          <w:i/>
          <w:sz w:val="22"/>
          <w:szCs w:val="22"/>
        </w:rPr>
      </w:pPr>
      <w:r w:rsidRPr="0051257F">
        <w:rPr>
          <w:i/>
          <w:sz w:val="22"/>
          <w:szCs w:val="22"/>
        </w:rPr>
        <w:t xml:space="preserve">Μ — модулятор, в котором происходит модуляция высокочастотного сигнала в соответствии с частотой звукового сигнала, несущего информацию, подлежащую передаче; </w:t>
      </w:r>
    </w:p>
    <w:p w:rsidR="002C606E" w:rsidRPr="0051257F" w:rsidRDefault="002C606E" w:rsidP="002C606E">
      <w:pPr>
        <w:ind w:left="142" w:firstLine="567"/>
        <w:jc w:val="both"/>
        <w:rPr>
          <w:i/>
          <w:sz w:val="22"/>
          <w:szCs w:val="22"/>
        </w:rPr>
      </w:pPr>
      <w:r w:rsidRPr="0051257F">
        <w:rPr>
          <w:i/>
          <w:sz w:val="22"/>
          <w:szCs w:val="22"/>
        </w:rPr>
        <w:t xml:space="preserve">УВЧ — обычно имеется один или два каскада усилителя мощности модулированного сигнала; </w:t>
      </w:r>
    </w:p>
    <w:p w:rsidR="002C606E" w:rsidRDefault="002C606E" w:rsidP="002C606E">
      <w:pPr>
        <w:ind w:left="142" w:firstLine="567"/>
        <w:jc w:val="both"/>
        <w:rPr>
          <w:i/>
          <w:sz w:val="22"/>
          <w:szCs w:val="22"/>
        </w:rPr>
      </w:pPr>
      <w:r w:rsidRPr="0051257F">
        <w:rPr>
          <w:i/>
          <w:sz w:val="22"/>
          <w:szCs w:val="22"/>
        </w:rPr>
        <w:t>Α1 — излучающая антенна, предназначенная для излучения электромагнитных волн в окружающее пространство.</w:t>
      </w:r>
    </w:p>
    <w:p w:rsidR="002C606E" w:rsidRDefault="002C606E" w:rsidP="002C606E">
      <w:pPr>
        <w:ind w:left="142" w:firstLine="567"/>
        <w:jc w:val="both"/>
        <w:rPr>
          <w:i/>
          <w:sz w:val="22"/>
          <w:szCs w:val="22"/>
        </w:rPr>
      </w:pPr>
    </w:p>
    <w:p w:rsidR="002C606E" w:rsidRPr="0009743F" w:rsidRDefault="002C606E" w:rsidP="002C606E">
      <w:pPr>
        <w:ind w:left="142" w:firstLine="567"/>
        <w:jc w:val="both"/>
        <w:rPr>
          <w:sz w:val="22"/>
          <w:szCs w:val="22"/>
          <w:u w:val="single"/>
        </w:rPr>
      </w:pPr>
      <w:r w:rsidRPr="0009743F">
        <w:rPr>
          <w:sz w:val="22"/>
          <w:szCs w:val="22"/>
          <w:u w:val="single"/>
        </w:rPr>
        <w:t xml:space="preserve">Виды радиосвязи: </w:t>
      </w:r>
    </w:p>
    <w:p w:rsidR="002C606E" w:rsidRPr="0009743F" w:rsidRDefault="002C606E" w:rsidP="002C606E">
      <w:pPr>
        <w:numPr>
          <w:ilvl w:val="0"/>
          <w:numId w:val="6"/>
        </w:numPr>
        <w:jc w:val="both"/>
        <w:rPr>
          <w:sz w:val="22"/>
          <w:szCs w:val="22"/>
        </w:rPr>
      </w:pPr>
      <w:r w:rsidRPr="0009743F">
        <w:rPr>
          <w:sz w:val="22"/>
          <w:szCs w:val="22"/>
        </w:rPr>
        <w:lastRenderedPageBreak/>
        <w:t xml:space="preserve">радиотелеграфная (передача сигналов в виде точек и тире, кодирующих буквы и цифры в азбуку Морзе; </w:t>
      </w:r>
    </w:p>
    <w:p w:rsidR="002C606E" w:rsidRPr="0009743F" w:rsidRDefault="002C606E" w:rsidP="002C606E">
      <w:pPr>
        <w:numPr>
          <w:ilvl w:val="0"/>
          <w:numId w:val="6"/>
        </w:numPr>
        <w:jc w:val="both"/>
        <w:rPr>
          <w:sz w:val="22"/>
          <w:szCs w:val="22"/>
        </w:rPr>
      </w:pPr>
      <w:r w:rsidRPr="0009743F">
        <w:rPr>
          <w:sz w:val="22"/>
          <w:szCs w:val="22"/>
        </w:rPr>
        <w:t xml:space="preserve">радиолокация (обнаружение объектов и их координат с помощью отражения радиоволн, расстояние до объекта находится по формуле S = </w:t>
      </w:r>
      <w:proofErr w:type="spellStart"/>
      <w:r w:rsidRPr="0009743F">
        <w:rPr>
          <w:sz w:val="22"/>
          <w:szCs w:val="22"/>
        </w:rPr>
        <w:t>ct</w:t>
      </w:r>
      <w:proofErr w:type="spellEnd"/>
      <w:r w:rsidRPr="0009743F">
        <w:rPr>
          <w:sz w:val="22"/>
          <w:szCs w:val="22"/>
        </w:rPr>
        <w:t xml:space="preserve">/2, где t – время прохождения </w:t>
      </w:r>
      <w:r>
        <w:rPr>
          <w:sz w:val="22"/>
          <w:szCs w:val="22"/>
        </w:rPr>
        <w:t>импульса до объекта и обратно);</w:t>
      </w:r>
    </w:p>
    <w:p w:rsidR="002C606E" w:rsidRDefault="002C606E" w:rsidP="002C606E">
      <w:pPr>
        <w:numPr>
          <w:ilvl w:val="0"/>
          <w:numId w:val="6"/>
        </w:numPr>
        <w:jc w:val="both"/>
        <w:rPr>
          <w:sz w:val="22"/>
          <w:szCs w:val="22"/>
        </w:rPr>
      </w:pPr>
      <w:r w:rsidRPr="0009743F">
        <w:rPr>
          <w:sz w:val="22"/>
          <w:szCs w:val="22"/>
        </w:rPr>
        <w:t xml:space="preserve">радиовещание и радиотелефонная связь (передача в эфир речи, музыки, звуковых эффектов с помощью электромагнитных волн); </w:t>
      </w:r>
    </w:p>
    <w:p w:rsidR="002C606E" w:rsidRDefault="002C606E" w:rsidP="002C606E">
      <w:pPr>
        <w:numPr>
          <w:ilvl w:val="0"/>
          <w:numId w:val="6"/>
        </w:numPr>
        <w:jc w:val="both"/>
        <w:rPr>
          <w:sz w:val="22"/>
          <w:szCs w:val="22"/>
        </w:rPr>
      </w:pPr>
      <w:r w:rsidRPr="0009743F">
        <w:rPr>
          <w:sz w:val="22"/>
          <w:szCs w:val="22"/>
        </w:rPr>
        <w:t>телевидение (передача в эфир звука и видеоизображения с помощью электромагнитных волн).</w:t>
      </w:r>
    </w:p>
    <w:p w:rsidR="002C606E" w:rsidRDefault="002C606E" w:rsidP="002C606E">
      <w:pPr>
        <w:jc w:val="both"/>
        <w:rPr>
          <w:sz w:val="22"/>
          <w:szCs w:val="22"/>
        </w:rPr>
      </w:pPr>
    </w:p>
    <w:p w:rsidR="002C606E" w:rsidRDefault="002C606E" w:rsidP="002C606E">
      <w:pPr>
        <w:ind w:left="142" w:firstLine="709"/>
        <w:jc w:val="both"/>
        <w:rPr>
          <w:sz w:val="22"/>
          <w:szCs w:val="22"/>
        </w:rPr>
      </w:pPr>
      <w:r w:rsidRPr="0051257F">
        <w:rPr>
          <w:i/>
          <w:sz w:val="22"/>
          <w:szCs w:val="22"/>
        </w:rPr>
        <w:t>Телевидение</w:t>
      </w:r>
      <w:r>
        <w:rPr>
          <w:sz w:val="22"/>
          <w:szCs w:val="22"/>
        </w:rPr>
        <w:t xml:space="preserve"> (греч</w:t>
      </w:r>
      <w:proofErr w:type="gramStart"/>
      <w:r>
        <w:rPr>
          <w:sz w:val="22"/>
          <w:szCs w:val="22"/>
        </w:rPr>
        <w:t>.</w:t>
      </w:r>
      <w:proofErr w:type="gramEnd"/>
      <w:r w:rsidRPr="0051257F">
        <w:rPr>
          <w:sz w:val="22"/>
          <w:szCs w:val="22"/>
        </w:rPr>
        <w:t xml:space="preserve"> — </w:t>
      </w:r>
      <w:proofErr w:type="gramStart"/>
      <w:r w:rsidRPr="0051257F">
        <w:rPr>
          <w:sz w:val="22"/>
          <w:szCs w:val="22"/>
        </w:rPr>
        <w:t>д</w:t>
      </w:r>
      <w:proofErr w:type="gramEnd"/>
      <w:r w:rsidRPr="0051257F">
        <w:rPr>
          <w:sz w:val="22"/>
          <w:szCs w:val="22"/>
        </w:rPr>
        <w:t xml:space="preserve">алеко и лат. </w:t>
      </w:r>
      <w:proofErr w:type="spellStart"/>
      <w:r w:rsidRPr="0051257F">
        <w:rPr>
          <w:sz w:val="22"/>
          <w:szCs w:val="22"/>
        </w:rPr>
        <w:t>video</w:t>
      </w:r>
      <w:proofErr w:type="spellEnd"/>
      <w:r w:rsidRPr="0051257F">
        <w:rPr>
          <w:sz w:val="22"/>
          <w:szCs w:val="22"/>
        </w:rPr>
        <w:t xml:space="preserve"> — вижу; от </w:t>
      </w:r>
      <w:proofErr w:type="spellStart"/>
      <w:r w:rsidRPr="0051257F">
        <w:rPr>
          <w:sz w:val="22"/>
          <w:szCs w:val="22"/>
        </w:rPr>
        <w:t>новолатинского</w:t>
      </w:r>
      <w:proofErr w:type="spellEnd"/>
      <w:r w:rsidRPr="0051257F">
        <w:rPr>
          <w:sz w:val="22"/>
          <w:szCs w:val="22"/>
        </w:rPr>
        <w:t xml:space="preserve"> </w:t>
      </w:r>
      <w:proofErr w:type="spellStart"/>
      <w:r w:rsidRPr="0051257F">
        <w:rPr>
          <w:sz w:val="22"/>
          <w:szCs w:val="22"/>
        </w:rPr>
        <w:t>televisio</w:t>
      </w:r>
      <w:proofErr w:type="spellEnd"/>
      <w:r w:rsidRPr="0051257F">
        <w:rPr>
          <w:sz w:val="22"/>
          <w:szCs w:val="22"/>
        </w:rPr>
        <w:t xml:space="preserve"> — дальновидение) — комплекс устройств для передачи движущегося изображения и звука на расстояние.</w:t>
      </w:r>
    </w:p>
    <w:p w:rsidR="002C606E" w:rsidRDefault="002C606E" w:rsidP="002C606E">
      <w:pPr>
        <w:ind w:left="142" w:firstLine="709"/>
        <w:jc w:val="both"/>
        <w:rPr>
          <w:sz w:val="22"/>
          <w:szCs w:val="22"/>
        </w:rPr>
      </w:pPr>
      <w:r w:rsidRPr="00A06A2E">
        <w:rPr>
          <w:sz w:val="22"/>
          <w:szCs w:val="22"/>
        </w:rPr>
        <w:t xml:space="preserve">Телевидение основано на принципе последовательной передачи элементов[1] изображения с помощью радиосигнала или по проводам. Разложение изображения на элементы происходит при помощи диска </w:t>
      </w:r>
      <w:proofErr w:type="spellStart"/>
      <w:r w:rsidRPr="00A06A2E">
        <w:rPr>
          <w:sz w:val="22"/>
          <w:szCs w:val="22"/>
        </w:rPr>
        <w:t>Нипкова</w:t>
      </w:r>
      <w:proofErr w:type="spellEnd"/>
      <w:r w:rsidRPr="00A06A2E">
        <w:rPr>
          <w:sz w:val="22"/>
          <w:szCs w:val="22"/>
        </w:rPr>
        <w:t>, электронно-лучевой трубки или полупроводниковой матрицы. Количество элементов изображения выбирается в соответствии с полосой пропускания радиоканала и физиологическими критериями. Для сужения полосы передаваемых частот и уменьшения заметности мерцания экрана телевизора применяют чересстрочную развёртку. Также она позволяет увеличить плавность передачи движения.</w:t>
      </w:r>
    </w:p>
    <w:p w:rsidR="002C606E" w:rsidRPr="00A06A2E" w:rsidRDefault="002C606E" w:rsidP="002C606E">
      <w:pPr>
        <w:ind w:left="142" w:firstLine="709"/>
        <w:jc w:val="both"/>
        <w:rPr>
          <w:sz w:val="22"/>
          <w:szCs w:val="22"/>
        </w:rPr>
      </w:pPr>
      <w:r w:rsidRPr="00A06A2E">
        <w:rPr>
          <w:sz w:val="22"/>
          <w:szCs w:val="22"/>
        </w:rPr>
        <w:t>Телевизионный тракт в общем виде включае</w:t>
      </w:r>
      <w:r>
        <w:rPr>
          <w:sz w:val="22"/>
          <w:szCs w:val="22"/>
        </w:rPr>
        <w:t>т в себя следующие устройства</w:t>
      </w:r>
      <w:r w:rsidRPr="00A06A2E">
        <w:rPr>
          <w:sz w:val="22"/>
          <w:szCs w:val="22"/>
        </w:rPr>
        <w:t>:</w:t>
      </w:r>
    </w:p>
    <w:p w:rsidR="002C606E" w:rsidRPr="00A06A2E" w:rsidRDefault="002C606E" w:rsidP="002C606E">
      <w:pPr>
        <w:numPr>
          <w:ilvl w:val="0"/>
          <w:numId w:val="7"/>
        </w:numPr>
        <w:jc w:val="both"/>
        <w:rPr>
          <w:sz w:val="22"/>
          <w:szCs w:val="22"/>
        </w:rPr>
      </w:pPr>
      <w:r w:rsidRPr="00A06A2E">
        <w:rPr>
          <w:i/>
          <w:sz w:val="22"/>
          <w:szCs w:val="22"/>
        </w:rPr>
        <w:t xml:space="preserve">Телевизионная передающая камера. </w:t>
      </w:r>
      <w:r w:rsidRPr="00A06A2E">
        <w:rPr>
          <w:sz w:val="22"/>
          <w:szCs w:val="22"/>
        </w:rPr>
        <w:t>Служит для преобразования изображения, получаемого при помощи объектива на мишени передающей трубки или полупроводниковой матрице, в телевизионный видеосигнал.</w:t>
      </w:r>
    </w:p>
    <w:p w:rsidR="002C606E" w:rsidRPr="00A06A2E" w:rsidRDefault="002C606E" w:rsidP="002C606E">
      <w:pPr>
        <w:numPr>
          <w:ilvl w:val="0"/>
          <w:numId w:val="7"/>
        </w:numPr>
        <w:jc w:val="both"/>
        <w:rPr>
          <w:sz w:val="22"/>
          <w:szCs w:val="22"/>
        </w:rPr>
      </w:pPr>
      <w:r w:rsidRPr="00A06A2E">
        <w:rPr>
          <w:i/>
          <w:sz w:val="22"/>
          <w:szCs w:val="22"/>
        </w:rPr>
        <w:t>Видеомагнитофон.</w:t>
      </w:r>
      <w:r w:rsidRPr="00A06A2E">
        <w:rPr>
          <w:sz w:val="22"/>
          <w:szCs w:val="22"/>
        </w:rPr>
        <w:t xml:space="preserve"> Записывает и в нужный момент воспроизводит видеосигнал.</w:t>
      </w:r>
    </w:p>
    <w:p w:rsidR="002C606E" w:rsidRPr="00A06A2E" w:rsidRDefault="002C606E" w:rsidP="002C606E">
      <w:pPr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A06A2E">
        <w:rPr>
          <w:i/>
          <w:sz w:val="22"/>
          <w:szCs w:val="22"/>
        </w:rPr>
        <w:t>Видеомикшер</w:t>
      </w:r>
      <w:proofErr w:type="spellEnd"/>
      <w:r w:rsidRPr="00A06A2E">
        <w:rPr>
          <w:i/>
          <w:sz w:val="22"/>
          <w:szCs w:val="22"/>
        </w:rPr>
        <w:t>.</w:t>
      </w:r>
      <w:r w:rsidRPr="00A06A2E">
        <w:rPr>
          <w:sz w:val="22"/>
          <w:szCs w:val="22"/>
        </w:rPr>
        <w:t xml:space="preserve"> Позволяет переключаться между несколькими источниками изображения: видеокамерами, видеомагнитофонами и другими.</w:t>
      </w:r>
    </w:p>
    <w:p w:rsidR="002C606E" w:rsidRPr="00A06A2E" w:rsidRDefault="002C606E" w:rsidP="002C606E">
      <w:pPr>
        <w:numPr>
          <w:ilvl w:val="0"/>
          <w:numId w:val="7"/>
        </w:numPr>
        <w:jc w:val="both"/>
        <w:rPr>
          <w:sz w:val="22"/>
          <w:szCs w:val="22"/>
        </w:rPr>
      </w:pPr>
      <w:r w:rsidRPr="00A06A2E">
        <w:rPr>
          <w:i/>
          <w:sz w:val="22"/>
          <w:szCs w:val="22"/>
        </w:rPr>
        <w:t>Передатчик.</w:t>
      </w:r>
      <w:r w:rsidRPr="00A06A2E">
        <w:rPr>
          <w:sz w:val="22"/>
          <w:szCs w:val="22"/>
        </w:rPr>
        <w:t xml:space="preserve"> Сигнал радиочастоты модулируется телевизионным видеосигналом и передается по радио или по проводам.</w:t>
      </w:r>
    </w:p>
    <w:p w:rsidR="002C606E" w:rsidRPr="00A06A2E" w:rsidRDefault="002C606E" w:rsidP="002C606E">
      <w:pPr>
        <w:numPr>
          <w:ilvl w:val="0"/>
          <w:numId w:val="7"/>
        </w:numPr>
        <w:jc w:val="both"/>
        <w:rPr>
          <w:sz w:val="22"/>
          <w:szCs w:val="22"/>
        </w:rPr>
      </w:pPr>
      <w:r w:rsidRPr="00A06A2E">
        <w:rPr>
          <w:i/>
          <w:sz w:val="22"/>
          <w:szCs w:val="22"/>
        </w:rPr>
        <w:t>Приёмник</w:t>
      </w:r>
      <w:r w:rsidRPr="00A06A2E">
        <w:rPr>
          <w:sz w:val="22"/>
          <w:szCs w:val="22"/>
        </w:rPr>
        <w:t xml:space="preserve"> — телевизор. С помощью синхроимпульсов, содержащихся в видеосигнале, телевизионное изображение воспроизводится на экране приемника (кинескоп, ЖК-дисплей, плазменная панель).</w:t>
      </w:r>
    </w:p>
    <w:p w:rsidR="002C606E" w:rsidRPr="00A06A2E" w:rsidRDefault="002C606E" w:rsidP="002C606E">
      <w:pPr>
        <w:ind w:left="142" w:firstLine="709"/>
        <w:jc w:val="both"/>
        <w:rPr>
          <w:sz w:val="22"/>
          <w:szCs w:val="22"/>
        </w:rPr>
      </w:pPr>
    </w:p>
    <w:p w:rsidR="002C606E" w:rsidRDefault="002C606E" w:rsidP="002C606E">
      <w:pPr>
        <w:ind w:left="142" w:firstLine="709"/>
        <w:jc w:val="both"/>
        <w:rPr>
          <w:sz w:val="22"/>
          <w:szCs w:val="22"/>
        </w:rPr>
      </w:pPr>
      <w:r w:rsidRPr="00A06A2E">
        <w:rPr>
          <w:sz w:val="22"/>
          <w:szCs w:val="22"/>
        </w:rPr>
        <w:t>Кроме того, для создания телевизионной передачи используется звуковой тракт, аналогичный тракту радиопередачи. Звук передаётся на отдельной частоте обычно при помощи частотной модуляции, по технологии, аналогичной FM-радиостанциям. В цифровом телевидении звуковое сопровождение, часто многоканальное, передается, в общем, с изображением потоке данных.</w:t>
      </w:r>
    </w:p>
    <w:p w:rsidR="002C606E" w:rsidRPr="0009743F" w:rsidRDefault="002C606E" w:rsidP="002C606E">
      <w:pPr>
        <w:jc w:val="both"/>
        <w:rPr>
          <w:sz w:val="22"/>
          <w:szCs w:val="22"/>
        </w:rPr>
      </w:pPr>
    </w:p>
    <w:p w:rsidR="002C606E" w:rsidRPr="00B96B5E" w:rsidRDefault="002C606E" w:rsidP="002C606E">
      <w:pPr>
        <w:numPr>
          <w:ilvl w:val="0"/>
          <w:numId w:val="9"/>
        </w:numPr>
        <w:jc w:val="both"/>
        <w:rPr>
          <w:b/>
          <w:i/>
          <w:sz w:val="22"/>
          <w:szCs w:val="22"/>
          <w:u w:val="single"/>
        </w:rPr>
      </w:pPr>
      <w:r w:rsidRPr="00A06A2E">
        <w:rPr>
          <w:b/>
          <w:i/>
          <w:sz w:val="22"/>
          <w:szCs w:val="22"/>
          <w:u w:val="single"/>
        </w:rPr>
        <w:t>Свет как электромагнитная волна. Интерференция и дифракция света.</w:t>
      </w:r>
    </w:p>
    <w:p w:rsidR="002C606E" w:rsidRPr="00A06A2E" w:rsidRDefault="002C606E" w:rsidP="002C606E">
      <w:pPr>
        <w:ind w:left="142" w:firstLine="567"/>
        <w:jc w:val="both"/>
        <w:rPr>
          <w:sz w:val="22"/>
          <w:szCs w:val="22"/>
        </w:rPr>
      </w:pPr>
      <w:r w:rsidRPr="00A06A2E">
        <w:rPr>
          <w:sz w:val="22"/>
          <w:szCs w:val="22"/>
        </w:rPr>
        <w:t>Электромагнитная природа света получила признание после опытов Г. Герца (1887–1888 гг.) по исследованию электромагнитных волн.</w:t>
      </w:r>
    </w:p>
    <w:p w:rsidR="002C606E" w:rsidRPr="00A06A2E" w:rsidRDefault="002C606E" w:rsidP="002C606E">
      <w:pPr>
        <w:ind w:left="142" w:firstLine="567"/>
        <w:jc w:val="both"/>
        <w:rPr>
          <w:sz w:val="22"/>
          <w:szCs w:val="22"/>
        </w:rPr>
      </w:pPr>
      <w:r w:rsidRPr="00A06A2E">
        <w:rPr>
          <w:sz w:val="22"/>
          <w:szCs w:val="22"/>
        </w:rPr>
        <w:t xml:space="preserve">Свет играет чрезвычайно важную роль в нашей жизни. Подавляющее количество информации об окружающем мире человек получает с помощью света. Однако в оптике как разделе физике под светом понимают не только видимый свет, но и примыкающие к нему широкие диапазоны спектра электромагнитного излучения – инфракрасный (ИК) и ультрафиолетовый (УФ). </w:t>
      </w:r>
      <w:proofErr w:type="gramStart"/>
      <w:r w:rsidRPr="00A06A2E">
        <w:rPr>
          <w:sz w:val="22"/>
          <w:szCs w:val="22"/>
        </w:rPr>
        <w:t>По</w:t>
      </w:r>
      <w:proofErr w:type="gramEnd"/>
      <w:r w:rsidRPr="00A06A2E">
        <w:rPr>
          <w:sz w:val="22"/>
          <w:szCs w:val="22"/>
        </w:rPr>
        <w:t xml:space="preserve"> </w:t>
      </w:r>
      <w:proofErr w:type="gramStart"/>
      <w:r w:rsidRPr="00A06A2E">
        <w:rPr>
          <w:sz w:val="22"/>
          <w:szCs w:val="22"/>
        </w:rPr>
        <w:t>своим</w:t>
      </w:r>
      <w:proofErr w:type="gramEnd"/>
      <w:r w:rsidRPr="00A06A2E">
        <w:rPr>
          <w:sz w:val="22"/>
          <w:szCs w:val="22"/>
        </w:rPr>
        <w:t xml:space="preserve"> физическим свойством свет принципиально неотличим от электромагнитного излучения других диапазонов – различные участки спектра отличаются друг от друга только длиной волны λ и частотой ν.</w:t>
      </w:r>
    </w:p>
    <w:p w:rsidR="002C606E" w:rsidRPr="00A06A2E" w:rsidRDefault="002C606E" w:rsidP="002C606E">
      <w:pPr>
        <w:ind w:left="142" w:firstLine="567"/>
        <w:jc w:val="both"/>
        <w:rPr>
          <w:sz w:val="22"/>
          <w:szCs w:val="22"/>
          <w:u w:val="single"/>
        </w:rPr>
      </w:pPr>
      <w:r w:rsidRPr="00A06A2E">
        <w:rPr>
          <w:sz w:val="22"/>
          <w:szCs w:val="22"/>
          <w:u w:val="single"/>
        </w:rPr>
        <w:t>Свойства света как электромагнитной волны:</w:t>
      </w:r>
    </w:p>
    <w:p w:rsidR="002C606E" w:rsidRPr="00A06A2E" w:rsidRDefault="002C606E" w:rsidP="002C606E">
      <w:pPr>
        <w:ind w:left="142" w:firstLine="567"/>
        <w:jc w:val="both"/>
        <w:rPr>
          <w:sz w:val="22"/>
          <w:szCs w:val="22"/>
        </w:rPr>
      </w:pPr>
      <w:r w:rsidRPr="00A06A2E">
        <w:rPr>
          <w:sz w:val="22"/>
          <w:szCs w:val="22"/>
        </w:rPr>
        <w:t>1. При распространении света в каждой точке пространства происходят периодически повторяющиеся изменения электрического и магнитного полей. Свет — поперечная волна.</w:t>
      </w:r>
    </w:p>
    <w:p w:rsidR="002C606E" w:rsidRPr="00A06A2E" w:rsidRDefault="002C606E" w:rsidP="002C606E">
      <w:pPr>
        <w:ind w:left="142" w:firstLine="567"/>
        <w:jc w:val="both"/>
        <w:rPr>
          <w:sz w:val="22"/>
          <w:szCs w:val="22"/>
        </w:rPr>
      </w:pPr>
      <w:r w:rsidRPr="00A06A2E">
        <w:rPr>
          <w:sz w:val="22"/>
          <w:szCs w:val="22"/>
        </w:rPr>
        <w:t>2.   Период света как электромагнитной волны (частота) равен периоду (частоте) колебаний источника электромагнитных волн.</w:t>
      </w:r>
    </w:p>
    <w:p w:rsidR="002C606E" w:rsidRPr="00A06A2E" w:rsidRDefault="002C606E" w:rsidP="002C606E">
      <w:pPr>
        <w:ind w:left="142" w:firstLine="567"/>
        <w:jc w:val="both"/>
        <w:rPr>
          <w:sz w:val="22"/>
          <w:szCs w:val="22"/>
        </w:rPr>
      </w:pPr>
      <w:r w:rsidRPr="00A06A2E">
        <w:rPr>
          <w:sz w:val="22"/>
          <w:szCs w:val="22"/>
        </w:rPr>
        <w:t>3.  Свет является носителем энергии, причем перенос энергии совершается в направлении распространения волны.</w:t>
      </w:r>
    </w:p>
    <w:p w:rsidR="002C606E" w:rsidRPr="00A06A2E" w:rsidRDefault="002C606E" w:rsidP="002C606E">
      <w:pPr>
        <w:ind w:left="142" w:firstLine="567"/>
        <w:jc w:val="both"/>
        <w:rPr>
          <w:sz w:val="22"/>
          <w:szCs w:val="22"/>
        </w:rPr>
      </w:pPr>
      <w:r w:rsidRPr="00A06A2E">
        <w:rPr>
          <w:sz w:val="22"/>
          <w:szCs w:val="22"/>
        </w:rPr>
        <w:t>4.    Свет, как и другие волны, распространяются прямолинейно в однородной среде, испытывают преломление при переходе из одной среды во вторую, отражаются от металлических преград. Для них характерны явления дифракции и интерференции.</w:t>
      </w:r>
    </w:p>
    <w:p w:rsidR="002C606E" w:rsidRPr="00A06A2E" w:rsidRDefault="002C606E" w:rsidP="002C606E">
      <w:pPr>
        <w:ind w:left="142" w:firstLine="425"/>
        <w:jc w:val="both"/>
        <w:rPr>
          <w:sz w:val="22"/>
          <w:szCs w:val="22"/>
          <w:u w:val="single"/>
        </w:rPr>
      </w:pPr>
    </w:p>
    <w:p w:rsidR="002C606E" w:rsidRPr="00A06A2E" w:rsidRDefault="002C606E" w:rsidP="002C606E">
      <w:pPr>
        <w:ind w:left="142" w:firstLine="425"/>
        <w:jc w:val="both"/>
        <w:rPr>
          <w:sz w:val="22"/>
          <w:szCs w:val="22"/>
        </w:rPr>
      </w:pPr>
      <w:proofErr w:type="gramStart"/>
      <w:r w:rsidRPr="00A06A2E">
        <w:rPr>
          <w:sz w:val="22"/>
          <w:szCs w:val="22"/>
          <w:u w:val="single"/>
        </w:rPr>
        <w:lastRenderedPageBreak/>
        <w:t>ДИФРА́КЦИЯ</w:t>
      </w:r>
      <w:proofErr w:type="gramEnd"/>
      <w:r w:rsidRPr="00A06A2E">
        <w:rPr>
          <w:sz w:val="22"/>
          <w:szCs w:val="22"/>
          <w:u w:val="single"/>
        </w:rPr>
        <w:t xml:space="preserve"> ВОЛН</w:t>
      </w:r>
      <w:r w:rsidRPr="00A06A2E">
        <w:rPr>
          <w:sz w:val="22"/>
          <w:szCs w:val="22"/>
        </w:rPr>
        <w:t xml:space="preserve"> (от лат. </w:t>
      </w:r>
      <w:proofErr w:type="spellStart"/>
      <w:r w:rsidRPr="00A06A2E">
        <w:rPr>
          <w:sz w:val="22"/>
          <w:szCs w:val="22"/>
        </w:rPr>
        <w:t>diffractus</w:t>
      </w:r>
      <w:proofErr w:type="spellEnd"/>
      <w:r w:rsidRPr="00A06A2E">
        <w:rPr>
          <w:sz w:val="22"/>
          <w:szCs w:val="22"/>
        </w:rPr>
        <w:t xml:space="preserve"> — разломанный), </w:t>
      </w:r>
      <w:proofErr w:type="spellStart"/>
      <w:r w:rsidRPr="00A06A2E">
        <w:rPr>
          <w:sz w:val="22"/>
          <w:szCs w:val="22"/>
        </w:rPr>
        <w:t>огибание</w:t>
      </w:r>
      <w:proofErr w:type="spellEnd"/>
      <w:r w:rsidRPr="00A06A2E">
        <w:rPr>
          <w:sz w:val="22"/>
          <w:szCs w:val="22"/>
        </w:rPr>
        <w:t xml:space="preserve"> волнами различных препятствий. Дифракция волн свойственна всякому волновому движению; имеет место, если размеры препятствия порядка длины волны или больше.</w:t>
      </w:r>
    </w:p>
    <w:p w:rsidR="002C606E" w:rsidRPr="00A06A2E" w:rsidRDefault="002C606E" w:rsidP="002C606E">
      <w:pPr>
        <w:ind w:left="142" w:firstLine="425"/>
        <w:jc w:val="both"/>
        <w:rPr>
          <w:sz w:val="22"/>
          <w:szCs w:val="22"/>
        </w:rPr>
      </w:pPr>
      <w:r w:rsidRPr="00A06A2E">
        <w:rPr>
          <w:sz w:val="22"/>
          <w:szCs w:val="22"/>
        </w:rPr>
        <w:t>Дифракция волн может проявляться:</w:t>
      </w:r>
    </w:p>
    <w:p w:rsidR="002C606E" w:rsidRPr="00A06A2E" w:rsidRDefault="002C606E" w:rsidP="002C606E">
      <w:pPr>
        <w:numPr>
          <w:ilvl w:val="0"/>
          <w:numId w:val="8"/>
        </w:numPr>
        <w:jc w:val="both"/>
        <w:rPr>
          <w:sz w:val="22"/>
          <w:szCs w:val="22"/>
        </w:rPr>
      </w:pPr>
      <w:r w:rsidRPr="00A06A2E">
        <w:rPr>
          <w:sz w:val="22"/>
          <w:szCs w:val="22"/>
        </w:rPr>
        <w:t>в преобразовании пространственной структуры волн. В одних случаях такое преобразование можно рассматривать как «</w:t>
      </w:r>
      <w:proofErr w:type="spellStart"/>
      <w:r w:rsidRPr="00A06A2E">
        <w:rPr>
          <w:sz w:val="22"/>
          <w:szCs w:val="22"/>
        </w:rPr>
        <w:t>огибание</w:t>
      </w:r>
      <w:proofErr w:type="spellEnd"/>
      <w:r w:rsidRPr="00A06A2E">
        <w:rPr>
          <w:sz w:val="22"/>
          <w:szCs w:val="22"/>
        </w:rPr>
        <w:t>» волнами препятствий, в других случаях — как расширение угла распространения волновых пучков или их отклонение в определённом направлении;</w:t>
      </w:r>
    </w:p>
    <w:p w:rsidR="002C606E" w:rsidRPr="00A06A2E" w:rsidRDefault="002C606E" w:rsidP="002C606E">
      <w:pPr>
        <w:numPr>
          <w:ilvl w:val="0"/>
          <w:numId w:val="8"/>
        </w:numPr>
        <w:jc w:val="both"/>
        <w:rPr>
          <w:sz w:val="22"/>
          <w:szCs w:val="22"/>
        </w:rPr>
      </w:pPr>
      <w:r w:rsidRPr="00A06A2E">
        <w:rPr>
          <w:sz w:val="22"/>
          <w:szCs w:val="22"/>
        </w:rPr>
        <w:t>в разложении волн по их частотному спектру;</w:t>
      </w:r>
    </w:p>
    <w:p w:rsidR="002C606E" w:rsidRPr="00A06A2E" w:rsidRDefault="002C606E" w:rsidP="002C606E">
      <w:pPr>
        <w:numPr>
          <w:ilvl w:val="0"/>
          <w:numId w:val="8"/>
        </w:numPr>
        <w:jc w:val="both"/>
        <w:rPr>
          <w:sz w:val="22"/>
          <w:szCs w:val="22"/>
        </w:rPr>
      </w:pPr>
      <w:r w:rsidRPr="00A06A2E">
        <w:rPr>
          <w:sz w:val="22"/>
          <w:szCs w:val="22"/>
        </w:rPr>
        <w:t>в преобразовании поляризации волн;</w:t>
      </w:r>
    </w:p>
    <w:p w:rsidR="002C606E" w:rsidRPr="00A06A2E" w:rsidRDefault="002C606E" w:rsidP="002C606E">
      <w:pPr>
        <w:numPr>
          <w:ilvl w:val="0"/>
          <w:numId w:val="8"/>
        </w:numPr>
        <w:jc w:val="both"/>
        <w:rPr>
          <w:sz w:val="22"/>
          <w:szCs w:val="22"/>
        </w:rPr>
      </w:pPr>
      <w:r w:rsidRPr="00A06A2E">
        <w:rPr>
          <w:sz w:val="22"/>
          <w:szCs w:val="22"/>
        </w:rPr>
        <w:t>в изменении фазовой структуры волн.</w:t>
      </w:r>
    </w:p>
    <w:p w:rsidR="002C606E" w:rsidRPr="00A06A2E" w:rsidRDefault="002C606E" w:rsidP="002C606E">
      <w:pPr>
        <w:ind w:left="142" w:firstLine="425"/>
        <w:jc w:val="both"/>
        <w:rPr>
          <w:sz w:val="22"/>
          <w:szCs w:val="22"/>
        </w:rPr>
      </w:pPr>
      <w:proofErr w:type="gramStart"/>
      <w:r w:rsidRPr="00A06A2E">
        <w:rPr>
          <w:sz w:val="22"/>
          <w:szCs w:val="22"/>
          <w:u w:val="single"/>
        </w:rPr>
        <w:t>ИНТЕРФЕРЕ́НЦИЯ</w:t>
      </w:r>
      <w:proofErr w:type="gramEnd"/>
      <w:r w:rsidRPr="00A06A2E">
        <w:rPr>
          <w:sz w:val="22"/>
          <w:szCs w:val="22"/>
          <w:u w:val="single"/>
        </w:rPr>
        <w:t xml:space="preserve"> ВОЛН,</w:t>
      </w:r>
      <w:r w:rsidRPr="00A06A2E">
        <w:rPr>
          <w:sz w:val="22"/>
          <w:szCs w:val="22"/>
        </w:rPr>
        <w:t xml:space="preserve"> явление, наблюдающееся при одновременном распространении в пространстве нескольких волн и состоящее в стационарном (или медленно изменяющемся) пространственном распределении амплитуды и фазы результирующей волны.</w:t>
      </w:r>
    </w:p>
    <w:p w:rsidR="002C606E" w:rsidRPr="00A06A2E" w:rsidRDefault="002C606E" w:rsidP="002C606E">
      <w:pPr>
        <w:ind w:left="142" w:firstLine="567"/>
        <w:jc w:val="both"/>
        <w:rPr>
          <w:sz w:val="22"/>
          <w:szCs w:val="22"/>
        </w:rPr>
      </w:pPr>
      <w:r w:rsidRPr="00A06A2E">
        <w:rPr>
          <w:sz w:val="22"/>
          <w:szCs w:val="22"/>
        </w:rPr>
        <w:t>Явление интерференции происходит при взаимодействии двух и более волн одинаковой частоты, распространяющихся в различных направлениях. При этом оно наблюдается и у волн, распространяющихся в средах, и у электромагнитных волн.</w:t>
      </w:r>
    </w:p>
    <w:p w:rsidR="002C606E" w:rsidRPr="00A06A2E" w:rsidRDefault="002C606E" w:rsidP="002C606E">
      <w:pPr>
        <w:ind w:left="142" w:firstLine="567"/>
        <w:jc w:val="both"/>
        <w:rPr>
          <w:sz w:val="22"/>
          <w:szCs w:val="22"/>
        </w:rPr>
      </w:pPr>
      <w:r w:rsidRPr="00A06A2E">
        <w:rPr>
          <w:sz w:val="22"/>
          <w:szCs w:val="22"/>
        </w:rPr>
        <w:t>То есть интерференция является свойством волн как таковых и не зависит ни от свой</w:t>
      </w:r>
      <w:proofErr w:type="gramStart"/>
      <w:r w:rsidRPr="00A06A2E">
        <w:rPr>
          <w:sz w:val="22"/>
          <w:szCs w:val="22"/>
        </w:rPr>
        <w:t>ств ср</w:t>
      </w:r>
      <w:proofErr w:type="gramEnd"/>
      <w:r w:rsidRPr="00A06A2E">
        <w:rPr>
          <w:sz w:val="22"/>
          <w:szCs w:val="22"/>
        </w:rPr>
        <w:t xml:space="preserve">еды, ни от ее наличия. Чтобы понять ее механизм, проще всего </w:t>
      </w:r>
      <w:proofErr w:type="gramStart"/>
      <w:r w:rsidRPr="00A06A2E">
        <w:rPr>
          <w:sz w:val="22"/>
          <w:szCs w:val="22"/>
        </w:rPr>
        <w:t>вернуться</w:t>
      </w:r>
      <w:proofErr w:type="gramEnd"/>
      <w:r w:rsidRPr="00A06A2E">
        <w:rPr>
          <w:sz w:val="22"/>
          <w:szCs w:val="22"/>
        </w:rPr>
        <w:t xml:space="preserve"> к примеру волн на водной поверхности и представить себе, что каждая волна несет в себе инструкцию для элементов поверхности, например «подняться на 1 метр» или «опуститься на 30 см». В точке взаимодействия двух волн поверхность просуммирует две такие инструкции — в данном примере, она поднимется на 70 см (1 метр минус 30 см).</w:t>
      </w:r>
    </w:p>
    <w:p w:rsidR="002C606E" w:rsidRPr="00A06A2E" w:rsidRDefault="002C606E" w:rsidP="002C606E">
      <w:pPr>
        <w:ind w:left="142" w:firstLine="567"/>
        <w:jc w:val="both"/>
        <w:rPr>
          <w:sz w:val="22"/>
          <w:szCs w:val="22"/>
        </w:rPr>
      </w:pPr>
    </w:p>
    <w:p w:rsidR="007605C7" w:rsidRDefault="002C606E" w:rsidP="002C606E">
      <w:pPr>
        <w:ind w:hanging="142"/>
      </w:pPr>
      <w:bookmarkStart w:id="0" w:name="_GoBack"/>
      <w:bookmarkEnd w:id="0"/>
    </w:p>
    <w:sectPr w:rsidR="007605C7" w:rsidSect="002C606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157"/>
    <w:multiLevelType w:val="hybridMultilevel"/>
    <w:tmpl w:val="0472E1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2167E9"/>
    <w:multiLevelType w:val="hybridMultilevel"/>
    <w:tmpl w:val="2872E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B4347F"/>
    <w:multiLevelType w:val="hybridMultilevel"/>
    <w:tmpl w:val="71DED9DE"/>
    <w:lvl w:ilvl="0" w:tplc="65A875D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72A83"/>
    <w:multiLevelType w:val="hybridMultilevel"/>
    <w:tmpl w:val="611E44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FA7F14"/>
    <w:multiLevelType w:val="hybridMultilevel"/>
    <w:tmpl w:val="E36C67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28D5316"/>
    <w:multiLevelType w:val="hybridMultilevel"/>
    <w:tmpl w:val="7EB20EA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3B3C5A"/>
    <w:multiLevelType w:val="hybridMultilevel"/>
    <w:tmpl w:val="343E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E133F"/>
    <w:multiLevelType w:val="hybridMultilevel"/>
    <w:tmpl w:val="12627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A902C2"/>
    <w:multiLevelType w:val="hybridMultilevel"/>
    <w:tmpl w:val="1CAA1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65"/>
    <w:rsid w:val="00145033"/>
    <w:rsid w:val="002A7FA4"/>
    <w:rsid w:val="002C606E"/>
    <w:rsid w:val="0055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C60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606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C60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C60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606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C60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3784</Words>
  <Characters>21569</Characters>
  <Application>Microsoft Office Word</Application>
  <DocSecurity>0</DocSecurity>
  <Lines>179</Lines>
  <Paragraphs>50</Paragraphs>
  <ScaleCrop>false</ScaleCrop>
  <Company/>
  <LinksUpToDate>false</LinksUpToDate>
  <CharactersWithSpaces>25303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2020-11-01T16:34:00Z</dcterms:created>
  <dcterms:modified xsi:type="dcterms:W3CDTF">2020-11-01T16:34:00Z</dcterms:modified>
</cp:coreProperties>
</file>